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B6" w:rsidRPr="004E16B6" w:rsidRDefault="004E16B6" w:rsidP="004E16B6">
      <w:pPr>
        <w:shd w:val="clear" w:color="auto" w:fill="FFFFFF"/>
        <w:spacing w:after="163" w:line="301" w:lineRule="atLeast"/>
        <w:jc w:val="center"/>
        <w:outlineLvl w:val="1"/>
        <w:rPr>
          <w:rFonts w:eastAsia="Times New Roman"/>
          <w:b/>
          <w:bCs/>
          <w:color w:val="FF0000"/>
          <w:lang w:eastAsia="ru-RU"/>
        </w:rPr>
      </w:pPr>
      <w:r w:rsidRPr="004E16B6">
        <w:rPr>
          <w:rFonts w:eastAsia="Times New Roman"/>
          <w:b/>
          <w:color w:val="FF0000"/>
          <w:lang w:eastAsia="ru-RU"/>
        </w:rPr>
        <w:t>Синтаксис СП</w:t>
      </w:r>
    </w:p>
    <w:p w:rsidR="00254FAF" w:rsidRPr="00D66648" w:rsidRDefault="004E16B6" w:rsidP="00254FAF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eastAsiaTheme="majorEastAsia"/>
          <w:b/>
          <w:color w:val="006600"/>
        </w:rPr>
      </w:pPr>
      <w:r w:rsidRPr="00D66648">
        <w:rPr>
          <w:rFonts w:eastAsiaTheme="majorEastAsia"/>
          <w:b/>
          <w:color w:val="006600"/>
          <w:u w:val="single"/>
        </w:rPr>
        <w:t>Раздел 4.</w:t>
      </w:r>
      <w:r w:rsidRPr="00D66648">
        <w:rPr>
          <w:rFonts w:eastAsiaTheme="majorEastAsia"/>
          <w:b/>
          <w:color w:val="006600"/>
        </w:rPr>
        <w:t xml:space="preserve"> Сложноподчинённые предложения (СПП): </w:t>
      </w:r>
    </w:p>
    <w:p w:rsidR="00254FAF" w:rsidRPr="00D66648" w:rsidRDefault="004E16B6" w:rsidP="00254FAF">
      <w:pPr>
        <w:pStyle w:val="a8"/>
        <w:keepNext/>
        <w:keepLines/>
        <w:numPr>
          <w:ilvl w:val="0"/>
          <w:numId w:val="40"/>
        </w:numPr>
        <w:shd w:val="clear" w:color="auto" w:fill="FFFFFF"/>
        <w:spacing w:after="0" w:line="240" w:lineRule="auto"/>
        <w:jc w:val="both"/>
        <w:outlineLvl w:val="0"/>
        <w:rPr>
          <w:rFonts w:eastAsiaTheme="majorEastAsia"/>
          <w:b/>
          <w:color w:val="006600"/>
        </w:rPr>
      </w:pPr>
      <w:r w:rsidRPr="00D66648">
        <w:rPr>
          <w:rFonts w:eastAsiaTheme="majorEastAsia"/>
          <w:b/>
          <w:color w:val="006600"/>
        </w:rPr>
        <w:t xml:space="preserve">общая </w:t>
      </w:r>
      <w:r w:rsidR="00C0722D" w:rsidRPr="00D66648">
        <w:rPr>
          <w:rFonts w:eastAsiaTheme="majorEastAsia"/>
          <w:b/>
          <w:color w:val="006600"/>
        </w:rPr>
        <w:t>характеристика</w:t>
      </w:r>
      <w:r w:rsidRPr="00D66648">
        <w:rPr>
          <w:rFonts w:eastAsiaTheme="majorEastAsia"/>
          <w:b/>
          <w:color w:val="006600"/>
        </w:rPr>
        <w:t xml:space="preserve">; </w:t>
      </w:r>
      <w:r w:rsidR="00D66648" w:rsidRPr="00D66648">
        <w:rPr>
          <w:rFonts w:eastAsiaTheme="majorEastAsia"/>
          <w:b/>
          <w:color w:val="006600"/>
        </w:rPr>
        <w:t>схемы СПП</w:t>
      </w:r>
    </w:p>
    <w:p w:rsidR="00254FAF" w:rsidRPr="00D66648" w:rsidRDefault="007A4992" w:rsidP="00254FAF">
      <w:pPr>
        <w:pStyle w:val="a8"/>
        <w:keepNext/>
        <w:keepLines/>
        <w:numPr>
          <w:ilvl w:val="0"/>
          <w:numId w:val="40"/>
        </w:numPr>
        <w:shd w:val="clear" w:color="auto" w:fill="FFFFFF"/>
        <w:spacing w:after="0" w:line="240" w:lineRule="auto"/>
        <w:jc w:val="both"/>
        <w:outlineLvl w:val="0"/>
        <w:rPr>
          <w:rFonts w:eastAsiaTheme="majorEastAsia"/>
          <w:b/>
          <w:color w:val="006600"/>
        </w:rPr>
      </w:pPr>
      <w:r w:rsidRPr="00D66648">
        <w:rPr>
          <w:rFonts w:eastAsiaTheme="majorEastAsia"/>
          <w:b/>
          <w:color w:val="006600"/>
        </w:rPr>
        <w:t>виды придаточных предложений (классификация СПП);</w:t>
      </w:r>
      <w:r w:rsidR="00C0722D" w:rsidRPr="00D66648">
        <w:rPr>
          <w:rFonts w:eastAsiaTheme="majorEastAsia"/>
          <w:b/>
          <w:color w:val="006600"/>
        </w:rPr>
        <w:t xml:space="preserve"> </w:t>
      </w:r>
    </w:p>
    <w:p w:rsidR="004E16B6" w:rsidRPr="00D66648" w:rsidRDefault="00C0722D" w:rsidP="00D66648">
      <w:pPr>
        <w:pStyle w:val="a8"/>
        <w:keepNext/>
        <w:keepLines/>
        <w:numPr>
          <w:ilvl w:val="0"/>
          <w:numId w:val="40"/>
        </w:numPr>
        <w:shd w:val="clear" w:color="auto" w:fill="FFFFFF"/>
        <w:spacing w:after="0" w:line="240" w:lineRule="auto"/>
        <w:jc w:val="both"/>
        <w:outlineLvl w:val="0"/>
        <w:rPr>
          <w:rFonts w:eastAsiaTheme="majorEastAsia"/>
          <w:b/>
          <w:color w:val="006600"/>
        </w:rPr>
      </w:pPr>
      <w:r w:rsidRPr="00D66648">
        <w:rPr>
          <w:rFonts w:eastAsiaTheme="majorEastAsia"/>
          <w:b/>
          <w:color w:val="006600"/>
        </w:rPr>
        <w:t>место придаточного по отношению к главному предложению</w:t>
      </w:r>
      <w:bookmarkStart w:id="0" w:name="_GoBack"/>
      <w:bookmarkEnd w:id="0"/>
    </w:p>
    <w:p w:rsidR="00254FAF" w:rsidRPr="00254FAF" w:rsidRDefault="00254FAF" w:rsidP="00254FAF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eastAsiaTheme="majorEastAsia"/>
          <w:b/>
          <w:bCs/>
          <w:color w:val="00B050"/>
          <w:u w:val="single"/>
        </w:rPr>
      </w:pPr>
    </w:p>
    <w:p w:rsidR="00EF31A7" w:rsidRPr="00254FAF" w:rsidRDefault="00EF31A7" w:rsidP="00F24D90">
      <w:pPr>
        <w:pStyle w:val="2"/>
        <w:numPr>
          <w:ilvl w:val="0"/>
          <w:numId w:val="3"/>
        </w:numPr>
        <w:shd w:val="clear" w:color="auto" w:fill="FFFFFF"/>
        <w:spacing w:before="0" w:beforeAutospacing="0" w:after="163" w:afterAutospacing="0" w:line="301" w:lineRule="atLeast"/>
        <w:ind w:left="0"/>
        <w:rPr>
          <w:color w:val="333300"/>
          <w:sz w:val="28"/>
          <w:szCs w:val="28"/>
          <w:u w:val="single"/>
        </w:rPr>
      </w:pPr>
      <w:r w:rsidRPr="00254FAF">
        <w:rPr>
          <w:color w:val="333300"/>
          <w:sz w:val="28"/>
          <w:szCs w:val="28"/>
          <w:u w:val="single"/>
        </w:rPr>
        <w:t>Сложноподчинённые предложения. Общая характеристика</w:t>
      </w:r>
    </w:p>
    <w:p w:rsidR="00EF31A7" w:rsidRPr="00254FAF" w:rsidRDefault="00EF31A7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rStyle w:val="a5"/>
          <w:color w:val="333300"/>
          <w:sz w:val="28"/>
          <w:szCs w:val="28"/>
        </w:rPr>
        <w:t>Сложноподчинённые предложения</w:t>
      </w:r>
      <w:r w:rsidR="00784DA2" w:rsidRPr="00254FAF">
        <w:rPr>
          <w:rStyle w:val="a5"/>
          <w:color w:val="333300"/>
          <w:sz w:val="28"/>
          <w:szCs w:val="28"/>
        </w:rPr>
        <w:t xml:space="preserve"> (СПП)</w:t>
      </w:r>
      <w:r w:rsidRPr="00254FAF">
        <w:rPr>
          <w:rStyle w:val="apple-converted-space"/>
          <w:color w:val="333300"/>
          <w:sz w:val="28"/>
          <w:szCs w:val="28"/>
        </w:rPr>
        <w:t> </w:t>
      </w:r>
      <w:r w:rsidRPr="00254FAF">
        <w:rPr>
          <w:color w:val="333300"/>
          <w:sz w:val="28"/>
          <w:szCs w:val="28"/>
        </w:rPr>
        <w:t xml:space="preserve">– это сложные предложения, части которых </w:t>
      </w:r>
      <w:r w:rsidR="00615086" w:rsidRPr="00254FAF">
        <w:rPr>
          <w:color w:val="333300"/>
          <w:sz w:val="28"/>
          <w:szCs w:val="28"/>
        </w:rPr>
        <w:t xml:space="preserve">по отношению друг к другу </w:t>
      </w:r>
      <w:r w:rsidRPr="00254FAF">
        <w:rPr>
          <w:color w:val="333300"/>
          <w:sz w:val="28"/>
          <w:szCs w:val="28"/>
        </w:rPr>
        <w:t>не</w:t>
      </w:r>
      <w:r w:rsidR="00615086" w:rsidRPr="00254FAF">
        <w:rPr>
          <w:color w:val="333300"/>
          <w:sz w:val="28"/>
          <w:szCs w:val="28"/>
        </w:rPr>
        <w:t xml:space="preserve"> </w:t>
      </w:r>
      <w:r w:rsidRPr="00254FAF">
        <w:rPr>
          <w:color w:val="333300"/>
          <w:sz w:val="28"/>
          <w:szCs w:val="28"/>
        </w:rPr>
        <w:t xml:space="preserve">равноправны: одна зависит от другой. </w:t>
      </w:r>
      <w:r w:rsidR="00615086" w:rsidRPr="00254FAF">
        <w:rPr>
          <w:color w:val="333300"/>
          <w:sz w:val="28"/>
          <w:szCs w:val="28"/>
        </w:rPr>
        <w:t>Части СПП</w:t>
      </w:r>
      <w:r w:rsidRPr="00254FAF">
        <w:rPr>
          <w:color w:val="333300"/>
          <w:sz w:val="28"/>
          <w:szCs w:val="28"/>
        </w:rPr>
        <w:t xml:space="preserve"> соединены подчинительной синтаксической связью, выраженной подчинительными </w:t>
      </w:r>
      <w:r w:rsidR="00615086" w:rsidRPr="00254FAF">
        <w:rPr>
          <w:color w:val="333300"/>
          <w:sz w:val="28"/>
          <w:szCs w:val="28"/>
        </w:rPr>
        <w:t>союзами и союзными</w:t>
      </w:r>
      <w:r w:rsidRPr="00254FAF">
        <w:rPr>
          <w:color w:val="333300"/>
          <w:sz w:val="28"/>
          <w:szCs w:val="28"/>
        </w:rPr>
        <w:t xml:space="preserve"> словами.</w:t>
      </w:r>
      <w:r w:rsidRPr="00254FAF">
        <w:rPr>
          <w:rStyle w:val="apple-converted-space"/>
          <w:color w:val="333300"/>
          <w:sz w:val="28"/>
          <w:szCs w:val="28"/>
        </w:rPr>
        <w:t> </w:t>
      </w:r>
      <w:r w:rsidRPr="00254FAF">
        <w:rPr>
          <w:color w:val="333300"/>
          <w:sz w:val="28"/>
          <w:szCs w:val="28"/>
        </w:rPr>
        <w:t xml:space="preserve"> </w:t>
      </w:r>
    </w:p>
    <w:p w:rsidR="00EF31A7" w:rsidRPr="00254FAF" w:rsidRDefault="00EF31A7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Независимая часть СПП </w:t>
      </w:r>
      <w:r w:rsidR="00615086" w:rsidRPr="00254FAF">
        <w:rPr>
          <w:color w:val="333300"/>
          <w:sz w:val="28"/>
          <w:szCs w:val="28"/>
        </w:rPr>
        <w:t xml:space="preserve">называется </w:t>
      </w:r>
      <w:r w:rsidR="00615086" w:rsidRPr="00254FAF">
        <w:rPr>
          <w:b/>
          <w:color w:val="333300"/>
          <w:sz w:val="28"/>
          <w:szCs w:val="28"/>
        </w:rPr>
        <w:t>главным</w:t>
      </w:r>
      <w:r w:rsidR="00615086" w:rsidRPr="00254FAF">
        <w:rPr>
          <w:color w:val="333300"/>
          <w:sz w:val="28"/>
          <w:szCs w:val="28"/>
        </w:rPr>
        <w:t xml:space="preserve"> предложением; на схеме обозначается так</w:t>
      </w:r>
      <w:proofErr w:type="gramStart"/>
      <w:r w:rsidR="00615086" w:rsidRPr="00254FAF">
        <w:rPr>
          <w:color w:val="333300"/>
          <w:sz w:val="28"/>
          <w:szCs w:val="28"/>
        </w:rPr>
        <w:t xml:space="preserve">: </w:t>
      </w:r>
      <w:r w:rsidR="00615086" w:rsidRPr="00254FAF">
        <w:rPr>
          <w:b/>
          <w:color w:val="333300"/>
          <w:sz w:val="28"/>
          <w:szCs w:val="28"/>
        </w:rPr>
        <w:t>[ … ]</w:t>
      </w:r>
      <w:r w:rsidR="00615086" w:rsidRPr="00254FAF">
        <w:rPr>
          <w:color w:val="333300"/>
          <w:sz w:val="28"/>
          <w:szCs w:val="28"/>
        </w:rPr>
        <w:t xml:space="preserve"> – </w:t>
      </w:r>
      <w:proofErr w:type="gramEnd"/>
      <w:r w:rsidR="00615086" w:rsidRPr="00254FAF">
        <w:rPr>
          <w:color w:val="333300"/>
          <w:sz w:val="28"/>
          <w:szCs w:val="28"/>
        </w:rPr>
        <w:t>с указанием вопроса к зависимой части и указательного слова</w:t>
      </w:r>
      <w:r w:rsidR="00F83F44" w:rsidRPr="00254FAF">
        <w:rPr>
          <w:color w:val="333300"/>
          <w:sz w:val="28"/>
          <w:szCs w:val="28"/>
        </w:rPr>
        <w:t xml:space="preserve"> (при его наличии) в составе главного</w:t>
      </w:r>
      <w:r w:rsidR="00615086" w:rsidRPr="00254FAF">
        <w:rPr>
          <w:color w:val="333300"/>
          <w:sz w:val="28"/>
          <w:szCs w:val="28"/>
        </w:rPr>
        <w:t>.</w:t>
      </w:r>
    </w:p>
    <w:p w:rsidR="00F83F44" w:rsidRPr="00254FAF" w:rsidRDefault="00EF31A7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Зависимая часть СПП – подчинённая. Она назы</w:t>
      </w:r>
      <w:r w:rsidR="00615086" w:rsidRPr="00254FAF">
        <w:rPr>
          <w:color w:val="333300"/>
          <w:sz w:val="28"/>
          <w:szCs w:val="28"/>
        </w:rPr>
        <w:t xml:space="preserve">вается </w:t>
      </w:r>
      <w:r w:rsidR="00615086" w:rsidRPr="00254FAF">
        <w:rPr>
          <w:b/>
          <w:color w:val="333300"/>
          <w:sz w:val="28"/>
          <w:szCs w:val="28"/>
        </w:rPr>
        <w:t>придаточным</w:t>
      </w:r>
      <w:r w:rsidR="00615086" w:rsidRPr="00254FAF">
        <w:rPr>
          <w:color w:val="333300"/>
          <w:sz w:val="28"/>
          <w:szCs w:val="28"/>
        </w:rPr>
        <w:t xml:space="preserve"> предложением; на схеме обозначается так: </w:t>
      </w:r>
      <w:r w:rsidR="00615086" w:rsidRPr="00254FAF">
        <w:rPr>
          <w:b/>
          <w:color w:val="333300"/>
          <w:sz w:val="28"/>
          <w:szCs w:val="28"/>
        </w:rPr>
        <w:t>( … )</w:t>
      </w:r>
      <w:r w:rsidR="00615086" w:rsidRPr="00254FAF">
        <w:rPr>
          <w:color w:val="333300"/>
          <w:sz w:val="28"/>
          <w:szCs w:val="28"/>
        </w:rPr>
        <w:t xml:space="preserve"> – с указанием подчинительного союза (</w:t>
      </w:r>
      <w:proofErr w:type="gramStart"/>
      <w:r w:rsidR="00615086" w:rsidRPr="00254FAF">
        <w:rPr>
          <w:color w:val="333300"/>
          <w:sz w:val="28"/>
          <w:szCs w:val="28"/>
        </w:rPr>
        <w:t>с</w:t>
      </w:r>
      <w:proofErr w:type="gramEnd"/>
      <w:r w:rsidR="00615086" w:rsidRPr="00254FAF">
        <w:rPr>
          <w:color w:val="333300"/>
          <w:sz w:val="28"/>
          <w:szCs w:val="28"/>
        </w:rPr>
        <w:t>. слова), входящего в состав придаточного предложения.</w:t>
      </w:r>
      <w:r w:rsidR="00F83F44" w:rsidRPr="00254FAF">
        <w:rPr>
          <w:color w:val="333300"/>
          <w:sz w:val="28"/>
          <w:szCs w:val="28"/>
        </w:rPr>
        <w:t xml:space="preserve"> </w:t>
      </w:r>
    </w:p>
    <w:p w:rsidR="007A4992" w:rsidRPr="00254FAF" w:rsidRDefault="007A4992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В СПП может быть несколько придаточных предложений. </w:t>
      </w:r>
    </w:p>
    <w:p w:rsidR="00BC1297" w:rsidRPr="00254FAF" w:rsidRDefault="00BC1297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На письме главная и придаточна</w:t>
      </w:r>
      <w:proofErr w:type="gramStart"/>
      <w:r w:rsidRPr="00254FAF">
        <w:rPr>
          <w:color w:val="333300"/>
          <w:sz w:val="28"/>
          <w:szCs w:val="28"/>
        </w:rPr>
        <w:t>я(</w:t>
      </w:r>
      <w:proofErr w:type="gramEnd"/>
      <w:r w:rsidRPr="00254FAF">
        <w:rPr>
          <w:color w:val="333300"/>
          <w:sz w:val="28"/>
          <w:szCs w:val="28"/>
        </w:rPr>
        <w:t>-</w:t>
      </w:r>
      <w:proofErr w:type="spellStart"/>
      <w:r w:rsidRPr="00254FAF">
        <w:rPr>
          <w:color w:val="333300"/>
          <w:sz w:val="28"/>
          <w:szCs w:val="28"/>
        </w:rPr>
        <w:t>ые</w:t>
      </w:r>
      <w:proofErr w:type="spellEnd"/>
      <w:r w:rsidRPr="00254FAF">
        <w:rPr>
          <w:color w:val="333300"/>
          <w:sz w:val="28"/>
          <w:szCs w:val="28"/>
        </w:rPr>
        <w:t>) части разделяются</w:t>
      </w:r>
      <w:r w:rsidR="00B40CB3" w:rsidRPr="00254FAF">
        <w:rPr>
          <w:color w:val="333300"/>
          <w:sz w:val="28"/>
          <w:szCs w:val="28"/>
        </w:rPr>
        <w:t>, чаще всего,</w:t>
      </w:r>
      <w:r w:rsidRPr="00254FAF">
        <w:rPr>
          <w:color w:val="333300"/>
          <w:sz w:val="28"/>
          <w:szCs w:val="28"/>
        </w:rPr>
        <w:t xml:space="preserve"> </w:t>
      </w:r>
      <w:r w:rsidRPr="00254FAF">
        <w:rPr>
          <w:b/>
          <w:color w:val="333300"/>
          <w:sz w:val="28"/>
          <w:szCs w:val="28"/>
        </w:rPr>
        <w:t>запятыми</w:t>
      </w:r>
      <w:r w:rsidRPr="00254FAF">
        <w:rPr>
          <w:color w:val="333300"/>
          <w:sz w:val="28"/>
          <w:szCs w:val="28"/>
        </w:rPr>
        <w:t>, например:</w:t>
      </w:r>
    </w:p>
    <w:p w:rsidR="00BC1297" w:rsidRPr="00254FAF" w:rsidRDefault="00BC1297" w:rsidP="00F24D90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rPr>
          <w:i/>
          <w:color w:val="333300"/>
          <w:sz w:val="28"/>
          <w:szCs w:val="28"/>
        </w:rPr>
      </w:pPr>
      <w:r w:rsidRPr="00254FAF">
        <w:rPr>
          <w:i/>
          <w:color w:val="333300"/>
          <w:sz w:val="28"/>
          <w:szCs w:val="28"/>
        </w:rPr>
        <w:t>Лишь тот достоин жизни и свободы</w:t>
      </w:r>
      <w:r w:rsidRPr="00254FAF">
        <w:rPr>
          <w:b/>
          <w:i/>
          <w:color w:val="333300"/>
          <w:sz w:val="28"/>
          <w:szCs w:val="28"/>
        </w:rPr>
        <w:t>, кто</w:t>
      </w:r>
      <w:r w:rsidRPr="00254FAF">
        <w:rPr>
          <w:i/>
          <w:color w:val="333300"/>
          <w:sz w:val="28"/>
          <w:szCs w:val="28"/>
        </w:rPr>
        <w:t xml:space="preserve"> каждый день идёт за них на бой.</w:t>
      </w:r>
      <w:r w:rsidRPr="00254FAF">
        <w:rPr>
          <w:i/>
          <w:color w:val="333300"/>
          <w:sz w:val="28"/>
          <w:szCs w:val="28"/>
        </w:rPr>
        <w:br/>
      </w:r>
      <w:r w:rsidRPr="00254FAF">
        <w:rPr>
          <w:color w:val="333300"/>
          <w:sz w:val="28"/>
          <w:szCs w:val="28"/>
        </w:rPr>
        <w:t xml:space="preserve">Схема: </w:t>
      </w:r>
      <w:r w:rsidRPr="00254FAF">
        <w:rPr>
          <w:b/>
          <w:color w:val="333300"/>
          <w:sz w:val="28"/>
          <w:szCs w:val="28"/>
        </w:rPr>
        <w:t>[…тот</w:t>
      </w:r>
      <w:r w:rsidRPr="00254FAF">
        <w:rPr>
          <w:b/>
          <w:color w:val="333300"/>
          <w:sz w:val="40"/>
          <w:szCs w:val="40"/>
          <w:vertAlign w:val="superscript"/>
        </w:rPr>
        <w:t>×</w:t>
      </w:r>
      <w:r w:rsidRPr="00254FAF">
        <w:rPr>
          <w:b/>
          <w:color w:val="333300"/>
          <w:sz w:val="40"/>
          <w:szCs w:val="40"/>
        </w:rPr>
        <w:t xml:space="preserve"> </w:t>
      </w:r>
      <w:r w:rsidRPr="00254FAF">
        <w:rPr>
          <w:b/>
          <w:color w:val="333300"/>
          <w:sz w:val="28"/>
          <w:szCs w:val="28"/>
        </w:rPr>
        <w:t>...], (</w:t>
      </w:r>
      <w:r w:rsidRPr="00254FAF">
        <w:rPr>
          <w:b/>
          <w:i/>
          <w:color w:val="333300"/>
          <w:sz w:val="28"/>
          <w:szCs w:val="28"/>
        </w:rPr>
        <w:t>кто</w:t>
      </w:r>
      <w:r w:rsidRPr="00254FAF">
        <w:rPr>
          <w:b/>
          <w:color w:val="333300"/>
          <w:sz w:val="28"/>
          <w:szCs w:val="28"/>
        </w:rPr>
        <w:t xml:space="preserve"> …).</w:t>
      </w:r>
    </w:p>
    <w:p w:rsidR="00F83F44" w:rsidRPr="00254FAF" w:rsidRDefault="00F83F44" w:rsidP="00F24D90">
      <w:pPr>
        <w:pStyle w:val="a4"/>
        <w:shd w:val="clear" w:color="auto" w:fill="FFFFFF"/>
        <w:spacing w:before="0" w:beforeAutospacing="0" w:after="188" w:afterAutospacing="0" w:line="301" w:lineRule="atLeast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Придаточн</w:t>
      </w:r>
      <w:r w:rsidR="00C0722D" w:rsidRPr="00254FAF">
        <w:rPr>
          <w:color w:val="333300"/>
          <w:sz w:val="28"/>
          <w:szCs w:val="28"/>
        </w:rPr>
        <w:t>ое предложение</w:t>
      </w:r>
      <w:r w:rsidRPr="00254FAF">
        <w:rPr>
          <w:color w:val="333300"/>
          <w:sz w:val="28"/>
          <w:szCs w:val="28"/>
        </w:rPr>
        <w:t xml:space="preserve"> может относиться к одному слову в главной части или ко всей главной части в целом. </w:t>
      </w:r>
      <w:r w:rsidR="00C0722D" w:rsidRPr="00254FAF">
        <w:rPr>
          <w:color w:val="333300"/>
          <w:sz w:val="28"/>
          <w:szCs w:val="28"/>
        </w:rPr>
        <w:t>Например</w:t>
      </w:r>
      <w:r w:rsidRPr="00254FAF">
        <w:rPr>
          <w:color w:val="333300"/>
          <w:sz w:val="28"/>
          <w:szCs w:val="28"/>
        </w:rPr>
        <w:t>:</w:t>
      </w:r>
    </w:p>
    <w:p w:rsidR="00F83F44" w:rsidRPr="00254FAF" w:rsidRDefault="00C0722D" w:rsidP="00254FAF">
      <w:pPr>
        <w:pStyle w:val="a4"/>
        <w:shd w:val="clear" w:color="auto" w:fill="FFFFFF"/>
        <w:spacing w:line="301" w:lineRule="atLeast"/>
        <w:rPr>
          <w:i/>
          <w:color w:val="333300"/>
          <w:sz w:val="28"/>
          <w:szCs w:val="28"/>
        </w:rPr>
      </w:pPr>
      <w:r w:rsidRPr="00254FAF">
        <w:rPr>
          <w:i/>
          <w:color w:val="333300"/>
          <w:sz w:val="28"/>
          <w:szCs w:val="28"/>
        </w:rPr>
        <w:t>Они разговорились легко</w:t>
      </w:r>
      <w:r w:rsidR="00F83F44" w:rsidRPr="00254FAF">
        <w:rPr>
          <w:b/>
          <w:i/>
          <w:color w:val="333300"/>
          <w:sz w:val="28"/>
          <w:szCs w:val="28"/>
        </w:rPr>
        <w:t>,</w:t>
      </w:r>
      <w:r w:rsidR="00F83F44" w:rsidRPr="00254FAF">
        <w:rPr>
          <w:i/>
          <w:color w:val="333300"/>
          <w:sz w:val="28"/>
          <w:szCs w:val="28"/>
        </w:rPr>
        <w:t xml:space="preserve"> </w:t>
      </w:r>
      <w:r w:rsidR="00F83F44" w:rsidRPr="00254FAF">
        <w:rPr>
          <w:b/>
          <w:i/>
          <w:color w:val="333300"/>
          <w:sz w:val="28"/>
          <w:szCs w:val="28"/>
        </w:rPr>
        <w:t>как будто</w:t>
      </w:r>
      <w:r w:rsidR="00F83F44" w:rsidRPr="00254FAF">
        <w:rPr>
          <w:i/>
          <w:color w:val="333300"/>
          <w:sz w:val="28"/>
          <w:szCs w:val="28"/>
        </w:rPr>
        <w:t xml:space="preserve"> были знакомы сто лет</w:t>
      </w:r>
      <w:proofErr w:type="gramStart"/>
      <w:r w:rsidR="00F83F44" w:rsidRPr="00254FAF">
        <w:rPr>
          <w:i/>
          <w:color w:val="333300"/>
          <w:sz w:val="28"/>
          <w:szCs w:val="28"/>
        </w:rPr>
        <w:t>.</w:t>
      </w:r>
      <w:proofErr w:type="gramEnd"/>
      <w:r w:rsidR="00254FAF">
        <w:rPr>
          <w:i/>
          <w:color w:val="333300"/>
          <w:sz w:val="28"/>
          <w:szCs w:val="28"/>
        </w:rPr>
        <w:br/>
      </w:r>
      <w:r w:rsidR="00F83F44" w:rsidRPr="00254FAF">
        <w:rPr>
          <w:color w:val="333300"/>
          <w:sz w:val="28"/>
          <w:szCs w:val="28"/>
        </w:rPr>
        <w:t>(</w:t>
      </w:r>
      <w:proofErr w:type="gramStart"/>
      <w:r w:rsidR="00F83F44" w:rsidRPr="00254FAF">
        <w:rPr>
          <w:color w:val="333300"/>
          <w:sz w:val="28"/>
          <w:szCs w:val="28"/>
        </w:rPr>
        <w:t>п</w:t>
      </w:r>
      <w:proofErr w:type="gramEnd"/>
      <w:r w:rsidR="00F83F44" w:rsidRPr="00254FAF">
        <w:rPr>
          <w:color w:val="333300"/>
          <w:sz w:val="28"/>
          <w:szCs w:val="28"/>
        </w:rPr>
        <w:t>ридаточное относится ко всему главному)</w:t>
      </w:r>
    </w:p>
    <w:p w:rsidR="00F83F44" w:rsidRPr="00254FAF" w:rsidRDefault="00BC1297" w:rsidP="00254FAF">
      <w:pPr>
        <w:pStyle w:val="a4"/>
        <w:shd w:val="clear" w:color="auto" w:fill="FFFFFF"/>
        <w:spacing w:line="301" w:lineRule="atLeast"/>
        <w:rPr>
          <w:color w:val="333300"/>
          <w:sz w:val="28"/>
          <w:szCs w:val="28"/>
        </w:rPr>
      </w:pPr>
      <w:r w:rsidRPr="00254FAF">
        <w:rPr>
          <w:i/>
          <w:color w:val="333300"/>
          <w:sz w:val="28"/>
          <w:szCs w:val="28"/>
        </w:rPr>
        <w:t>Мы были к цели ближе</w:t>
      </w:r>
      <w:r w:rsidR="00F83F44" w:rsidRPr="00254FAF">
        <w:rPr>
          <w:b/>
          <w:i/>
          <w:color w:val="333300"/>
          <w:sz w:val="28"/>
          <w:szCs w:val="28"/>
        </w:rPr>
        <w:t>,</w:t>
      </w:r>
      <w:r w:rsidR="00F83F44" w:rsidRPr="00254FAF">
        <w:rPr>
          <w:i/>
          <w:color w:val="333300"/>
          <w:sz w:val="28"/>
          <w:szCs w:val="28"/>
        </w:rPr>
        <w:t xml:space="preserve"> </w:t>
      </w:r>
      <w:r w:rsidR="00F83F44" w:rsidRPr="00254FAF">
        <w:rPr>
          <w:b/>
          <w:i/>
          <w:color w:val="333300"/>
          <w:sz w:val="28"/>
          <w:szCs w:val="28"/>
        </w:rPr>
        <w:t>чем</w:t>
      </w:r>
      <w:r w:rsidR="00F83F44" w:rsidRPr="00254FAF">
        <w:rPr>
          <w:i/>
          <w:color w:val="333300"/>
          <w:sz w:val="28"/>
          <w:szCs w:val="28"/>
        </w:rPr>
        <w:t xml:space="preserve"> </w:t>
      </w:r>
      <w:r w:rsidRPr="00254FAF">
        <w:rPr>
          <w:i/>
          <w:color w:val="333300"/>
          <w:sz w:val="28"/>
          <w:szCs w:val="28"/>
        </w:rPr>
        <w:t>могло показаться со стороны</w:t>
      </w:r>
      <w:proofErr w:type="gramStart"/>
      <w:r w:rsidR="00F83F44" w:rsidRPr="00254FAF">
        <w:rPr>
          <w:i/>
          <w:color w:val="333300"/>
          <w:sz w:val="28"/>
          <w:szCs w:val="28"/>
        </w:rPr>
        <w:t>.</w:t>
      </w:r>
      <w:proofErr w:type="gramEnd"/>
      <w:r w:rsidR="00254FAF">
        <w:rPr>
          <w:i/>
          <w:color w:val="333300"/>
          <w:sz w:val="28"/>
          <w:szCs w:val="28"/>
        </w:rPr>
        <w:br/>
      </w:r>
      <w:r w:rsidR="00F83F44" w:rsidRPr="00254FAF">
        <w:rPr>
          <w:color w:val="333300"/>
          <w:sz w:val="28"/>
          <w:szCs w:val="28"/>
        </w:rPr>
        <w:t>(</w:t>
      </w:r>
      <w:proofErr w:type="gramStart"/>
      <w:r w:rsidR="00F83F44" w:rsidRPr="00254FAF">
        <w:rPr>
          <w:color w:val="333300"/>
          <w:sz w:val="28"/>
          <w:szCs w:val="28"/>
        </w:rPr>
        <w:t>п</w:t>
      </w:r>
      <w:proofErr w:type="gramEnd"/>
      <w:r w:rsidR="00F83F44" w:rsidRPr="00254FAF">
        <w:rPr>
          <w:color w:val="333300"/>
          <w:sz w:val="28"/>
          <w:szCs w:val="28"/>
        </w:rPr>
        <w:t>ридаточное относится к слову</w:t>
      </w:r>
      <w:r w:rsidR="00F83F44" w:rsidRPr="00254FAF">
        <w:rPr>
          <w:rStyle w:val="apple-converted-space"/>
          <w:color w:val="333300"/>
          <w:sz w:val="28"/>
          <w:szCs w:val="28"/>
        </w:rPr>
        <w:t> </w:t>
      </w:r>
      <w:r w:rsidRPr="00254FAF">
        <w:rPr>
          <w:rStyle w:val="a6"/>
          <w:rFonts w:eastAsiaTheme="majorEastAsia"/>
          <w:color w:val="333300"/>
          <w:sz w:val="28"/>
          <w:szCs w:val="28"/>
        </w:rPr>
        <w:t>ближе</w:t>
      </w:r>
      <w:r w:rsidRPr="00254FAF">
        <w:rPr>
          <w:rStyle w:val="a6"/>
          <w:rFonts w:eastAsiaTheme="majorEastAsia"/>
          <w:i w:val="0"/>
          <w:color w:val="333300"/>
          <w:sz w:val="28"/>
          <w:szCs w:val="28"/>
        </w:rPr>
        <w:t>)</w:t>
      </w:r>
    </w:p>
    <w:p w:rsidR="00F83F44" w:rsidRPr="00254FAF" w:rsidRDefault="00EF31A7" w:rsidP="00F24D90">
      <w:pPr>
        <w:pStyle w:val="a4"/>
        <w:shd w:val="clear" w:color="auto" w:fill="FFFFFF"/>
        <w:spacing w:before="0" w:beforeAutospacing="0" w:after="188" w:afterAutospacing="0" w:line="301" w:lineRule="atLeast"/>
        <w:rPr>
          <w:rStyle w:val="apple-converted-space"/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Поскольку смысловые отношения в СПП выражаются с помощью подчинительных союзов и союзных слов, то и классификация СПП во многом схожа с классификацией подч</w:t>
      </w:r>
      <w:r w:rsidR="007A4992" w:rsidRPr="00254FAF">
        <w:rPr>
          <w:color w:val="333300"/>
          <w:sz w:val="28"/>
          <w:szCs w:val="28"/>
        </w:rPr>
        <w:t>инительных</w:t>
      </w:r>
      <w:r w:rsidRPr="00254FAF">
        <w:rPr>
          <w:color w:val="333300"/>
          <w:sz w:val="28"/>
          <w:szCs w:val="28"/>
        </w:rPr>
        <w:t xml:space="preserve"> </w:t>
      </w:r>
      <w:r w:rsidR="00F83F44" w:rsidRPr="00254FAF">
        <w:rPr>
          <w:color w:val="333300"/>
          <w:sz w:val="28"/>
          <w:szCs w:val="28"/>
        </w:rPr>
        <w:t>с</w:t>
      </w:r>
      <w:r w:rsidRPr="00254FAF">
        <w:rPr>
          <w:color w:val="333300"/>
          <w:sz w:val="28"/>
          <w:szCs w:val="28"/>
        </w:rPr>
        <w:t>оюзов</w:t>
      </w:r>
      <w:r w:rsidR="00F83F44" w:rsidRPr="00254FAF">
        <w:rPr>
          <w:color w:val="333300"/>
          <w:sz w:val="28"/>
          <w:szCs w:val="28"/>
        </w:rPr>
        <w:t xml:space="preserve">, а названия и способ определения </w:t>
      </w:r>
      <w:r w:rsidR="00F83F44" w:rsidRPr="00254FAF">
        <w:rPr>
          <w:b/>
          <w:color w:val="333300"/>
          <w:sz w:val="28"/>
          <w:szCs w:val="28"/>
        </w:rPr>
        <w:t>вида придаточных</w:t>
      </w:r>
      <w:r w:rsidR="00F83F44" w:rsidRPr="00254FAF">
        <w:rPr>
          <w:color w:val="333300"/>
          <w:sz w:val="28"/>
          <w:szCs w:val="28"/>
        </w:rPr>
        <w:t xml:space="preserve"> при этом </w:t>
      </w:r>
      <w:r w:rsidR="00F83F44" w:rsidRPr="00254FAF">
        <w:rPr>
          <w:b/>
          <w:color w:val="333300"/>
          <w:sz w:val="28"/>
          <w:szCs w:val="28"/>
        </w:rPr>
        <w:t>соотносятся с названиями и способом определения вида второстепенных членов предложения</w:t>
      </w:r>
      <w:r w:rsidRPr="00254FAF">
        <w:rPr>
          <w:color w:val="333300"/>
          <w:sz w:val="28"/>
          <w:szCs w:val="28"/>
        </w:rPr>
        <w:t>.</w:t>
      </w:r>
      <w:r w:rsidRPr="00254FAF">
        <w:rPr>
          <w:rStyle w:val="apple-converted-space"/>
          <w:color w:val="333300"/>
          <w:sz w:val="28"/>
          <w:szCs w:val="28"/>
        </w:rPr>
        <w:t> </w:t>
      </w:r>
    </w:p>
    <w:p w:rsidR="00EF31A7" w:rsidRPr="00254FAF" w:rsidRDefault="007A4992" w:rsidP="00F24D90">
      <w:pPr>
        <w:pStyle w:val="2"/>
        <w:numPr>
          <w:ilvl w:val="0"/>
          <w:numId w:val="3"/>
        </w:numPr>
        <w:shd w:val="clear" w:color="auto" w:fill="FFFFFF"/>
        <w:spacing w:before="0" w:beforeAutospacing="0" w:after="163" w:afterAutospacing="0" w:line="301" w:lineRule="atLeast"/>
        <w:ind w:left="0"/>
        <w:rPr>
          <w:color w:val="333300"/>
          <w:sz w:val="28"/>
          <w:szCs w:val="28"/>
          <w:u w:val="single"/>
        </w:rPr>
      </w:pPr>
      <w:r w:rsidRPr="00254FAF">
        <w:rPr>
          <w:color w:val="333300"/>
          <w:sz w:val="28"/>
          <w:szCs w:val="28"/>
          <w:u w:val="single"/>
        </w:rPr>
        <w:lastRenderedPageBreak/>
        <w:t>Виды придаточных предложений (классификация СПП)</w:t>
      </w:r>
    </w:p>
    <w:p w:rsidR="009A55DE" w:rsidRPr="00254FAF" w:rsidRDefault="009A55DE" w:rsidP="00254FA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Вид придаточного предложения определяется </w:t>
      </w:r>
      <w:r w:rsidRPr="00254FAF">
        <w:rPr>
          <w:b/>
          <w:color w:val="333300"/>
          <w:sz w:val="28"/>
          <w:szCs w:val="28"/>
        </w:rPr>
        <w:t>по вопросу</w:t>
      </w:r>
      <w:r w:rsidRPr="00254FAF">
        <w:rPr>
          <w:color w:val="333300"/>
          <w:sz w:val="28"/>
          <w:szCs w:val="28"/>
        </w:rPr>
        <w:t xml:space="preserve">, поставленному от главного предложения (или от слова в нём) </w:t>
      </w:r>
      <w:proofErr w:type="gramStart"/>
      <w:r w:rsidRPr="00254FAF">
        <w:rPr>
          <w:color w:val="333300"/>
          <w:sz w:val="28"/>
          <w:szCs w:val="28"/>
        </w:rPr>
        <w:t>к</w:t>
      </w:r>
      <w:proofErr w:type="gramEnd"/>
      <w:r w:rsidRPr="00254FAF">
        <w:rPr>
          <w:color w:val="333300"/>
          <w:sz w:val="28"/>
          <w:szCs w:val="28"/>
        </w:rPr>
        <w:t xml:space="preserve"> придаточному</w:t>
      </w:r>
      <w:r w:rsidR="00962A41" w:rsidRPr="00254FAF">
        <w:rPr>
          <w:color w:val="333300"/>
          <w:sz w:val="28"/>
          <w:szCs w:val="28"/>
        </w:rPr>
        <w:t xml:space="preserve">, т. е. – по смыслу, </w:t>
      </w:r>
      <w:r w:rsidR="00F94D11" w:rsidRPr="00254FAF">
        <w:rPr>
          <w:color w:val="333300"/>
          <w:sz w:val="28"/>
          <w:szCs w:val="28"/>
        </w:rPr>
        <w:t>по значению, которое</w:t>
      </w:r>
      <w:r w:rsidR="00962A41" w:rsidRPr="00254FAF">
        <w:rPr>
          <w:color w:val="333300"/>
          <w:sz w:val="28"/>
          <w:szCs w:val="28"/>
        </w:rPr>
        <w:t xml:space="preserve"> привносит придаточная часть в предложение.</w:t>
      </w:r>
    </w:p>
    <w:p w:rsidR="00F94D11" w:rsidRPr="00254FAF" w:rsidRDefault="00F94D11" w:rsidP="00254FA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color w:val="333300"/>
          <w:sz w:val="28"/>
          <w:szCs w:val="28"/>
        </w:rPr>
      </w:pPr>
    </w:p>
    <w:p w:rsidR="009A55DE" w:rsidRPr="00254FAF" w:rsidRDefault="00962A41" w:rsidP="00254FA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В соответствии со значением </w:t>
      </w:r>
      <w:proofErr w:type="gramStart"/>
      <w:r w:rsidRPr="00254FAF">
        <w:rPr>
          <w:color w:val="333300"/>
          <w:sz w:val="28"/>
          <w:szCs w:val="28"/>
        </w:rPr>
        <w:t>придаточного</w:t>
      </w:r>
      <w:proofErr w:type="gramEnd"/>
      <w:r w:rsidRPr="00254FAF">
        <w:rPr>
          <w:color w:val="333300"/>
          <w:sz w:val="28"/>
          <w:szCs w:val="28"/>
        </w:rPr>
        <w:t>, а также с союзом (союзным словом), СПП делятся</w:t>
      </w:r>
      <w:r w:rsidR="00EF31A7" w:rsidRPr="00254FAF">
        <w:rPr>
          <w:color w:val="333300"/>
          <w:sz w:val="28"/>
          <w:szCs w:val="28"/>
        </w:rPr>
        <w:t xml:space="preserve"> на </w:t>
      </w:r>
      <w:r w:rsidRPr="00254FAF">
        <w:rPr>
          <w:color w:val="333300"/>
          <w:sz w:val="28"/>
          <w:szCs w:val="28"/>
        </w:rPr>
        <w:t xml:space="preserve">следующие </w:t>
      </w:r>
      <w:r w:rsidRPr="00254FAF">
        <w:rPr>
          <w:b/>
          <w:color w:val="333300"/>
          <w:sz w:val="28"/>
          <w:szCs w:val="28"/>
        </w:rPr>
        <w:t>виды</w:t>
      </w:r>
      <w:r w:rsidR="00EF31A7" w:rsidRPr="00254FAF">
        <w:rPr>
          <w:color w:val="333300"/>
          <w:sz w:val="28"/>
          <w:szCs w:val="28"/>
        </w:rPr>
        <w:t>:</w:t>
      </w:r>
    </w:p>
    <w:p w:rsidR="009A55DE" w:rsidRPr="00254FAF" w:rsidRDefault="00EF31A7" w:rsidP="00254FA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br/>
      </w:r>
      <w:r w:rsidRPr="00254FAF">
        <w:rPr>
          <w:b/>
          <w:color w:val="333300"/>
          <w:sz w:val="28"/>
          <w:szCs w:val="28"/>
        </w:rPr>
        <w:t>1).</w:t>
      </w:r>
      <w:r w:rsidRPr="00254FAF">
        <w:rPr>
          <w:color w:val="333300"/>
          <w:sz w:val="28"/>
          <w:szCs w:val="28"/>
        </w:rPr>
        <w:t xml:space="preserve"> </w:t>
      </w:r>
      <w:proofErr w:type="gramStart"/>
      <w:r w:rsidR="009A55DE" w:rsidRPr="00254FAF">
        <w:rPr>
          <w:color w:val="333300"/>
          <w:sz w:val="28"/>
          <w:szCs w:val="28"/>
        </w:rPr>
        <w:t>СПП</w:t>
      </w:r>
      <w:r w:rsidR="009A55DE" w:rsidRPr="00254FAF">
        <w:rPr>
          <w:rStyle w:val="apple-converted-space"/>
          <w:color w:val="333300"/>
          <w:sz w:val="28"/>
          <w:szCs w:val="28"/>
        </w:rPr>
        <w:t> </w:t>
      </w:r>
      <w:r w:rsidR="008577A9" w:rsidRPr="00254FAF">
        <w:rPr>
          <w:rStyle w:val="a5"/>
          <w:color w:val="333300"/>
          <w:sz w:val="28"/>
          <w:szCs w:val="28"/>
        </w:rPr>
        <w:t>с придаточным определительным</w:t>
      </w:r>
      <w:r w:rsidR="009A55DE" w:rsidRPr="00254FAF">
        <w:rPr>
          <w:rStyle w:val="apple-converted-space"/>
          <w:color w:val="333300"/>
          <w:sz w:val="28"/>
          <w:szCs w:val="28"/>
        </w:rPr>
        <w:t> </w:t>
      </w:r>
      <w:r w:rsidR="00F94D11" w:rsidRPr="00254FAF">
        <w:rPr>
          <w:rStyle w:val="apple-converted-space"/>
          <w:color w:val="333300"/>
          <w:sz w:val="28"/>
          <w:szCs w:val="28"/>
        </w:rPr>
        <w:br/>
      </w:r>
      <w:r w:rsidR="009A55DE" w:rsidRPr="00254FAF">
        <w:rPr>
          <w:b/>
          <w:color w:val="333300"/>
          <w:sz w:val="28"/>
          <w:szCs w:val="28"/>
        </w:rPr>
        <w:t>(с союзными словами:</w:t>
      </w:r>
      <w:r w:rsidR="009A55DE" w:rsidRPr="00254FAF">
        <w:rPr>
          <w:rStyle w:val="apple-converted-space"/>
          <w:b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какой</w:t>
      </w:r>
      <w:r w:rsidR="009A55DE" w:rsidRPr="00254FAF">
        <w:rPr>
          <w:b/>
          <w:i/>
          <w:color w:val="333300"/>
          <w:sz w:val="28"/>
          <w:szCs w:val="28"/>
        </w:rPr>
        <w:t>,</w:t>
      </w:r>
      <w:r w:rsidR="009A55DE"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который</w:t>
      </w:r>
      <w:r w:rsidR="009A55DE" w:rsidRPr="00254FAF">
        <w:rPr>
          <w:b/>
          <w:i/>
          <w:color w:val="333300"/>
          <w:sz w:val="28"/>
          <w:szCs w:val="28"/>
        </w:rPr>
        <w:t>,</w:t>
      </w:r>
      <w:r w:rsidR="009A55DE"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чей</w:t>
      </w:r>
      <w:r w:rsidR="009A55DE" w:rsidRPr="00254FAF">
        <w:rPr>
          <w:b/>
          <w:i/>
          <w:color w:val="333300"/>
          <w:sz w:val="28"/>
          <w:szCs w:val="28"/>
        </w:rPr>
        <w:t>,</w:t>
      </w:r>
      <w:r w:rsidR="009A55DE"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что</w:t>
      </w:r>
      <w:r w:rsidR="008577A9" w:rsidRPr="00254FAF">
        <w:rPr>
          <w:b/>
          <w:i/>
          <w:color w:val="333300"/>
          <w:sz w:val="28"/>
          <w:szCs w:val="28"/>
        </w:rPr>
        <w:t>,</w:t>
      </w:r>
      <w:r w:rsidR="009A55DE"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где</w:t>
      </w:r>
      <w:r w:rsidR="009A55DE" w:rsidRPr="00254FAF">
        <w:rPr>
          <w:b/>
          <w:i/>
          <w:color w:val="333300"/>
          <w:sz w:val="28"/>
          <w:szCs w:val="28"/>
        </w:rPr>
        <w:t>,</w:t>
      </w:r>
      <w:r w:rsidR="009A55DE"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куда</w:t>
      </w:r>
      <w:r w:rsidR="009A55DE" w:rsidRPr="00254FAF">
        <w:rPr>
          <w:b/>
          <w:i/>
          <w:color w:val="333300"/>
          <w:sz w:val="28"/>
          <w:szCs w:val="28"/>
        </w:rPr>
        <w:t>,</w:t>
      </w:r>
      <w:r w:rsidR="009A55DE"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откуда…</w:t>
      </w:r>
      <w:r w:rsidR="009A55DE" w:rsidRPr="00254FAF">
        <w:rPr>
          <w:b/>
          <w:color w:val="333300"/>
          <w:sz w:val="28"/>
          <w:szCs w:val="28"/>
        </w:rPr>
        <w:t>).</w:t>
      </w:r>
      <w:proofErr w:type="gramEnd"/>
      <w:r w:rsidR="00F94D11" w:rsidRPr="00254FAF">
        <w:rPr>
          <w:color w:val="333300"/>
          <w:sz w:val="28"/>
          <w:szCs w:val="28"/>
        </w:rPr>
        <w:t xml:space="preserve"> Название этих придаточных указывает на соотнесённость </w:t>
      </w:r>
      <w:proofErr w:type="gramStart"/>
      <w:r w:rsidR="00F94D11" w:rsidRPr="00254FAF">
        <w:rPr>
          <w:color w:val="333300"/>
          <w:sz w:val="28"/>
          <w:szCs w:val="28"/>
        </w:rPr>
        <w:t>со</w:t>
      </w:r>
      <w:proofErr w:type="gramEnd"/>
      <w:r w:rsidR="00F94D11" w:rsidRPr="00254FAF">
        <w:rPr>
          <w:color w:val="333300"/>
          <w:sz w:val="28"/>
          <w:szCs w:val="28"/>
        </w:rPr>
        <w:t xml:space="preserve"> второстепенным членом предложения – </w:t>
      </w:r>
      <w:r w:rsidR="00F94D11" w:rsidRPr="00254FAF">
        <w:rPr>
          <w:color w:val="333300"/>
          <w:spacing w:val="20"/>
          <w:sz w:val="28"/>
          <w:szCs w:val="28"/>
        </w:rPr>
        <w:t>определением</w:t>
      </w:r>
      <w:r w:rsidR="00F94D11" w:rsidRPr="00254FAF">
        <w:rPr>
          <w:color w:val="333300"/>
          <w:sz w:val="28"/>
          <w:szCs w:val="28"/>
        </w:rPr>
        <w:t xml:space="preserve">: </w:t>
      </w:r>
      <w:r w:rsidR="008577A9" w:rsidRPr="00254FAF">
        <w:rPr>
          <w:color w:val="333300"/>
          <w:sz w:val="28"/>
          <w:szCs w:val="28"/>
        </w:rPr>
        <w:t xml:space="preserve">придаточное определительное </w:t>
      </w:r>
      <w:r w:rsidR="008577A9" w:rsidRPr="00254FAF">
        <w:rPr>
          <w:b/>
          <w:color w:val="333300"/>
          <w:sz w:val="28"/>
          <w:szCs w:val="28"/>
        </w:rPr>
        <w:t>обозначает признак предмета</w:t>
      </w:r>
      <w:r w:rsidR="008577A9" w:rsidRPr="00254FAF">
        <w:rPr>
          <w:color w:val="333300"/>
          <w:sz w:val="28"/>
          <w:szCs w:val="28"/>
        </w:rPr>
        <w:t xml:space="preserve">, указанного в главной части; </w:t>
      </w:r>
      <w:r w:rsidR="00F94D11" w:rsidRPr="00254FAF">
        <w:rPr>
          <w:color w:val="333300"/>
          <w:sz w:val="28"/>
          <w:szCs w:val="28"/>
        </w:rPr>
        <w:t xml:space="preserve">отвечает на вопрос </w:t>
      </w:r>
      <w:r w:rsidR="00F94D11" w:rsidRPr="00254FAF">
        <w:rPr>
          <w:b/>
          <w:i/>
          <w:color w:val="333300"/>
          <w:sz w:val="28"/>
          <w:szCs w:val="28"/>
        </w:rPr>
        <w:t>какой?</w:t>
      </w:r>
      <w:r w:rsidR="008577A9" w:rsidRPr="00254FAF">
        <w:rPr>
          <w:color w:val="333300"/>
          <w:sz w:val="28"/>
          <w:szCs w:val="28"/>
        </w:rPr>
        <w:t>;</w:t>
      </w:r>
      <w:r w:rsidR="00F94D11" w:rsidRPr="00254FAF">
        <w:rPr>
          <w:color w:val="333300"/>
          <w:sz w:val="28"/>
          <w:szCs w:val="28"/>
        </w:rPr>
        <w:t xml:space="preserve"> чаще всего </w:t>
      </w:r>
      <w:r w:rsidR="00F94D11" w:rsidRPr="00254FAF">
        <w:rPr>
          <w:b/>
          <w:color w:val="333300"/>
          <w:sz w:val="28"/>
          <w:szCs w:val="28"/>
        </w:rPr>
        <w:t>относится к существительному</w:t>
      </w:r>
      <w:r w:rsidR="00F94D11" w:rsidRPr="00254FAF">
        <w:rPr>
          <w:color w:val="333300"/>
          <w:sz w:val="28"/>
          <w:szCs w:val="28"/>
        </w:rPr>
        <w:t xml:space="preserve"> в главной части. Например:</w:t>
      </w:r>
    </w:p>
    <w:p w:rsidR="009A55DE" w:rsidRPr="00254FAF" w:rsidRDefault="00F94D11" w:rsidP="00F24D90">
      <w:pPr>
        <w:pStyle w:val="a4"/>
        <w:shd w:val="clear" w:color="auto" w:fill="FFFFFF"/>
        <w:spacing w:line="301" w:lineRule="atLeast"/>
        <w:ind w:left="567"/>
        <w:rPr>
          <w:i/>
          <w:color w:val="333300"/>
          <w:sz w:val="28"/>
          <w:szCs w:val="28"/>
        </w:rPr>
      </w:pPr>
      <w:r w:rsidRPr="00254FAF">
        <w:rPr>
          <w:i/>
          <w:color w:val="333300"/>
          <w:sz w:val="28"/>
          <w:szCs w:val="28"/>
        </w:rPr>
        <w:t>Лес</w:t>
      </w:r>
      <w:r w:rsidRPr="00254FAF">
        <w:rPr>
          <w:b/>
          <w:i/>
          <w:color w:val="333300"/>
          <w:sz w:val="28"/>
          <w:szCs w:val="28"/>
        </w:rPr>
        <w:t>,</w:t>
      </w:r>
      <w:r w:rsidRPr="00254FAF">
        <w:rPr>
          <w:i/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>в который</w:t>
      </w:r>
      <w:r w:rsidRPr="00254FAF">
        <w:rPr>
          <w:i/>
          <w:color w:val="333300"/>
          <w:sz w:val="28"/>
          <w:szCs w:val="28"/>
        </w:rPr>
        <w:t xml:space="preserve"> </w:t>
      </w:r>
      <w:r w:rsidR="008577A9" w:rsidRPr="00254FAF">
        <w:rPr>
          <w:i/>
          <w:color w:val="333300"/>
          <w:sz w:val="28"/>
          <w:szCs w:val="28"/>
        </w:rPr>
        <w:t xml:space="preserve"> </w:t>
      </w:r>
      <w:r w:rsidRPr="00254FAF">
        <w:rPr>
          <w:i/>
          <w:color w:val="333300"/>
          <w:sz w:val="28"/>
          <w:szCs w:val="28"/>
        </w:rPr>
        <w:t>мы вошли, был очень стар</w:t>
      </w:r>
      <w:r w:rsidR="009A55DE" w:rsidRPr="00254FAF">
        <w:rPr>
          <w:i/>
          <w:color w:val="333300"/>
          <w:sz w:val="28"/>
          <w:szCs w:val="28"/>
        </w:rPr>
        <w:t>.</w:t>
      </w:r>
      <w:r w:rsidRPr="00254FAF">
        <w:rPr>
          <w:i/>
          <w:color w:val="333300"/>
          <w:sz w:val="28"/>
          <w:szCs w:val="28"/>
        </w:rPr>
        <w:br/>
      </w:r>
      <w:r w:rsidRPr="00254FAF">
        <w:rPr>
          <w:color w:val="333300"/>
          <w:sz w:val="28"/>
          <w:szCs w:val="28"/>
        </w:rPr>
        <w:t xml:space="preserve">Схема: </w:t>
      </w:r>
      <w:r w:rsidRPr="00254FAF">
        <w:rPr>
          <w:b/>
          <w:color w:val="333300"/>
          <w:sz w:val="28"/>
          <w:szCs w:val="28"/>
        </w:rPr>
        <w:t>[</w:t>
      </w:r>
      <w:proofErr w:type="spellStart"/>
      <w:r w:rsidRPr="00254FAF">
        <w:rPr>
          <w:b/>
          <w:color w:val="333300"/>
          <w:sz w:val="28"/>
          <w:szCs w:val="28"/>
        </w:rPr>
        <w:t>сущ.</w:t>
      </w:r>
      <w:r w:rsidRPr="00254FAF">
        <w:rPr>
          <w:b/>
          <w:color w:val="333300"/>
          <w:sz w:val="40"/>
          <w:szCs w:val="40"/>
          <w:vertAlign w:val="superscript"/>
        </w:rPr>
        <w:t>×</w:t>
      </w:r>
      <w:r w:rsidR="008577A9" w:rsidRPr="00254FAF">
        <w:rPr>
          <w:i/>
          <w:color w:val="333300"/>
          <w:sz w:val="40"/>
          <w:szCs w:val="40"/>
          <w:vertAlign w:val="superscript"/>
        </w:rPr>
        <w:t>какой</w:t>
      </w:r>
      <w:proofErr w:type="spellEnd"/>
      <w:proofErr w:type="gramStart"/>
      <w:r w:rsidR="008577A9" w:rsidRPr="00254FAF">
        <w:rPr>
          <w:i/>
          <w:color w:val="333300"/>
          <w:sz w:val="40"/>
          <w:szCs w:val="40"/>
          <w:vertAlign w:val="superscript"/>
        </w:rPr>
        <w:t>?</w:t>
      </w:r>
      <w:r w:rsidRPr="00254FAF">
        <w:rPr>
          <w:b/>
          <w:color w:val="333300"/>
          <w:sz w:val="28"/>
          <w:szCs w:val="28"/>
        </w:rPr>
        <w:t>, (</w:t>
      </w:r>
      <w:r w:rsidR="008577A9" w:rsidRPr="00254FAF">
        <w:rPr>
          <w:b/>
          <w:i/>
          <w:color w:val="333300"/>
          <w:sz w:val="28"/>
          <w:szCs w:val="28"/>
        </w:rPr>
        <w:t xml:space="preserve">… </w:t>
      </w:r>
      <w:proofErr w:type="gramEnd"/>
      <w:r w:rsidR="008577A9" w:rsidRPr="00254FAF">
        <w:rPr>
          <w:b/>
          <w:i/>
          <w:color w:val="333300"/>
          <w:sz w:val="28"/>
          <w:szCs w:val="28"/>
        </w:rPr>
        <w:t>который</w:t>
      </w:r>
      <w:r w:rsidRPr="00254FAF">
        <w:rPr>
          <w:b/>
          <w:color w:val="333300"/>
          <w:sz w:val="28"/>
          <w:szCs w:val="28"/>
        </w:rPr>
        <w:t xml:space="preserve"> …)</w:t>
      </w:r>
      <w:r w:rsidR="008577A9" w:rsidRPr="00254FAF">
        <w:rPr>
          <w:b/>
          <w:color w:val="333300"/>
          <w:sz w:val="28"/>
          <w:szCs w:val="28"/>
        </w:rPr>
        <w:t>, …]</w:t>
      </w:r>
      <w:r w:rsidRPr="00254FAF">
        <w:rPr>
          <w:b/>
          <w:color w:val="333300"/>
          <w:sz w:val="28"/>
          <w:szCs w:val="28"/>
        </w:rPr>
        <w:t>.</w:t>
      </w:r>
    </w:p>
    <w:p w:rsidR="009A55DE" w:rsidRPr="00254FAF" w:rsidRDefault="00EF31A7" w:rsidP="00254FA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b/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2).</w:t>
      </w:r>
      <w:r w:rsidRPr="00254FAF">
        <w:rPr>
          <w:color w:val="333300"/>
          <w:sz w:val="28"/>
          <w:szCs w:val="28"/>
        </w:rPr>
        <w:t xml:space="preserve"> </w:t>
      </w:r>
      <w:r w:rsidR="009A55DE" w:rsidRPr="00254FAF">
        <w:rPr>
          <w:color w:val="333300"/>
          <w:sz w:val="28"/>
          <w:szCs w:val="28"/>
        </w:rPr>
        <w:t>СПП</w:t>
      </w:r>
      <w:r w:rsidR="009A55DE" w:rsidRPr="00254FAF">
        <w:rPr>
          <w:rStyle w:val="apple-converted-space"/>
          <w:color w:val="333300"/>
          <w:sz w:val="28"/>
          <w:szCs w:val="28"/>
        </w:rPr>
        <w:t> </w:t>
      </w:r>
      <w:r w:rsidR="009A55DE" w:rsidRPr="00254FAF">
        <w:rPr>
          <w:rStyle w:val="a5"/>
          <w:color w:val="333300"/>
          <w:sz w:val="28"/>
          <w:szCs w:val="28"/>
        </w:rPr>
        <w:t xml:space="preserve">с </w:t>
      </w:r>
      <w:proofErr w:type="gramStart"/>
      <w:r w:rsidR="009A55DE" w:rsidRPr="00254FAF">
        <w:rPr>
          <w:rStyle w:val="a5"/>
          <w:color w:val="333300"/>
          <w:sz w:val="28"/>
          <w:szCs w:val="28"/>
        </w:rPr>
        <w:t>придаточным</w:t>
      </w:r>
      <w:proofErr w:type="gramEnd"/>
      <w:r w:rsidR="009A55DE" w:rsidRPr="00254FAF">
        <w:rPr>
          <w:rStyle w:val="a5"/>
          <w:color w:val="333300"/>
          <w:sz w:val="28"/>
          <w:szCs w:val="28"/>
        </w:rPr>
        <w:t xml:space="preserve"> изъяснительным</w:t>
      </w:r>
      <w:r w:rsidR="009A55DE" w:rsidRPr="00254FAF">
        <w:rPr>
          <w:rStyle w:val="apple-converted-space"/>
          <w:color w:val="333300"/>
          <w:sz w:val="28"/>
          <w:szCs w:val="28"/>
        </w:rPr>
        <w:t> </w:t>
      </w:r>
      <w:r w:rsidR="009A55DE" w:rsidRPr="00254FAF">
        <w:rPr>
          <w:b/>
          <w:color w:val="333300"/>
          <w:sz w:val="28"/>
          <w:szCs w:val="28"/>
        </w:rPr>
        <w:t>(с союзами:</w:t>
      </w:r>
      <w:r w:rsidR="00254FAF">
        <w:rPr>
          <w:b/>
          <w:color w:val="333300"/>
          <w:sz w:val="28"/>
          <w:szCs w:val="28"/>
        </w:rPr>
        <w:t xml:space="preserve"> </w:t>
      </w:r>
      <w:r w:rsidR="00254FAF" w:rsidRPr="00254FAF">
        <w:rPr>
          <w:b/>
          <w:i/>
          <w:color w:val="333300"/>
          <w:sz w:val="28"/>
          <w:szCs w:val="28"/>
        </w:rPr>
        <w:t>ч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то</w:t>
      </w:r>
      <w:r w:rsidR="009A55DE" w:rsidRPr="00254FAF">
        <w:rPr>
          <w:b/>
          <w:i/>
          <w:color w:val="333300"/>
          <w:sz w:val="28"/>
          <w:szCs w:val="28"/>
        </w:rPr>
        <w:t>,</w:t>
      </w:r>
      <w:r w:rsidR="009A55DE"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как</w:t>
      </w:r>
      <w:r w:rsidR="009A55DE" w:rsidRPr="00254FAF">
        <w:rPr>
          <w:b/>
          <w:i/>
          <w:color w:val="333300"/>
          <w:sz w:val="28"/>
          <w:szCs w:val="28"/>
        </w:rPr>
        <w:t>,</w:t>
      </w:r>
      <w:r w:rsidR="009A55DE"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чтобы</w:t>
      </w:r>
      <w:r w:rsidR="009A55DE" w:rsidRPr="00254FAF">
        <w:rPr>
          <w:b/>
          <w:i/>
          <w:color w:val="333300"/>
          <w:sz w:val="28"/>
          <w:szCs w:val="28"/>
        </w:rPr>
        <w:t>,</w:t>
      </w:r>
      <w:r w:rsidR="009A55DE"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9A55DE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ли</w:t>
      </w:r>
      <w:r w:rsidR="008577A9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…</w:t>
      </w:r>
      <w:r w:rsidR="00751F7B" w:rsidRPr="00254FAF">
        <w:rPr>
          <w:b/>
          <w:i/>
          <w:color w:val="333300"/>
          <w:sz w:val="28"/>
          <w:szCs w:val="28"/>
        </w:rPr>
        <w:t>).</w:t>
      </w:r>
      <w:r w:rsidR="00751F7B" w:rsidRPr="00254FAF">
        <w:rPr>
          <w:b/>
          <w:i/>
          <w:color w:val="333300"/>
          <w:sz w:val="28"/>
          <w:szCs w:val="28"/>
        </w:rPr>
        <w:br/>
      </w:r>
      <w:r w:rsidR="00751F7B" w:rsidRPr="00254FAF">
        <w:rPr>
          <w:color w:val="333300"/>
          <w:sz w:val="28"/>
          <w:szCs w:val="28"/>
        </w:rPr>
        <w:t xml:space="preserve">Название этих придаточных указывает на соотнесённость </w:t>
      </w:r>
      <w:proofErr w:type="gramStart"/>
      <w:r w:rsidR="00751F7B" w:rsidRPr="00254FAF">
        <w:rPr>
          <w:color w:val="333300"/>
          <w:sz w:val="28"/>
          <w:szCs w:val="28"/>
        </w:rPr>
        <w:t>со</w:t>
      </w:r>
      <w:proofErr w:type="gramEnd"/>
      <w:r w:rsidR="00751F7B" w:rsidRPr="00254FAF">
        <w:rPr>
          <w:color w:val="333300"/>
          <w:sz w:val="28"/>
          <w:szCs w:val="28"/>
        </w:rPr>
        <w:t xml:space="preserve"> второстепенным членом предложения – </w:t>
      </w:r>
      <w:r w:rsidR="00751F7B" w:rsidRPr="00254FAF">
        <w:rPr>
          <w:color w:val="333300"/>
          <w:spacing w:val="20"/>
          <w:sz w:val="28"/>
          <w:szCs w:val="28"/>
        </w:rPr>
        <w:t>дополнением</w:t>
      </w:r>
      <w:r w:rsidR="00751F7B" w:rsidRPr="00254FAF">
        <w:rPr>
          <w:color w:val="333300"/>
          <w:sz w:val="28"/>
          <w:szCs w:val="28"/>
        </w:rPr>
        <w:t xml:space="preserve">: придаточное изъяснительное </w:t>
      </w:r>
      <w:r w:rsidR="00751F7B" w:rsidRPr="00254FAF">
        <w:rPr>
          <w:b/>
          <w:color w:val="333300"/>
          <w:sz w:val="28"/>
          <w:szCs w:val="28"/>
        </w:rPr>
        <w:t>дополняет, конкретизирует</w:t>
      </w:r>
      <w:r w:rsidR="00751F7B" w:rsidRPr="00254FAF">
        <w:rPr>
          <w:color w:val="333300"/>
          <w:sz w:val="28"/>
          <w:szCs w:val="28"/>
        </w:rPr>
        <w:t xml:space="preserve"> смысл главной части; отвечает на </w:t>
      </w:r>
      <w:r w:rsidR="00751F7B" w:rsidRPr="00254FAF">
        <w:rPr>
          <w:b/>
          <w:color w:val="333300"/>
          <w:sz w:val="28"/>
          <w:szCs w:val="28"/>
        </w:rPr>
        <w:t>вопросы косвенных падежей</w:t>
      </w:r>
      <w:r w:rsidR="00751F7B" w:rsidRPr="00254FAF">
        <w:rPr>
          <w:color w:val="333300"/>
          <w:sz w:val="28"/>
          <w:szCs w:val="28"/>
        </w:rPr>
        <w:t xml:space="preserve">; относится к слову в главном предложении – </w:t>
      </w:r>
      <w:r w:rsidR="00751F7B" w:rsidRPr="00254FAF">
        <w:rPr>
          <w:b/>
          <w:color w:val="333300"/>
          <w:sz w:val="28"/>
          <w:szCs w:val="28"/>
        </w:rPr>
        <w:t>к глаголу со значением речи, мысли, чувства (</w:t>
      </w:r>
      <w:r w:rsidR="00751F7B" w:rsidRPr="00254FAF">
        <w:rPr>
          <w:color w:val="333300"/>
          <w:sz w:val="28"/>
          <w:szCs w:val="28"/>
        </w:rPr>
        <w:t>часто с</w:t>
      </w:r>
      <w:r w:rsidR="00751F7B" w:rsidRPr="00254FAF">
        <w:rPr>
          <w:b/>
          <w:color w:val="333300"/>
          <w:sz w:val="28"/>
          <w:szCs w:val="28"/>
        </w:rPr>
        <w:t xml:space="preserve"> указательным словом)</w:t>
      </w:r>
      <w:r w:rsidR="00751F7B" w:rsidRPr="00254FAF">
        <w:rPr>
          <w:color w:val="333300"/>
          <w:sz w:val="28"/>
          <w:szCs w:val="28"/>
        </w:rPr>
        <w:t>. Например:</w:t>
      </w:r>
    </w:p>
    <w:p w:rsidR="0011771E" w:rsidRPr="00254FAF" w:rsidRDefault="0011771E" w:rsidP="00F24D90">
      <w:pPr>
        <w:pStyle w:val="a4"/>
        <w:shd w:val="clear" w:color="auto" w:fill="FFFFFF"/>
        <w:spacing w:line="301" w:lineRule="atLeast"/>
        <w:ind w:left="567"/>
        <w:rPr>
          <w:i/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Я верю</w:t>
      </w:r>
      <w:r w:rsidRPr="00254FAF">
        <w:rPr>
          <w:b/>
          <w:color w:val="333300"/>
          <w:sz w:val="28"/>
          <w:szCs w:val="28"/>
        </w:rPr>
        <w:t>,</w:t>
      </w:r>
      <w:r w:rsidRPr="00254FAF">
        <w:rPr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>что</w:t>
      </w:r>
      <w:r w:rsidRPr="00254FAF">
        <w:rPr>
          <w:color w:val="333300"/>
          <w:sz w:val="28"/>
          <w:szCs w:val="28"/>
        </w:rPr>
        <w:t xml:space="preserve"> человек есть творец своего счастья.</w:t>
      </w:r>
      <w:r w:rsidRPr="00254FAF">
        <w:rPr>
          <w:color w:val="333300"/>
          <w:sz w:val="28"/>
          <w:szCs w:val="28"/>
        </w:rPr>
        <w:br/>
        <w:t xml:space="preserve">Схема: </w:t>
      </w:r>
      <w:r w:rsidRPr="00254FAF">
        <w:rPr>
          <w:b/>
          <w:color w:val="333300"/>
          <w:sz w:val="28"/>
          <w:szCs w:val="28"/>
        </w:rPr>
        <w:t>[</w:t>
      </w:r>
      <w:proofErr w:type="spellStart"/>
      <w:r w:rsidRPr="00254FAF">
        <w:rPr>
          <w:b/>
          <w:color w:val="333300"/>
          <w:sz w:val="28"/>
          <w:szCs w:val="28"/>
        </w:rPr>
        <w:t>гл.</w:t>
      </w:r>
      <w:r w:rsidRPr="00254FAF">
        <w:rPr>
          <w:b/>
          <w:color w:val="333300"/>
          <w:sz w:val="40"/>
          <w:szCs w:val="40"/>
          <w:vertAlign w:val="superscript"/>
        </w:rPr>
        <w:t>×</w:t>
      </w:r>
      <w:r w:rsidRPr="00254FAF">
        <w:rPr>
          <w:i/>
          <w:color w:val="333300"/>
          <w:sz w:val="40"/>
          <w:szCs w:val="40"/>
          <w:vertAlign w:val="superscript"/>
        </w:rPr>
        <w:t>во</w:t>
      </w:r>
      <w:proofErr w:type="spellEnd"/>
      <w:r w:rsidRPr="00254FAF">
        <w:rPr>
          <w:i/>
          <w:color w:val="333300"/>
          <w:sz w:val="40"/>
          <w:szCs w:val="40"/>
          <w:vertAlign w:val="superscript"/>
        </w:rPr>
        <w:t xml:space="preserve"> что?</w:t>
      </w:r>
      <w:proofErr w:type="gramStart"/>
      <w:r w:rsidRPr="00254FAF">
        <w:rPr>
          <w:i/>
          <w:color w:val="333300"/>
          <w:sz w:val="40"/>
          <w:szCs w:val="40"/>
          <w:vertAlign w:val="superscript"/>
        </w:rPr>
        <w:t xml:space="preserve"> </w:t>
      </w:r>
      <w:r w:rsidRPr="00254FAF">
        <w:rPr>
          <w:b/>
          <w:color w:val="333300"/>
          <w:sz w:val="28"/>
          <w:szCs w:val="28"/>
        </w:rPr>
        <w:t>]</w:t>
      </w:r>
      <w:proofErr w:type="gramEnd"/>
      <w:r w:rsidRPr="00254FAF">
        <w:rPr>
          <w:b/>
          <w:color w:val="333300"/>
          <w:sz w:val="28"/>
          <w:szCs w:val="28"/>
        </w:rPr>
        <w:t>, (</w:t>
      </w:r>
      <w:r w:rsidRPr="00254FAF">
        <w:rPr>
          <w:b/>
          <w:i/>
          <w:color w:val="333300"/>
          <w:sz w:val="28"/>
          <w:szCs w:val="28"/>
        </w:rPr>
        <w:t>что</w:t>
      </w:r>
      <w:r w:rsidRPr="00254FAF">
        <w:rPr>
          <w:b/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 xml:space="preserve">… </w:t>
      </w:r>
      <w:r w:rsidRPr="00254FAF">
        <w:rPr>
          <w:b/>
          <w:color w:val="333300"/>
          <w:sz w:val="28"/>
          <w:szCs w:val="28"/>
        </w:rPr>
        <w:t>).</w:t>
      </w:r>
    </w:p>
    <w:p w:rsidR="0011771E" w:rsidRPr="00254FAF" w:rsidRDefault="0011771E" w:rsidP="00F24D90">
      <w:pPr>
        <w:pStyle w:val="a4"/>
        <w:shd w:val="clear" w:color="auto" w:fill="FFFFFF"/>
        <w:spacing w:line="301" w:lineRule="atLeast"/>
        <w:ind w:left="567"/>
        <w:rPr>
          <w:i/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Я верю </w:t>
      </w:r>
      <w:r w:rsidRPr="00254FAF">
        <w:rPr>
          <w:i/>
          <w:color w:val="333300"/>
          <w:sz w:val="28"/>
          <w:szCs w:val="28"/>
        </w:rPr>
        <w:t>в то</w:t>
      </w:r>
      <w:r w:rsidRPr="00254FAF">
        <w:rPr>
          <w:b/>
          <w:color w:val="333300"/>
          <w:sz w:val="28"/>
          <w:szCs w:val="28"/>
        </w:rPr>
        <w:t>,</w:t>
      </w:r>
      <w:r w:rsidRPr="00254FAF">
        <w:rPr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>что</w:t>
      </w:r>
      <w:r w:rsidRPr="00254FAF">
        <w:rPr>
          <w:color w:val="333300"/>
          <w:sz w:val="28"/>
          <w:szCs w:val="28"/>
        </w:rPr>
        <w:t xml:space="preserve"> человек есть творец своего счастья.</w:t>
      </w:r>
      <w:r w:rsidRPr="00254FAF">
        <w:rPr>
          <w:color w:val="333300"/>
          <w:sz w:val="28"/>
          <w:szCs w:val="28"/>
        </w:rPr>
        <w:br/>
        <w:t xml:space="preserve">Схема: </w:t>
      </w:r>
      <w:r w:rsidRPr="00254FAF">
        <w:rPr>
          <w:b/>
          <w:color w:val="333300"/>
          <w:sz w:val="28"/>
          <w:szCs w:val="28"/>
        </w:rPr>
        <w:t>[гл. + ук.</w:t>
      </w:r>
      <w:proofErr w:type="spellStart"/>
      <w:r w:rsidRPr="00254FAF">
        <w:rPr>
          <w:b/>
          <w:color w:val="333300"/>
          <w:sz w:val="28"/>
          <w:szCs w:val="28"/>
        </w:rPr>
        <w:t>сл</w:t>
      </w:r>
      <w:proofErr w:type="spellEnd"/>
      <w:r w:rsidRPr="00254FAF">
        <w:rPr>
          <w:b/>
          <w:color w:val="333300"/>
          <w:sz w:val="28"/>
          <w:szCs w:val="28"/>
        </w:rPr>
        <w:t>.</w:t>
      </w:r>
      <w:r w:rsidRPr="00254FAF">
        <w:rPr>
          <w:b/>
          <w:color w:val="333300"/>
          <w:sz w:val="40"/>
          <w:szCs w:val="40"/>
          <w:vertAlign w:val="superscript"/>
        </w:rPr>
        <w:t>×</w:t>
      </w:r>
      <w:r w:rsidRPr="00254FAF">
        <w:rPr>
          <w:i/>
          <w:color w:val="333300"/>
          <w:sz w:val="40"/>
          <w:szCs w:val="40"/>
          <w:vertAlign w:val="superscript"/>
        </w:rPr>
        <w:t>во что именно?</w:t>
      </w:r>
      <w:proofErr w:type="gramStart"/>
      <w:r w:rsidRPr="00254FAF">
        <w:rPr>
          <w:i/>
          <w:color w:val="333300"/>
          <w:sz w:val="40"/>
          <w:szCs w:val="40"/>
          <w:vertAlign w:val="superscript"/>
        </w:rPr>
        <w:t xml:space="preserve"> </w:t>
      </w:r>
      <w:r w:rsidRPr="00254FAF">
        <w:rPr>
          <w:b/>
          <w:color w:val="333300"/>
          <w:sz w:val="28"/>
          <w:szCs w:val="28"/>
        </w:rPr>
        <w:t>]</w:t>
      </w:r>
      <w:proofErr w:type="gramEnd"/>
      <w:r w:rsidRPr="00254FAF">
        <w:rPr>
          <w:b/>
          <w:color w:val="333300"/>
          <w:sz w:val="28"/>
          <w:szCs w:val="28"/>
        </w:rPr>
        <w:t>, (</w:t>
      </w:r>
      <w:r w:rsidRPr="00254FAF">
        <w:rPr>
          <w:b/>
          <w:i/>
          <w:color w:val="333300"/>
          <w:sz w:val="28"/>
          <w:szCs w:val="28"/>
        </w:rPr>
        <w:t>что</w:t>
      </w:r>
      <w:r w:rsidRPr="00254FAF">
        <w:rPr>
          <w:b/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 xml:space="preserve">… </w:t>
      </w:r>
      <w:r w:rsidRPr="00254FAF">
        <w:rPr>
          <w:b/>
          <w:color w:val="333300"/>
          <w:sz w:val="28"/>
          <w:szCs w:val="28"/>
        </w:rPr>
        <w:t>).</w:t>
      </w:r>
    </w:p>
    <w:p w:rsidR="00254FAF" w:rsidRDefault="00EF31A7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i/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3).</w:t>
      </w:r>
      <w:r w:rsidRPr="00254FAF">
        <w:rPr>
          <w:color w:val="333300"/>
          <w:sz w:val="28"/>
          <w:szCs w:val="28"/>
        </w:rPr>
        <w:t xml:space="preserve"> </w:t>
      </w:r>
      <w:r w:rsidR="007A4992" w:rsidRPr="00254FAF">
        <w:rPr>
          <w:color w:val="333300"/>
          <w:sz w:val="28"/>
          <w:szCs w:val="28"/>
        </w:rPr>
        <w:t>СПП</w:t>
      </w:r>
      <w:r w:rsidR="007A4992" w:rsidRPr="00254FAF">
        <w:rPr>
          <w:rStyle w:val="apple-converted-space"/>
          <w:color w:val="333300"/>
          <w:sz w:val="28"/>
          <w:szCs w:val="28"/>
        </w:rPr>
        <w:t> </w:t>
      </w:r>
      <w:r w:rsidR="007A4992" w:rsidRPr="00254FAF">
        <w:rPr>
          <w:rStyle w:val="a5"/>
          <w:color w:val="333300"/>
          <w:sz w:val="28"/>
          <w:szCs w:val="28"/>
        </w:rPr>
        <w:t>с придаточными обстоятельственными</w:t>
      </w:r>
      <w:r w:rsidR="00FF6EC4" w:rsidRPr="00254FAF">
        <w:rPr>
          <w:rStyle w:val="a5"/>
          <w:color w:val="333300"/>
          <w:sz w:val="28"/>
          <w:szCs w:val="28"/>
        </w:rPr>
        <w:br/>
        <w:t xml:space="preserve">(с союзами и союзными словами </w:t>
      </w:r>
      <w:r w:rsidR="00FF6EC4" w:rsidRPr="00254FAF">
        <w:rPr>
          <w:rStyle w:val="a5"/>
          <w:i/>
          <w:color w:val="333300"/>
          <w:sz w:val="28"/>
          <w:szCs w:val="28"/>
        </w:rPr>
        <w:t>что, где, пока, когда, если… то, потому что</w:t>
      </w:r>
      <w:proofErr w:type="gramStart"/>
      <w:r w:rsidR="00FF6EC4" w:rsidRPr="00254FAF">
        <w:rPr>
          <w:rStyle w:val="a5"/>
          <w:i/>
          <w:color w:val="333300"/>
          <w:sz w:val="28"/>
          <w:szCs w:val="28"/>
        </w:rPr>
        <w:t>, …</w:t>
      </w:r>
      <w:r w:rsidR="00FF6EC4" w:rsidRPr="00254FAF">
        <w:rPr>
          <w:rStyle w:val="a5"/>
          <w:color w:val="333300"/>
          <w:sz w:val="28"/>
          <w:szCs w:val="28"/>
        </w:rPr>
        <w:t>)</w:t>
      </w:r>
      <w:r w:rsidR="00E713A0" w:rsidRPr="00254FAF">
        <w:rPr>
          <w:i/>
          <w:color w:val="333300"/>
          <w:sz w:val="28"/>
          <w:szCs w:val="28"/>
        </w:rPr>
        <w:t>.</w:t>
      </w:r>
      <w:proofErr w:type="gramEnd"/>
    </w:p>
    <w:p w:rsidR="007A4992" w:rsidRPr="00254FAF" w:rsidRDefault="00E713A0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Название этих придаточных указывает на соотнесённость </w:t>
      </w:r>
      <w:proofErr w:type="gramStart"/>
      <w:r w:rsidRPr="00254FAF">
        <w:rPr>
          <w:color w:val="333300"/>
          <w:sz w:val="28"/>
          <w:szCs w:val="28"/>
        </w:rPr>
        <w:t>со</w:t>
      </w:r>
      <w:proofErr w:type="gramEnd"/>
      <w:r w:rsidRPr="00254FAF">
        <w:rPr>
          <w:color w:val="333300"/>
          <w:sz w:val="28"/>
          <w:szCs w:val="28"/>
        </w:rPr>
        <w:t xml:space="preserve"> второстепенным членом предложения – </w:t>
      </w:r>
      <w:r w:rsidRPr="00254FAF">
        <w:rPr>
          <w:color w:val="333300"/>
          <w:spacing w:val="20"/>
          <w:sz w:val="28"/>
          <w:szCs w:val="28"/>
        </w:rPr>
        <w:t>обстоятельством</w:t>
      </w:r>
      <w:r w:rsidRPr="00254FAF">
        <w:rPr>
          <w:color w:val="333300"/>
          <w:sz w:val="28"/>
          <w:szCs w:val="28"/>
        </w:rPr>
        <w:t xml:space="preserve">: придаточные обстоятельственные указывают на различные </w:t>
      </w:r>
      <w:r w:rsidRPr="00254FAF">
        <w:rPr>
          <w:b/>
          <w:color w:val="333300"/>
          <w:sz w:val="28"/>
          <w:szCs w:val="28"/>
        </w:rPr>
        <w:t>обстоятельства</w:t>
      </w:r>
      <w:r w:rsidRPr="00254FAF">
        <w:rPr>
          <w:color w:val="333300"/>
          <w:sz w:val="28"/>
          <w:szCs w:val="28"/>
        </w:rPr>
        <w:t xml:space="preserve"> того, о чём идёт речь в главной части; отвечают на вопросы </w:t>
      </w:r>
      <w:r w:rsidRPr="00254FAF">
        <w:rPr>
          <w:b/>
          <w:i/>
          <w:color w:val="333300"/>
          <w:sz w:val="28"/>
          <w:szCs w:val="28"/>
        </w:rPr>
        <w:t>где?, когда?, куда?, откуда?, почему?, зачем?, как? и т.п.</w:t>
      </w:r>
      <w:r w:rsidR="00FF6EC4" w:rsidRPr="00254FAF">
        <w:rPr>
          <w:color w:val="333300"/>
          <w:sz w:val="28"/>
          <w:szCs w:val="28"/>
        </w:rPr>
        <w:t xml:space="preserve"> и, в соответствии со своим значением, как и обстоятельства, имеют </w:t>
      </w:r>
      <w:r w:rsidR="00FF6EC4" w:rsidRPr="00254FAF">
        <w:rPr>
          <w:b/>
          <w:color w:val="333300"/>
          <w:sz w:val="28"/>
          <w:szCs w:val="28"/>
        </w:rPr>
        <w:t>собственную классификацию.</w:t>
      </w:r>
    </w:p>
    <w:p w:rsidR="00FF6EC4" w:rsidRPr="00254FAF" w:rsidRDefault="00FF6EC4" w:rsidP="00F24D90">
      <w:pPr>
        <w:pStyle w:val="a4"/>
        <w:shd w:val="clear" w:color="auto" w:fill="FFFFFF"/>
        <w:spacing w:line="301" w:lineRule="atLeast"/>
        <w:ind w:left="567"/>
        <w:rPr>
          <w:b/>
          <w:bCs w:val="0"/>
          <w:i/>
          <w:color w:val="333300"/>
          <w:sz w:val="28"/>
          <w:szCs w:val="28"/>
        </w:rPr>
      </w:pPr>
      <w:r w:rsidRPr="00254FAF">
        <w:rPr>
          <w:b/>
          <w:i/>
          <w:color w:val="333300"/>
          <w:sz w:val="28"/>
          <w:szCs w:val="28"/>
        </w:rPr>
        <w:lastRenderedPageBreak/>
        <w:t>Когда</w:t>
      </w:r>
      <w:r w:rsidRPr="00254FAF">
        <w:rPr>
          <w:i/>
          <w:color w:val="333300"/>
          <w:sz w:val="28"/>
          <w:szCs w:val="28"/>
        </w:rPr>
        <w:t xml:space="preserve"> поднимается ветер</w:t>
      </w:r>
      <w:r w:rsidRPr="00254FAF">
        <w:rPr>
          <w:b/>
          <w:i/>
          <w:color w:val="333300"/>
          <w:sz w:val="28"/>
          <w:szCs w:val="28"/>
        </w:rPr>
        <w:t>,</w:t>
      </w:r>
      <w:r w:rsidRPr="00254FAF">
        <w:rPr>
          <w:i/>
          <w:color w:val="333300"/>
          <w:sz w:val="28"/>
          <w:szCs w:val="28"/>
        </w:rPr>
        <w:t xml:space="preserve"> по поверхности моря </w:t>
      </w:r>
      <w:proofErr w:type="gramStart"/>
      <w:r w:rsidRPr="00254FAF">
        <w:rPr>
          <w:i/>
          <w:color w:val="333300"/>
          <w:sz w:val="28"/>
          <w:szCs w:val="28"/>
        </w:rPr>
        <w:t>одна за одной</w:t>
      </w:r>
      <w:proofErr w:type="gramEnd"/>
      <w:r w:rsidRPr="00254FAF">
        <w:rPr>
          <w:i/>
          <w:color w:val="333300"/>
          <w:sz w:val="28"/>
          <w:szCs w:val="28"/>
        </w:rPr>
        <w:t xml:space="preserve"> бегут волны.</w:t>
      </w:r>
      <w:r w:rsidRPr="00254FAF">
        <w:rPr>
          <w:i/>
          <w:color w:val="333300"/>
          <w:sz w:val="28"/>
          <w:szCs w:val="28"/>
        </w:rPr>
        <w:br/>
      </w:r>
      <w:r w:rsidRPr="00254FAF">
        <w:rPr>
          <w:color w:val="333300"/>
          <w:sz w:val="28"/>
          <w:szCs w:val="28"/>
        </w:rPr>
        <w:t xml:space="preserve">Схема: </w:t>
      </w:r>
      <w:r w:rsidRPr="00254FAF">
        <w:rPr>
          <w:b/>
          <w:color w:val="333300"/>
          <w:sz w:val="28"/>
          <w:szCs w:val="28"/>
        </w:rPr>
        <w:t>(</w:t>
      </w:r>
      <w:r w:rsidRPr="00254FAF">
        <w:rPr>
          <w:b/>
          <w:i/>
          <w:color w:val="333300"/>
          <w:sz w:val="28"/>
          <w:szCs w:val="28"/>
        </w:rPr>
        <w:t>Когда</w:t>
      </w:r>
      <w:r w:rsidRPr="00254FAF">
        <w:rPr>
          <w:b/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>…</w:t>
      </w:r>
      <w:proofErr w:type="gramStart"/>
      <w:r w:rsidRPr="00254FAF">
        <w:rPr>
          <w:b/>
          <w:i/>
          <w:color w:val="333300"/>
          <w:sz w:val="28"/>
          <w:szCs w:val="28"/>
        </w:rPr>
        <w:t xml:space="preserve"> </w:t>
      </w:r>
      <w:r w:rsidRPr="00254FAF">
        <w:rPr>
          <w:b/>
          <w:color w:val="333300"/>
          <w:sz w:val="28"/>
          <w:szCs w:val="28"/>
        </w:rPr>
        <w:t>)</w:t>
      </w:r>
      <w:proofErr w:type="gramEnd"/>
      <w:r w:rsidRPr="00254FAF">
        <w:rPr>
          <w:b/>
          <w:color w:val="333300"/>
          <w:sz w:val="28"/>
          <w:szCs w:val="28"/>
        </w:rPr>
        <w:t>, […</w:t>
      </w:r>
      <w:r w:rsidRPr="00254FAF">
        <w:rPr>
          <w:b/>
          <w:color w:val="333300"/>
          <w:sz w:val="40"/>
          <w:szCs w:val="40"/>
          <w:vertAlign w:val="superscript"/>
        </w:rPr>
        <w:t>×</w:t>
      </w:r>
      <w:r w:rsidRPr="00254FAF">
        <w:rPr>
          <w:i/>
          <w:color w:val="333300"/>
          <w:sz w:val="40"/>
          <w:szCs w:val="40"/>
          <w:vertAlign w:val="superscript"/>
        </w:rPr>
        <w:t xml:space="preserve">когда? почему? </w:t>
      </w:r>
      <w:r w:rsidRPr="00254FAF">
        <w:rPr>
          <w:b/>
          <w:color w:val="333300"/>
          <w:sz w:val="28"/>
          <w:szCs w:val="28"/>
        </w:rPr>
        <w:t>].</w:t>
      </w:r>
    </w:p>
    <w:p w:rsidR="00FF6EC4" w:rsidRPr="00254FAF" w:rsidRDefault="00F75C34" w:rsidP="00F75C34">
      <w:pPr>
        <w:pStyle w:val="a4"/>
        <w:shd w:val="clear" w:color="auto" w:fill="FFFFFF"/>
        <w:spacing w:before="0" w:beforeAutospacing="0" w:after="188" w:afterAutospacing="0" w:line="301" w:lineRule="atLeast"/>
        <w:jc w:val="center"/>
        <w:rPr>
          <w:rStyle w:val="a5"/>
          <w:color w:val="C00000"/>
          <w:sz w:val="28"/>
          <w:szCs w:val="28"/>
        </w:rPr>
      </w:pPr>
      <w:r w:rsidRPr="00254FAF">
        <w:rPr>
          <w:rStyle w:val="a5"/>
          <w:color w:val="C00000"/>
          <w:sz w:val="28"/>
          <w:szCs w:val="28"/>
        </w:rPr>
        <w:t xml:space="preserve">Классификация </w:t>
      </w:r>
      <w:proofErr w:type="gramStart"/>
      <w:r w:rsidRPr="00254FAF">
        <w:rPr>
          <w:rStyle w:val="a5"/>
          <w:color w:val="C00000"/>
          <w:sz w:val="28"/>
          <w:szCs w:val="28"/>
        </w:rPr>
        <w:t>придаточных</w:t>
      </w:r>
      <w:proofErr w:type="gramEnd"/>
      <w:r w:rsidRPr="00254FAF">
        <w:rPr>
          <w:rStyle w:val="a5"/>
          <w:color w:val="C00000"/>
          <w:sz w:val="28"/>
          <w:szCs w:val="28"/>
        </w:rPr>
        <w:t xml:space="preserve"> обстоятельственных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25"/>
        <w:gridCol w:w="2401"/>
        <w:gridCol w:w="1435"/>
        <w:gridCol w:w="1843"/>
      </w:tblGrid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jc w:val="center"/>
              <w:rPr>
                <w:rStyle w:val="a5"/>
                <w:color w:val="333300"/>
              </w:rPr>
            </w:pPr>
            <w:r w:rsidRPr="00254FAF">
              <w:rPr>
                <w:rStyle w:val="a5"/>
                <w:color w:val="333300"/>
              </w:rPr>
              <w:t xml:space="preserve">№ </w:t>
            </w:r>
            <w:proofErr w:type="gramStart"/>
            <w:r w:rsidRPr="00254FAF">
              <w:rPr>
                <w:rStyle w:val="a5"/>
                <w:color w:val="333300"/>
              </w:rPr>
              <w:t>п</w:t>
            </w:r>
            <w:proofErr w:type="gramEnd"/>
            <w:r w:rsidRPr="00254FAF">
              <w:rPr>
                <w:rStyle w:val="a5"/>
                <w:color w:val="333300"/>
              </w:rPr>
              <w:t>/п</w:t>
            </w: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jc w:val="center"/>
              <w:rPr>
                <w:rStyle w:val="a5"/>
                <w:color w:val="333300"/>
              </w:rPr>
            </w:pPr>
            <w:r w:rsidRPr="00254FAF">
              <w:rPr>
                <w:rStyle w:val="a5"/>
                <w:color w:val="333300"/>
              </w:rPr>
              <w:t xml:space="preserve">Виды </w:t>
            </w:r>
            <w:r w:rsidRPr="00254FAF">
              <w:rPr>
                <w:rStyle w:val="a5"/>
                <w:color w:val="333300"/>
              </w:rPr>
              <w:br/>
            </w:r>
            <w:proofErr w:type="gramStart"/>
            <w:r w:rsidRPr="00254FAF">
              <w:rPr>
                <w:rStyle w:val="a5"/>
                <w:color w:val="333300"/>
              </w:rPr>
              <w:t>придаточных</w:t>
            </w:r>
            <w:proofErr w:type="gramEnd"/>
            <w:r w:rsidRPr="00254FAF">
              <w:rPr>
                <w:rStyle w:val="a5"/>
                <w:color w:val="333300"/>
              </w:rPr>
              <w:t xml:space="preserve"> обстоятельственных</w:t>
            </w:r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jc w:val="center"/>
              <w:rPr>
                <w:rStyle w:val="a5"/>
                <w:color w:val="333300"/>
              </w:rPr>
            </w:pPr>
            <w:r w:rsidRPr="00254FAF">
              <w:rPr>
                <w:rStyle w:val="a5"/>
                <w:color w:val="333300"/>
              </w:rPr>
              <w:t xml:space="preserve">На какие </w:t>
            </w:r>
            <w:r w:rsidRPr="00254FAF">
              <w:rPr>
                <w:rStyle w:val="a5"/>
                <w:color w:val="333300"/>
              </w:rPr>
              <w:br/>
              <w:t xml:space="preserve">вопросы </w:t>
            </w:r>
            <w:r w:rsidRPr="00254FAF">
              <w:rPr>
                <w:rStyle w:val="a5"/>
                <w:color w:val="333300"/>
              </w:rPr>
              <w:br/>
              <w:t>отвечает</w:t>
            </w:r>
          </w:p>
        </w:tc>
        <w:tc>
          <w:tcPr>
            <w:tcW w:w="143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jc w:val="center"/>
              <w:rPr>
                <w:rStyle w:val="a5"/>
                <w:color w:val="333300"/>
              </w:rPr>
            </w:pPr>
            <w:r w:rsidRPr="00254FAF">
              <w:rPr>
                <w:rStyle w:val="a5"/>
                <w:color w:val="333300"/>
              </w:rPr>
              <w:t>Средства связи</w:t>
            </w:r>
            <w:r w:rsidR="009521F1" w:rsidRPr="00254FAF">
              <w:rPr>
                <w:rStyle w:val="a5"/>
                <w:color w:val="333300"/>
              </w:rPr>
              <w:t xml:space="preserve"> </w:t>
            </w:r>
            <w:r w:rsidR="009521F1" w:rsidRPr="00254FAF">
              <w:rPr>
                <w:rStyle w:val="a5"/>
                <w:b w:val="0"/>
                <w:color w:val="333300"/>
              </w:rPr>
              <w:t>(союзы и союзные слова)</w:t>
            </w:r>
          </w:p>
        </w:tc>
        <w:tc>
          <w:tcPr>
            <w:tcW w:w="1843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jc w:val="center"/>
              <w:rPr>
                <w:rStyle w:val="a5"/>
                <w:color w:val="333300"/>
              </w:rPr>
            </w:pPr>
          </w:p>
          <w:p w:rsidR="00A61F33" w:rsidRPr="00254FAF" w:rsidRDefault="00A61F33" w:rsidP="009521F1">
            <w:pPr>
              <w:pStyle w:val="a4"/>
              <w:spacing w:before="0" w:beforeAutospacing="0" w:after="188" w:afterAutospacing="0"/>
              <w:jc w:val="center"/>
              <w:rPr>
                <w:rStyle w:val="a5"/>
                <w:color w:val="333300"/>
              </w:rPr>
            </w:pPr>
            <w:r w:rsidRPr="00254FAF">
              <w:rPr>
                <w:rStyle w:val="a5"/>
                <w:color w:val="333300"/>
              </w:rPr>
              <w:t>Примеры</w:t>
            </w:r>
          </w:p>
        </w:tc>
      </w:tr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numPr>
                <w:ilvl w:val="0"/>
                <w:numId w:val="4"/>
              </w:numPr>
              <w:spacing w:before="0" w:beforeAutospacing="0" w:after="188" w:afterAutospacing="0"/>
              <w:ind w:left="360"/>
              <w:rPr>
                <w:rStyle w:val="a5"/>
                <w:b w:val="0"/>
                <w:color w:val="333300"/>
              </w:rPr>
            </w:pP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Придаточные </w:t>
            </w:r>
            <w:r w:rsidRPr="00254FAF">
              <w:rPr>
                <w:rStyle w:val="a5"/>
                <w:i/>
                <w:color w:val="333300"/>
              </w:rPr>
              <w:t>образа действия и степени (меры)</w:t>
            </w:r>
            <w:r w:rsidRPr="00254FAF">
              <w:rPr>
                <w:rStyle w:val="a5"/>
                <w:b w:val="0"/>
                <w:color w:val="333300"/>
              </w:rPr>
              <w:t>;</w:t>
            </w:r>
            <w:r w:rsidRPr="00254FAF">
              <w:rPr>
                <w:rStyle w:val="a5"/>
                <w:b w:val="0"/>
                <w:color w:val="333300"/>
              </w:rPr>
              <w:br/>
              <w:t>обозначают образ (характер) и степень (или меру) действия, обозначенного в главной части</w:t>
            </w:r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>Как? = Каким образом?</w:t>
            </w:r>
          </w:p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</w:p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</w:p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>Как? = В какой степени (мере)?</w:t>
            </w:r>
          </w:p>
        </w:tc>
        <w:tc>
          <w:tcPr>
            <w:tcW w:w="1435" w:type="dxa"/>
          </w:tcPr>
          <w:p w:rsidR="00A61F33" w:rsidRPr="00254FAF" w:rsidRDefault="009521F1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i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что, как, будто, словно; сколько...</w:t>
            </w:r>
          </w:p>
        </w:tc>
        <w:tc>
          <w:tcPr>
            <w:tcW w:w="1843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Мы беседовали легко, </w:t>
            </w:r>
            <w:r w:rsidRPr="00254FAF">
              <w:rPr>
                <w:rStyle w:val="a5"/>
                <w:b w:val="0"/>
                <w:i/>
                <w:color w:val="333300"/>
              </w:rPr>
              <w:t>как будто были знакомы сто лет</w:t>
            </w:r>
            <w:r w:rsidRPr="00254FAF">
              <w:rPr>
                <w:rStyle w:val="a5"/>
                <w:b w:val="0"/>
                <w:color w:val="333300"/>
              </w:rPr>
              <w:t>.</w:t>
            </w:r>
          </w:p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Дождь был до того сильным, </w:t>
            </w:r>
            <w:r w:rsidRPr="00254FAF">
              <w:rPr>
                <w:rStyle w:val="a5"/>
                <w:b w:val="0"/>
                <w:i/>
                <w:color w:val="333300"/>
              </w:rPr>
              <w:t>что они вымокли за минуту</w:t>
            </w:r>
            <w:r w:rsidRPr="00254FAF">
              <w:rPr>
                <w:rStyle w:val="a5"/>
                <w:b w:val="0"/>
                <w:color w:val="333300"/>
              </w:rPr>
              <w:t>.</w:t>
            </w:r>
          </w:p>
        </w:tc>
      </w:tr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numPr>
                <w:ilvl w:val="0"/>
                <w:numId w:val="4"/>
              </w:numPr>
              <w:spacing w:before="0" w:beforeAutospacing="0" w:after="188" w:afterAutospacing="0"/>
              <w:ind w:left="360"/>
              <w:rPr>
                <w:rStyle w:val="a5"/>
                <w:b w:val="0"/>
                <w:color w:val="333300"/>
              </w:rPr>
            </w:pP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Придаточные </w:t>
            </w:r>
            <w:r w:rsidRPr="00254FAF">
              <w:rPr>
                <w:rStyle w:val="a5"/>
                <w:i/>
                <w:color w:val="333300"/>
              </w:rPr>
              <w:t>места</w:t>
            </w:r>
            <w:r w:rsidRPr="00254FAF">
              <w:rPr>
                <w:rStyle w:val="a5"/>
                <w:b w:val="0"/>
                <w:color w:val="333300"/>
              </w:rPr>
              <w:t>;</w:t>
            </w:r>
            <w:r w:rsidRPr="00254FAF">
              <w:rPr>
                <w:rStyle w:val="a5"/>
                <w:b w:val="0"/>
                <w:color w:val="333300"/>
              </w:rPr>
              <w:br/>
              <w:t>обозначают (описывают, конкретизируют) место действия, указанного в главной части</w:t>
            </w:r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>Где? Куда? Откуда?</w:t>
            </w:r>
          </w:p>
        </w:tc>
        <w:tc>
          <w:tcPr>
            <w:tcW w:w="1435" w:type="dxa"/>
          </w:tcPr>
          <w:p w:rsidR="00A61F33" w:rsidRPr="00254FAF" w:rsidRDefault="00E4244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i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где, куда, откуда</w:t>
            </w:r>
          </w:p>
        </w:tc>
        <w:tc>
          <w:tcPr>
            <w:tcW w:w="1843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Там, </w:t>
            </w:r>
            <w:r w:rsidRPr="00254FAF">
              <w:rPr>
                <w:rStyle w:val="a5"/>
                <w:b w:val="0"/>
                <w:i/>
                <w:color w:val="333300"/>
              </w:rPr>
              <w:t>где кончалась чаща</w:t>
            </w:r>
            <w:r w:rsidRPr="00254FAF">
              <w:rPr>
                <w:rStyle w:val="a5"/>
                <w:b w:val="0"/>
                <w:color w:val="333300"/>
              </w:rPr>
              <w:t>, белели стволы юных берёзок.</w:t>
            </w:r>
          </w:p>
        </w:tc>
      </w:tr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numPr>
                <w:ilvl w:val="0"/>
                <w:numId w:val="4"/>
              </w:numPr>
              <w:spacing w:before="0" w:beforeAutospacing="0" w:after="188" w:afterAutospacing="0"/>
              <w:ind w:left="360"/>
              <w:rPr>
                <w:rStyle w:val="a5"/>
                <w:b w:val="0"/>
                <w:color w:val="333300"/>
              </w:rPr>
            </w:pP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proofErr w:type="gramStart"/>
            <w:r w:rsidRPr="00254FAF">
              <w:rPr>
                <w:rStyle w:val="a5"/>
                <w:b w:val="0"/>
                <w:color w:val="333300"/>
              </w:rPr>
              <w:t xml:space="preserve">Придаточные </w:t>
            </w:r>
            <w:r w:rsidRPr="00254FAF">
              <w:rPr>
                <w:rStyle w:val="a5"/>
                <w:i/>
                <w:color w:val="333300"/>
              </w:rPr>
              <w:t>времени</w:t>
            </w:r>
            <w:r w:rsidRPr="00254FAF">
              <w:rPr>
                <w:rStyle w:val="a5"/>
                <w:b w:val="0"/>
                <w:color w:val="333300"/>
              </w:rPr>
              <w:t>;</w:t>
            </w:r>
            <w:r w:rsidRPr="00254FAF">
              <w:rPr>
                <w:rStyle w:val="a5"/>
                <w:b w:val="0"/>
                <w:color w:val="333300"/>
              </w:rPr>
              <w:br/>
              <w:t>обозначают (описывают, конкретизируют) время действия, указанного в главной части</w:t>
            </w:r>
            <w:proofErr w:type="gramEnd"/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>Когда? Как долго? С каких пор? До каких пор?</w:t>
            </w:r>
          </w:p>
        </w:tc>
        <w:tc>
          <w:tcPr>
            <w:tcW w:w="1435" w:type="dxa"/>
          </w:tcPr>
          <w:p w:rsidR="00A61F33" w:rsidRPr="00254FAF" w:rsidRDefault="009D08DC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i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 xml:space="preserve">когда, пока, </w:t>
            </w:r>
            <w:proofErr w:type="gramStart"/>
            <w:r w:rsidRPr="00254FAF">
              <w:rPr>
                <w:rStyle w:val="a5"/>
                <w:b w:val="0"/>
                <w:i/>
                <w:color w:val="333300"/>
              </w:rPr>
              <w:t>с</w:t>
            </w:r>
            <w:proofErr w:type="gramEnd"/>
            <w:r w:rsidRPr="00254FAF">
              <w:rPr>
                <w:rStyle w:val="a5"/>
                <w:b w:val="0"/>
                <w:i/>
                <w:color w:val="333300"/>
              </w:rPr>
              <w:t xml:space="preserve"> (</w:t>
            </w:r>
            <w:proofErr w:type="gramStart"/>
            <w:r w:rsidRPr="00254FAF">
              <w:rPr>
                <w:rStyle w:val="a5"/>
                <w:b w:val="0"/>
                <w:i/>
                <w:color w:val="333300"/>
              </w:rPr>
              <w:t>до</w:t>
            </w:r>
            <w:proofErr w:type="gramEnd"/>
            <w:r w:rsidRPr="00254FAF">
              <w:rPr>
                <w:rStyle w:val="a5"/>
                <w:b w:val="0"/>
                <w:i/>
                <w:color w:val="333300"/>
              </w:rPr>
              <w:t>) тех пор как, как только...</w:t>
            </w:r>
          </w:p>
        </w:tc>
        <w:tc>
          <w:tcPr>
            <w:tcW w:w="1843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Пока гости развлекались</w:t>
            </w:r>
            <w:r w:rsidRPr="00254FAF">
              <w:rPr>
                <w:rStyle w:val="a5"/>
                <w:b w:val="0"/>
                <w:color w:val="333300"/>
              </w:rPr>
              <w:t>, она, запершись в кабинете отца, успела прочитать целую повесть.</w:t>
            </w:r>
          </w:p>
        </w:tc>
      </w:tr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numPr>
                <w:ilvl w:val="0"/>
                <w:numId w:val="4"/>
              </w:numPr>
              <w:spacing w:before="0" w:beforeAutospacing="0" w:after="188" w:afterAutospacing="0"/>
              <w:ind w:left="360"/>
              <w:rPr>
                <w:rStyle w:val="a5"/>
                <w:b w:val="0"/>
                <w:color w:val="333300"/>
              </w:rPr>
            </w:pP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Придаточные </w:t>
            </w:r>
            <w:r w:rsidRPr="00254FAF">
              <w:rPr>
                <w:rStyle w:val="a5"/>
                <w:i/>
                <w:color w:val="333300"/>
              </w:rPr>
              <w:t>условия</w:t>
            </w:r>
            <w:r w:rsidRPr="00254FAF">
              <w:rPr>
                <w:rStyle w:val="a5"/>
                <w:b w:val="0"/>
                <w:color w:val="333300"/>
              </w:rPr>
              <w:t>;</w:t>
            </w:r>
            <w:r w:rsidRPr="00254FAF">
              <w:rPr>
                <w:rStyle w:val="a5"/>
                <w:b w:val="0"/>
                <w:color w:val="333300"/>
              </w:rPr>
              <w:br/>
              <w:t>обозначают условие, при котором может осуществиться то, о чём говорится в главной части</w:t>
            </w:r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>Когда? = При каком условии? В каком случае?</w:t>
            </w:r>
          </w:p>
        </w:tc>
        <w:tc>
          <w:tcPr>
            <w:tcW w:w="1435" w:type="dxa"/>
          </w:tcPr>
          <w:p w:rsidR="00A61F33" w:rsidRPr="00254FAF" w:rsidRDefault="009D08DC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i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если, раз, когда...</w:t>
            </w:r>
          </w:p>
        </w:tc>
        <w:tc>
          <w:tcPr>
            <w:tcW w:w="1843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Если жизнь тебя обманет</w:t>
            </w:r>
            <w:r w:rsidRPr="00254FAF">
              <w:rPr>
                <w:rStyle w:val="a5"/>
                <w:b w:val="0"/>
                <w:color w:val="333300"/>
              </w:rPr>
              <w:t xml:space="preserve">, не печалься, не сердись… </w:t>
            </w:r>
            <w:r w:rsidRPr="00254FAF">
              <w:rPr>
                <w:rStyle w:val="a5"/>
                <w:b w:val="0"/>
                <w:color w:val="333300"/>
              </w:rPr>
              <w:br/>
              <w:t>(А. Пушкин)</w:t>
            </w:r>
          </w:p>
        </w:tc>
      </w:tr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numPr>
                <w:ilvl w:val="0"/>
                <w:numId w:val="4"/>
              </w:numPr>
              <w:spacing w:before="0" w:beforeAutospacing="0" w:after="188" w:afterAutospacing="0"/>
              <w:ind w:left="360"/>
              <w:rPr>
                <w:rStyle w:val="a5"/>
                <w:b w:val="0"/>
                <w:color w:val="333300"/>
              </w:rPr>
            </w:pP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Придаточные </w:t>
            </w:r>
            <w:r w:rsidRPr="00254FAF">
              <w:rPr>
                <w:rStyle w:val="a5"/>
                <w:i/>
                <w:color w:val="333300"/>
              </w:rPr>
              <w:t>цели</w:t>
            </w:r>
            <w:r w:rsidRPr="00254FAF">
              <w:rPr>
                <w:rStyle w:val="a5"/>
                <w:b w:val="0"/>
                <w:color w:val="333300"/>
              </w:rPr>
              <w:t>;</w:t>
            </w:r>
            <w:r w:rsidRPr="00254FAF">
              <w:rPr>
                <w:rStyle w:val="a5"/>
                <w:b w:val="0"/>
                <w:color w:val="333300"/>
              </w:rPr>
              <w:br/>
              <w:t xml:space="preserve">обозначают цель того, о чём говорится в главной части </w:t>
            </w:r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>Зачем? Для чего? С какой целью?</w:t>
            </w:r>
          </w:p>
        </w:tc>
        <w:tc>
          <w:tcPr>
            <w:tcW w:w="1435" w:type="dxa"/>
          </w:tcPr>
          <w:p w:rsidR="00A61F33" w:rsidRPr="00254FAF" w:rsidRDefault="009D08DC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i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чтобы, для того чтобы, дабы...</w:t>
            </w:r>
          </w:p>
        </w:tc>
        <w:tc>
          <w:tcPr>
            <w:tcW w:w="1843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Я жить хочу, </w:t>
            </w:r>
            <w:r w:rsidRPr="00254FAF">
              <w:rPr>
                <w:rStyle w:val="a5"/>
                <w:b w:val="0"/>
                <w:i/>
                <w:color w:val="333300"/>
              </w:rPr>
              <w:t>чтоб мыслить и страдать…</w:t>
            </w:r>
            <w:r w:rsidRPr="00254FAF">
              <w:rPr>
                <w:rStyle w:val="a5"/>
                <w:b w:val="0"/>
                <w:color w:val="333300"/>
              </w:rPr>
              <w:t xml:space="preserve"> (А. Пушкин)</w:t>
            </w:r>
          </w:p>
        </w:tc>
      </w:tr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numPr>
                <w:ilvl w:val="0"/>
                <w:numId w:val="4"/>
              </w:numPr>
              <w:spacing w:before="0" w:beforeAutospacing="0" w:after="188" w:afterAutospacing="0"/>
              <w:ind w:left="360"/>
              <w:rPr>
                <w:rStyle w:val="a5"/>
                <w:b w:val="0"/>
                <w:color w:val="333300"/>
              </w:rPr>
            </w:pP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Придаточные </w:t>
            </w:r>
            <w:r w:rsidRPr="00254FAF">
              <w:rPr>
                <w:rStyle w:val="a5"/>
                <w:i/>
                <w:color w:val="333300"/>
              </w:rPr>
              <w:t>причины</w:t>
            </w:r>
            <w:r w:rsidRPr="00254FAF">
              <w:rPr>
                <w:rStyle w:val="a5"/>
                <w:b w:val="0"/>
                <w:color w:val="333300"/>
              </w:rPr>
              <w:t>;</w:t>
            </w:r>
            <w:r w:rsidRPr="00254FAF">
              <w:rPr>
                <w:rStyle w:val="a5"/>
                <w:b w:val="0"/>
                <w:color w:val="333300"/>
              </w:rPr>
              <w:br/>
              <w:t>обозначают причину того, о чём говорится в главной части</w:t>
            </w:r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>Почему? Отчего? Из-за чего? По какой причине?</w:t>
            </w:r>
          </w:p>
        </w:tc>
        <w:tc>
          <w:tcPr>
            <w:tcW w:w="1435" w:type="dxa"/>
          </w:tcPr>
          <w:p w:rsidR="00A61F33" w:rsidRPr="00254FAF" w:rsidRDefault="00B91ECD" w:rsidP="00B91ECD">
            <w:pPr>
              <w:pStyle w:val="a4"/>
              <w:spacing w:before="0" w:beforeAutospacing="0" w:after="188" w:afterAutospacing="0"/>
              <w:rPr>
                <w:rStyle w:val="a5"/>
                <w:b w:val="0"/>
                <w:i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потому что, оттого что,</w:t>
            </w:r>
            <w:r w:rsidRPr="00254FAF">
              <w:rPr>
                <w:rStyle w:val="a5"/>
                <w:b w:val="0"/>
                <w:i/>
                <w:color w:val="333300"/>
              </w:rPr>
              <w:br/>
            </w:r>
            <w:r w:rsidRPr="00254FAF">
              <w:rPr>
                <w:rStyle w:val="a5"/>
                <w:b w:val="0"/>
                <w:i/>
                <w:color w:val="333300"/>
              </w:rPr>
              <w:lastRenderedPageBreak/>
              <w:t xml:space="preserve"> так как, благодаря тому что, ибо…</w:t>
            </w:r>
          </w:p>
        </w:tc>
        <w:tc>
          <w:tcPr>
            <w:tcW w:w="1843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lastRenderedPageBreak/>
              <w:t xml:space="preserve">Запомни, почувствуй и запомни эти мгновения, </w:t>
            </w:r>
            <w:r w:rsidRPr="00254FAF">
              <w:rPr>
                <w:rStyle w:val="a5"/>
                <w:b w:val="0"/>
                <w:i/>
                <w:color w:val="333300"/>
              </w:rPr>
              <w:lastRenderedPageBreak/>
              <w:t>потому что их прелесть уже никогда не повторится</w:t>
            </w:r>
            <w:r w:rsidRPr="00254FAF">
              <w:rPr>
                <w:rStyle w:val="a5"/>
                <w:b w:val="0"/>
                <w:color w:val="333300"/>
              </w:rPr>
              <w:t>.</w:t>
            </w:r>
          </w:p>
        </w:tc>
      </w:tr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numPr>
                <w:ilvl w:val="0"/>
                <w:numId w:val="4"/>
              </w:numPr>
              <w:spacing w:before="0" w:beforeAutospacing="0" w:after="188" w:afterAutospacing="0"/>
              <w:ind w:left="360"/>
              <w:rPr>
                <w:rStyle w:val="a5"/>
                <w:b w:val="0"/>
                <w:color w:val="333300"/>
              </w:rPr>
            </w:pP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Придаточные </w:t>
            </w:r>
            <w:r w:rsidRPr="00254FAF">
              <w:rPr>
                <w:rStyle w:val="a5"/>
                <w:i/>
                <w:color w:val="333300"/>
              </w:rPr>
              <w:t>уступки</w:t>
            </w:r>
            <w:r w:rsidRPr="00254FAF">
              <w:rPr>
                <w:rStyle w:val="a5"/>
                <w:b w:val="0"/>
                <w:color w:val="333300"/>
              </w:rPr>
              <w:t>;</w:t>
            </w:r>
            <w:r w:rsidRPr="00254FAF">
              <w:rPr>
                <w:rStyle w:val="a5"/>
                <w:b w:val="0"/>
                <w:color w:val="333300"/>
              </w:rPr>
              <w:br/>
              <w:t xml:space="preserve">обозначают то обстоятельство, </w:t>
            </w:r>
            <w:r w:rsidRPr="00254FAF">
              <w:rPr>
                <w:rStyle w:val="a5"/>
                <w:b w:val="0"/>
                <w:i/>
                <w:color w:val="333300"/>
              </w:rPr>
              <w:t>вопреки</w:t>
            </w:r>
            <w:r w:rsidRPr="00254FAF">
              <w:rPr>
                <w:rStyle w:val="a5"/>
                <w:b w:val="0"/>
                <w:color w:val="333300"/>
              </w:rPr>
              <w:t xml:space="preserve"> которому совершается (осуществится) действие, о котором говорится в главной части</w:t>
            </w:r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>Несмотря на что? Вопреки чему?</w:t>
            </w:r>
          </w:p>
        </w:tc>
        <w:tc>
          <w:tcPr>
            <w:tcW w:w="1435" w:type="dxa"/>
          </w:tcPr>
          <w:p w:rsidR="00A61F33" w:rsidRPr="00254FAF" w:rsidRDefault="00B91ECD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i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 xml:space="preserve">хотя, несмотря на то что, пускай, пусть, </w:t>
            </w:r>
            <w:r w:rsidRPr="00254FAF">
              <w:rPr>
                <w:rStyle w:val="a5"/>
                <w:b w:val="0"/>
                <w:i/>
                <w:color w:val="333300"/>
              </w:rPr>
              <w:br/>
              <w:t>как ни...</w:t>
            </w:r>
          </w:p>
        </w:tc>
        <w:tc>
          <w:tcPr>
            <w:tcW w:w="1843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Хоть волны и вздымали высоко-высоко свои белоснежные гривы</w:t>
            </w:r>
            <w:r w:rsidRPr="00254FAF">
              <w:rPr>
                <w:rStyle w:val="a5"/>
                <w:b w:val="0"/>
                <w:color w:val="333300"/>
              </w:rPr>
              <w:t xml:space="preserve">, мы «поборолись» с ними вволю. </w:t>
            </w:r>
          </w:p>
        </w:tc>
      </w:tr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numPr>
                <w:ilvl w:val="0"/>
                <w:numId w:val="4"/>
              </w:numPr>
              <w:spacing w:before="0" w:beforeAutospacing="0" w:after="188" w:afterAutospacing="0"/>
              <w:ind w:left="360"/>
              <w:rPr>
                <w:rStyle w:val="a5"/>
                <w:b w:val="0"/>
                <w:color w:val="333300"/>
              </w:rPr>
            </w:pP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Придаточные </w:t>
            </w:r>
            <w:r w:rsidRPr="00254FAF">
              <w:rPr>
                <w:rStyle w:val="a5"/>
                <w:i/>
                <w:color w:val="333300"/>
              </w:rPr>
              <w:t>следствия</w:t>
            </w:r>
            <w:r w:rsidRPr="00254FAF">
              <w:rPr>
                <w:rStyle w:val="a5"/>
                <w:b w:val="0"/>
                <w:color w:val="333300"/>
              </w:rPr>
              <w:t>;</w:t>
            </w:r>
            <w:r w:rsidRPr="00254FAF">
              <w:rPr>
                <w:rStyle w:val="a5"/>
                <w:b w:val="0"/>
                <w:color w:val="333300"/>
              </w:rPr>
              <w:br/>
              <w:t>обозначают результат, итог, вывод, следующий из того, о чём говорится в главной части</w:t>
            </w:r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Что из этого следует? Вследствие чего что произошло (происходит, произойдёт)? </w:t>
            </w:r>
          </w:p>
        </w:tc>
        <w:tc>
          <w:tcPr>
            <w:tcW w:w="1435" w:type="dxa"/>
          </w:tcPr>
          <w:p w:rsidR="00A61F33" w:rsidRPr="00254FAF" w:rsidRDefault="00B91ECD" w:rsidP="00C87AA5">
            <w:pPr>
              <w:pStyle w:val="a4"/>
              <w:spacing w:before="0" w:beforeAutospacing="0" w:after="188" w:afterAutospacing="0"/>
              <w:rPr>
                <w:rStyle w:val="a5"/>
                <w:b w:val="0"/>
                <w:i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так что</w:t>
            </w:r>
          </w:p>
        </w:tc>
        <w:tc>
          <w:tcPr>
            <w:tcW w:w="1843" w:type="dxa"/>
          </w:tcPr>
          <w:p w:rsidR="00A61F33" w:rsidRPr="00254FAF" w:rsidRDefault="00A61F33" w:rsidP="00C87AA5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Люди часто произносят слова сгоряча, </w:t>
            </w:r>
            <w:r w:rsidR="00C87AA5" w:rsidRPr="00254FAF">
              <w:rPr>
                <w:rStyle w:val="a5"/>
                <w:b w:val="0"/>
                <w:i/>
                <w:color w:val="333300"/>
              </w:rPr>
              <w:t>так что</w:t>
            </w:r>
            <w:r w:rsidRPr="00254FAF">
              <w:rPr>
                <w:rStyle w:val="a5"/>
                <w:b w:val="0"/>
                <w:i/>
                <w:color w:val="333300"/>
              </w:rPr>
              <w:t xml:space="preserve"> </w:t>
            </w:r>
            <w:r w:rsidR="00C87AA5" w:rsidRPr="00254FAF">
              <w:rPr>
                <w:rStyle w:val="a5"/>
                <w:b w:val="0"/>
                <w:i/>
                <w:color w:val="333300"/>
              </w:rPr>
              <w:t xml:space="preserve">между ними </w:t>
            </w:r>
            <w:r w:rsidRPr="00254FAF">
              <w:rPr>
                <w:rStyle w:val="a5"/>
                <w:b w:val="0"/>
                <w:i/>
                <w:color w:val="333300"/>
              </w:rPr>
              <w:t>возникает непонимание</w:t>
            </w:r>
            <w:r w:rsidRPr="00254FAF">
              <w:rPr>
                <w:rStyle w:val="a5"/>
                <w:b w:val="0"/>
                <w:color w:val="333300"/>
              </w:rPr>
              <w:t>.</w:t>
            </w:r>
          </w:p>
        </w:tc>
      </w:tr>
      <w:tr w:rsidR="00254FAF" w:rsidRPr="00254FAF" w:rsidTr="00A61F33">
        <w:tc>
          <w:tcPr>
            <w:tcW w:w="560" w:type="dxa"/>
          </w:tcPr>
          <w:p w:rsidR="00A61F33" w:rsidRPr="00254FAF" w:rsidRDefault="00A61F33" w:rsidP="009521F1">
            <w:pPr>
              <w:pStyle w:val="a4"/>
              <w:numPr>
                <w:ilvl w:val="0"/>
                <w:numId w:val="4"/>
              </w:numPr>
              <w:spacing w:before="0" w:beforeAutospacing="0" w:after="188" w:afterAutospacing="0"/>
              <w:ind w:left="360"/>
              <w:rPr>
                <w:rStyle w:val="a5"/>
                <w:b w:val="0"/>
                <w:color w:val="333300"/>
              </w:rPr>
            </w:pPr>
          </w:p>
        </w:tc>
        <w:tc>
          <w:tcPr>
            <w:tcW w:w="3225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proofErr w:type="gramStart"/>
            <w:r w:rsidRPr="00254FAF">
              <w:rPr>
                <w:rStyle w:val="a5"/>
                <w:b w:val="0"/>
                <w:color w:val="333300"/>
              </w:rPr>
              <w:t xml:space="preserve">Придаточные </w:t>
            </w:r>
            <w:r w:rsidRPr="00254FAF">
              <w:rPr>
                <w:rStyle w:val="a5"/>
                <w:i/>
                <w:color w:val="333300"/>
              </w:rPr>
              <w:t>сравнительные</w:t>
            </w:r>
            <w:r w:rsidRPr="00254FAF">
              <w:rPr>
                <w:rStyle w:val="a5"/>
                <w:b w:val="0"/>
                <w:color w:val="333300"/>
              </w:rPr>
              <w:t>;</w:t>
            </w:r>
            <w:r w:rsidRPr="00254FAF">
              <w:rPr>
                <w:rStyle w:val="a5"/>
                <w:b w:val="0"/>
                <w:color w:val="333300"/>
              </w:rPr>
              <w:br/>
              <w:t xml:space="preserve">описывают предмет, людей, явление, ситуацию и т.п., с которым сравнивается то, о чём говорится в главной части </w:t>
            </w:r>
            <w:proofErr w:type="gramEnd"/>
          </w:p>
        </w:tc>
        <w:tc>
          <w:tcPr>
            <w:tcW w:w="2401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>Как? = Будто что (кто)? Как что? Что сравнимо с чем?</w:t>
            </w:r>
          </w:p>
        </w:tc>
        <w:tc>
          <w:tcPr>
            <w:tcW w:w="1435" w:type="dxa"/>
          </w:tcPr>
          <w:p w:rsidR="00A61F33" w:rsidRPr="00254FAF" w:rsidRDefault="00B91ECD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i/>
                <w:color w:val="333300"/>
              </w:rPr>
            </w:pPr>
            <w:r w:rsidRPr="00254FAF">
              <w:rPr>
                <w:rStyle w:val="a5"/>
                <w:b w:val="0"/>
                <w:i/>
                <w:color w:val="333300"/>
              </w:rPr>
              <w:t>как, подобно тому как, как будто, точно, словно...</w:t>
            </w:r>
          </w:p>
        </w:tc>
        <w:tc>
          <w:tcPr>
            <w:tcW w:w="1843" w:type="dxa"/>
          </w:tcPr>
          <w:p w:rsidR="00A61F33" w:rsidRPr="00254FAF" w:rsidRDefault="00A61F33" w:rsidP="009521F1">
            <w:pPr>
              <w:pStyle w:val="a4"/>
              <w:spacing w:before="0" w:beforeAutospacing="0" w:after="188" w:afterAutospacing="0"/>
              <w:rPr>
                <w:rStyle w:val="a5"/>
                <w:b w:val="0"/>
                <w:color w:val="333300"/>
              </w:rPr>
            </w:pPr>
            <w:r w:rsidRPr="00254FAF">
              <w:rPr>
                <w:rStyle w:val="a5"/>
                <w:b w:val="0"/>
                <w:color w:val="333300"/>
              </w:rPr>
              <w:t xml:space="preserve">Воздух был чист и прозрачен и дрожал, </w:t>
            </w:r>
            <w:r w:rsidRPr="00254FAF">
              <w:rPr>
                <w:rStyle w:val="a5"/>
                <w:b w:val="0"/>
                <w:i/>
                <w:color w:val="333300"/>
              </w:rPr>
              <w:t xml:space="preserve">как дрожит на рассвете </w:t>
            </w:r>
            <w:r w:rsidRPr="00254FAF">
              <w:rPr>
                <w:i/>
                <w:color w:val="333300"/>
              </w:rPr>
              <w:t>взволнованная речная вода.</w:t>
            </w:r>
          </w:p>
        </w:tc>
      </w:tr>
    </w:tbl>
    <w:p w:rsidR="00F75C34" w:rsidRDefault="00F75C34" w:rsidP="00FF6EC4">
      <w:pPr>
        <w:pStyle w:val="a4"/>
        <w:shd w:val="clear" w:color="auto" w:fill="FFFFFF"/>
        <w:spacing w:before="0" w:beforeAutospacing="0" w:after="188" w:afterAutospacing="0" w:line="301" w:lineRule="atLeast"/>
        <w:rPr>
          <w:rStyle w:val="a5"/>
          <w:sz w:val="28"/>
          <w:szCs w:val="28"/>
        </w:rPr>
      </w:pPr>
    </w:p>
    <w:p w:rsidR="00A51316" w:rsidRPr="00254FAF" w:rsidRDefault="00A51316" w:rsidP="009B038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b/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4).</w:t>
      </w:r>
      <w:r w:rsidRPr="00254FAF">
        <w:rPr>
          <w:color w:val="333300"/>
          <w:sz w:val="28"/>
          <w:szCs w:val="28"/>
        </w:rPr>
        <w:t xml:space="preserve"> </w:t>
      </w:r>
      <w:proofErr w:type="gramStart"/>
      <w:r w:rsidRPr="00254FAF">
        <w:rPr>
          <w:color w:val="333300"/>
          <w:spacing w:val="20"/>
          <w:sz w:val="28"/>
          <w:szCs w:val="28"/>
        </w:rPr>
        <w:t>Особо</w:t>
      </w:r>
      <w:r w:rsidRPr="00254FAF">
        <w:rPr>
          <w:color w:val="333300"/>
          <w:sz w:val="28"/>
          <w:szCs w:val="28"/>
        </w:rPr>
        <w:t xml:space="preserve"> выделяют СПП</w:t>
      </w:r>
      <w:r w:rsidRPr="00254FAF">
        <w:rPr>
          <w:rStyle w:val="apple-converted-space"/>
          <w:color w:val="333300"/>
          <w:sz w:val="28"/>
          <w:szCs w:val="28"/>
        </w:rPr>
        <w:t> </w:t>
      </w:r>
      <w:r w:rsidRPr="00254FAF">
        <w:rPr>
          <w:rStyle w:val="a5"/>
          <w:color w:val="333300"/>
          <w:sz w:val="28"/>
          <w:szCs w:val="28"/>
        </w:rPr>
        <w:t>с придаточными присоединительными</w:t>
      </w:r>
      <w:r w:rsidRPr="00254FAF">
        <w:rPr>
          <w:color w:val="333300"/>
          <w:sz w:val="28"/>
          <w:szCs w:val="28"/>
        </w:rPr>
        <w:t xml:space="preserve"> </w:t>
      </w:r>
      <w:r w:rsidRPr="00254FAF">
        <w:rPr>
          <w:color w:val="333300"/>
          <w:sz w:val="28"/>
          <w:szCs w:val="28"/>
        </w:rPr>
        <w:br/>
      </w:r>
      <w:r w:rsidRPr="00254FAF">
        <w:rPr>
          <w:b/>
          <w:color w:val="333300"/>
          <w:sz w:val="28"/>
          <w:szCs w:val="28"/>
        </w:rPr>
        <w:t>(с союзными словами:</w:t>
      </w:r>
      <w:r w:rsidRPr="00254FAF">
        <w:rPr>
          <w:rStyle w:val="apple-converted-space"/>
          <w:b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что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b/>
          <w:i/>
          <w:color w:val="333300"/>
          <w:sz w:val="28"/>
          <w:szCs w:val="28"/>
        </w:rPr>
        <w:t>(в любом падеже),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отчего</w:t>
      </w:r>
      <w:r w:rsidRPr="00254FAF">
        <w:rPr>
          <w:b/>
          <w:i/>
          <w:color w:val="333300"/>
          <w:sz w:val="28"/>
          <w:szCs w:val="28"/>
        </w:rPr>
        <w:t>,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почему</w:t>
      </w:r>
      <w:r w:rsidRPr="00254FAF">
        <w:rPr>
          <w:b/>
          <w:i/>
          <w:color w:val="333300"/>
          <w:sz w:val="28"/>
          <w:szCs w:val="28"/>
        </w:rPr>
        <w:t>,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зачем</w:t>
      </w:r>
      <w:r w:rsidRPr="00254FAF">
        <w:rPr>
          <w:b/>
          <w:color w:val="333300"/>
          <w:sz w:val="28"/>
          <w:szCs w:val="28"/>
        </w:rPr>
        <w:t>).</w:t>
      </w:r>
      <w:proofErr w:type="gramEnd"/>
      <w:r w:rsidRPr="00254FAF">
        <w:rPr>
          <w:b/>
          <w:color w:val="333300"/>
          <w:sz w:val="28"/>
          <w:szCs w:val="28"/>
        </w:rPr>
        <w:br/>
      </w:r>
      <w:proofErr w:type="gramStart"/>
      <w:r w:rsidRPr="00254FAF">
        <w:rPr>
          <w:color w:val="333300"/>
          <w:sz w:val="28"/>
          <w:szCs w:val="28"/>
        </w:rPr>
        <w:t xml:space="preserve">Их </w:t>
      </w:r>
      <w:r w:rsidR="00393F00" w:rsidRPr="00254FAF">
        <w:rPr>
          <w:b/>
          <w:color w:val="333300"/>
          <w:spacing w:val="20"/>
          <w:sz w:val="28"/>
          <w:szCs w:val="28"/>
        </w:rPr>
        <w:t>особенности</w:t>
      </w:r>
      <w:r w:rsidRPr="00254FAF">
        <w:rPr>
          <w:color w:val="333300"/>
          <w:sz w:val="28"/>
          <w:szCs w:val="28"/>
        </w:rPr>
        <w:t xml:space="preserve">: придаточные присоединительные содержат </w:t>
      </w:r>
      <w:r w:rsidRPr="00254FAF">
        <w:rPr>
          <w:b/>
          <w:color w:val="333300"/>
          <w:sz w:val="28"/>
          <w:szCs w:val="28"/>
        </w:rPr>
        <w:t>добавочную информацию, сообщение, дополняющее содержание главной части</w:t>
      </w:r>
      <w:r w:rsidR="00C87AA5" w:rsidRPr="00254FAF">
        <w:rPr>
          <w:b/>
          <w:color w:val="333300"/>
          <w:sz w:val="28"/>
          <w:szCs w:val="28"/>
        </w:rPr>
        <w:t xml:space="preserve">, </w:t>
      </w:r>
      <w:r w:rsidR="00C87AA5" w:rsidRPr="00254FAF">
        <w:rPr>
          <w:color w:val="333300"/>
          <w:sz w:val="28"/>
          <w:szCs w:val="28"/>
        </w:rPr>
        <w:t>а также часто</w:t>
      </w:r>
      <w:r w:rsidR="00C87AA5" w:rsidRPr="00254FAF">
        <w:rPr>
          <w:b/>
          <w:color w:val="333300"/>
          <w:sz w:val="28"/>
          <w:szCs w:val="28"/>
        </w:rPr>
        <w:t xml:space="preserve"> </w:t>
      </w:r>
      <w:r w:rsidR="00C87AA5" w:rsidRPr="00254FAF">
        <w:rPr>
          <w:color w:val="333300"/>
          <w:sz w:val="28"/>
          <w:szCs w:val="28"/>
        </w:rPr>
        <w:t>имеющее</w:t>
      </w:r>
      <w:r w:rsidR="00C87AA5" w:rsidRPr="00254FAF">
        <w:rPr>
          <w:b/>
          <w:color w:val="333300"/>
          <w:sz w:val="28"/>
          <w:szCs w:val="28"/>
        </w:rPr>
        <w:t xml:space="preserve"> значение следствия (не путать с придаточными следствия)</w:t>
      </w:r>
      <w:r w:rsidRPr="00254FAF">
        <w:rPr>
          <w:color w:val="333300"/>
          <w:sz w:val="28"/>
          <w:szCs w:val="28"/>
        </w:rPr>
        <w:t xml:space="preserve">; относятся </w:t>
      </w:r>
      <w:r w:rsidRPr="00254FAF">
        <w:rPr>
          <w:b/>
          <w:color w:val="333300"/>
          <w:sz w:val="28"/>
          <w:szCs w:val="28"/>
        </w:rPr>
        <w:t>ко всему главному</w:t>
      </w:r>
      <w:r w:rsidRPr="00254FAF">
        <w:rPr>
          <w:color w:val="333300"/>
          <w:sz w:val="28"/>
          <w:szCs w:val="28"/>
        </w:rPr>
        <w:t xml:space="preserve"> предложению в целом; </w:t>
      </w:r>
      <w:r w:rsidRPr="00254FAF">
        <w:rPr>
          <w:b/>
          <w:color w:val="333300"/>
          <w:sz w:val="28"/>
          <w:szCs w:val="28"/>
        </w:rPr>
        <w:t>вопрос к ним не ставится</w:t>
      </w:r>
      <w:r w:rsidR="00393F00" w:rsidRPr="00254FAF">
        <w:rPr>
          <w:b/>
          <w:color w:val="333300"/>
          <w:sz w:val="28"/>
          <w:szCs w:val="28"/>
        </w:rPr>
        <w:t xml:space="preserve">; </w:t>
      </w:r>
      <w:r w:rsidR="00393F00" w:rsidRPr="00254FAF">
        <w:rPr>
          <w:color w:val="333300"/>
          <w:sz w:val="28"/>
          <w:szCs w:val="28"/>
        </w:rPr>
        <w:t xml:space="preserve">на то, что такая часть – предложение придаточное, указывает </w:t>
      </w:r>
      <w:r w:rsidR="00393F00" w:rsidRPr="00254FAF">
        <w:rPr>
          <w:b/>
          <w:color w:val="333300"/>
          <w:sz w:val="28"/>
          <w:szCs w:val="28"/>
        </w:rPr>
        <w:t>союзное слово</w:t>
      </w:r>
      <w:r w:rsidR="00393F00" w:rsidRPr="00254FAF">
        <w:rPr>
          <w:color w:val="333300"/>
          <w:sz w:val="28"/>
          <w:szCs w:val="28"/>
        </w:rPr>
        <w:t xml:space="preserve"> в его составе, с помощью которого эта часть и </w:t>
      </w:r>
      <w:r w:rsidR="00393F00" w:rsidRPr="00254FAF">
        <w:rPr>
          <w:b/>
          <w:i/>
          <w:color w:val="333300"/>
          <w:sz w:val="28"/>
          <w:szCs w:val="28"/>
        </w:rPr>
        <w:t>присоединяется</w:t>
      </w:r>
      <w:r w:rsidR="00393F00" w:rsidRPr="00254FAF">
        <w:rPr>
          <w:color w:val="333300"/>
          <w:sz w:val="28"/>
          <w:szCs w:val="28"/>
        </w:rPr>
        <w:t xml:space="preserve"> к главному</w:t>
      </w:r>
      <w:r w:rsidRPr="00254FAF">
        <w:rPr>
          <w:color w:val="333300"/>
          <w:sz w:val="28"/>
          <w:szCs w:val="28"/>
        </w:rPr>
        <w:t>:</w:t>
      </w:r>
      <w:proofErr w:type="gramEnd"/>
    </w:p>
    <w:p w:rsidR="004E1BC4" w:rsidRPr="00254FAF" w:rsidRDefault="00A51316" w:rsidP="004E1BC4">
      <w:pPr>
        <w:pStyle w:val="a4"/>
        <w:shd w:val="clear" w:color="auto" w:fill="FFFFFF"/>
        <w:spacing w:line="301" w:lineRule="atLeast"/>
        <w:ind w:left="567"/>
        <w:rPr>
          <w:i/>
          <w:color w:val="333300"/>
          <w:sz w:val="28"/>
          <w:szCs w:val="28"/>
        </w:rPr>
      </w:pPr>
      <w:r w:rsidRPr="00254FAF">
        <w:rPr>
          <w:i/>
          <w:color w:val="333300"/>
          <w:sz w:val="28"/>
          <w:szCs w:val="28"/>
        </w:rPr>
        <w:t>Я люблю тебя, жизнь</w:t>
      </w:r>
      <w:r w:rsidRPr="00254FAF">
        <w:rPr>
          <w:b/>
          <w:i/>
          <w:color w:val="333300"/>
          <w:sz w:val="28"/>
          <w:szCs w:val="28"/>
        </w:rPr>
        <w:t>,</w:t>
      </w:r>
      <w:r w:rsidRPr="00254FAF">
        <w:rPr>
          <w:i/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>что</w:t>
      </w:r>
      <w:r w:rsidRPr="00254FAF">
        <w:rPr>
          <w:i/>
          <w:color w:val="333300"/>
          <w:sz w:val="28"/>
          <w:szCs w:val="28"/>
        </w:rPr>
        <w:t xml:space="preserve"> само по себе и не ново…</w:t>
      </w:r>
      <w:r w:rsidR="004E1BC4" w:rsidRPr="00254FAF">
        <w:rPr>
          <w:i/>
          <w:color w:val="333300"/>
          <w:sz w:val="28"/>
          <w:szCs w:val="28"/>
        </w:rPr>
        <w:br/>
      </w:r>
      <w:r w:rsidR="004E1BC4" w:rsidRPr="00254FAF">
        <w:rPr>
          <w:color w:val="333300"/>
          <w:sz w:val="28"/>
          <w:szCs w:val="28"/>
        </w:rPr>
        <w:t xml:space="preserve">Схема: </w:t>
      </w:r>
      <w:r w:rsidR="004E1BC4" w:rsidRPr="00254FAF">
        <w:rPr>
          <w:b/>
          <w:color w:val="333300"/>
          <w:sz w:val="28"/>
          <w:szCs w:val="28"/>
        </w:rPr>
        <w:t>[гл.</w:t>
      </w:r>
      <w:proofErr w:type="gramStart"/>
      <w:r w:rsidR="004E1BC4" w:rsidRPr="00254FAF">
        <w:rPr>
          <w:b/>
          <w:color w:val="333300"/>
          <w:sz w:val="28"/>
          <w:szCs w:val="28"/>
        </w:rPr>
        <w:t xml:space="preserve">  </w:t>
      </w:r>
      <w:r w:rsidR="004E1BC4" w:rsidRPr="00254FAF">
        <w:rPr>
          <w:i/>
          <w:color w:val="333300"/>
          <w:sz w:val="40"/>
          <w:szCs w:val="40"/>
          <w:vertAlign w:val="superscript"/>
        </w:rPr>
        <w:t xml:space="preserve"> </w:t>
      </w:r>
      <w:r w:rsidR="004E1BC4" w:rsidRPr="00254FAF">
        <w:rPr>
          <w:b/>
          <w:color w:val="333300"/>
          <w:sz w:val="28"/>
          <w:szCs w:val="28"/>
        </w:rPr>
        <w:t>]</w:t>
      </w:r>
      <w:proofErr w:type="gramEnd"/>
      <w:r w:rsidR="004E1BC4" w:rsidRPr="00254FAF">
        <w:rPr>
          <w:b/>
          <w:color w:val="333300"/>
          <w:sz w:val="28"/>
          <w:szCs w:val="28"/>
        </w:rPr>
        <w:t>, (</w:t>
      </w:r>
      <w:r w:rsidR="004E1BC4" w:rsidRPr="00254FAF">
        <w:rPr>
          <w:b/>
          <w:i/>
          <w:color w:val="333300"/>
          <w:sz w:val="28"/>
          <w:szCs w:val="28"/>
        </w:rPr>
        <w:t>что</w:t>
      </w:r>
      <w:r w:rsidR="004E1BC4" w:rsidRPr="00254FAF">
        <w:rPr>
          <w:b/>
          <w:color w:val="333300"/>
          <w:sz w:val="28"/>
          <w:szCs w:val="28"/>
        </w:rPr>
        <w:t xml:space="preserve"> </w:t>
      </w:r>
      <w:r w:rsidR="004E1BC4" w:rsidRPr="00254FAF">
        <w:rPr>
          <w:b/>
          <w:i/>
          <w:color w:val="333300"/>
          <w:sz w:val="28"/>
          <w:szCs w:val="28"/>
        </w:rPr>
        <w:t xml:space="preserve">… </w:t>
      </w:r>
      <w:r w:rsidR="004E1BC4" w:rsidRPr="00254FAF">
        <w:rPr>
          <w:b/>
          <w:color w:val="333300"/>
          <w:sz w:val="28"/>
          <w:szCs w:val="28"/>
        </w:rPr>
        <w:t>).</w:t>
      </w:r>
    </w:p>
    <w:p w:rsidR="00962A41" w:rsidRPr="00254FAF" w:rsidRDefault="00962A41" w:rsidP="00962A41">
      <w:pPr>
        <w:pStyle w:val="a4"/>
        <w:shd w:val="clear" w:color="auto" w:fill="FFFFFF"/>
        <w:spacing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Следует отметить, что в учебной литературе </w:t>
      </w:r>
      <w:proofErr w:type="gramStart"/>
      <w:r w:rsidRPr="00254FAF">
        <w:rPr>
          <w:color w:val="333300"/>
          <w:sz w:val="28"/>
          <w:szCs w:val="28"/>
        </w:rPr>
        <w:t>придаточные</w:t>
      </w:r>
      <w:proofErr w:type="gramEnd"/>
      <w:r w:rsidRPr="00254FAF">
        <w:rPr>
          <w:color w:val="333300"/>
          <w:sz w:val="28"/>
          <w:szCs w:val="28"/>
        </w:rPr>
        <w:t xml:space="preserve"> присоединительные иногда относят к группе придаточных обстоятельственных.</w:t>
      </w:r>
    </w:p>
    <w:p w:rsidR="008A271A" w:rsidRPr="004E16B6" w:rsidRDefault="008A271A" w:rsidP="00962A41">
      <w:pPr>
        <w:pStyle w:val="a4"/>
        <w:shd w:val="clear" w:color="auto" w:fill="FFFFFF"/>
        <w:spacing w:line="301" w:lineRule="atLeast"/>
        <w:jc w:val="both"/>
        <w:rPr>
          <w:sz w:val="28"/>
          <w:szCs w:val="28"/>
        </w:rPr>
      </w:pPr>
    </w:p>
    <w:p w:rsidR="00EF31A7" w:rsidRPr="00254FAF" w:rsidRDefault="00EF31A7" w:rsidP="009B038F">
      <w:pPr>
        <w:pStyle w:val="2"/>
        <w:numPr>
          <w:ilvl w:val="0"/>
          <w:numId w:val="3"/>
        </w:numPr>
        <w:shd w:val="clear" w:color="auto" w:fill="FFFFFF"/>
        <w:spacing w:before="0" w:beforeAutospacing="0" w:after="163" w:afterAutospacing="0" w:line="301" w:lineRule="atLeast"/>
        <w:ind w:left="0"/>
        <w:rPr>
          <w:color w:val="333300"/>
          <w:sz w:val="28"/>
          <w:szCs w:val="28"/>
          <w:u w:val="single"/>
        </w:rPr>
      </w:pPr>
      <w:r w:rsidRPr="00254FAF">
        <w:rPr>
          <w:color w:val="333300"/>
          <w:sz w:val="28"/>
          <w:szCs w:val="28"/>
          <w:u w:val="single"/>
        </w:rPr>
        <w:lastRenderedPageBreak/>
        <w:t>Средства синтаксической связи в СПП</w:t>
      </w:r>
    </w:p>
    <w:p w:rsidR="00EF31A7" w:rsidRPr="00254FAF" w:rsidRDefault="00EF31A7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Подчинительная синтаксическая связь в СПП может быть выражена по-</w:t>
      </w:r>
      <w:r w:rsidR="00790DD3" w:rsidRPr="00254FAF">
        <w:rPr>
          <w:color w:val="333300"/>
          <w:sz w:val="28"/>
          <w:szCs w:val="28"/>
        </w:rPr>
        <w:t>р</w:t>
      </w:r>
      <w:r w:rsidRPr="00254FAF">
        <w:rPr>
          <w:color w:val="333300"/>
          <w:sz w:val="28"/>
          <w:szCs w:val="28"/>
        </w:rPr>
        <w:t>азному:</w:t>
      </w:r>
    </w:p>
    <w:p w:rsidR="00EF31A7" w:rsidRPr="00254FAF" w:rsidRDefault="0051555A" w:rsidP="009B03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426"/>
        <w:rPr>
          <w:color w:val="333300"/>
        </w:rPr>
      </w:pPr>
      <w:r w:rsidRPr="00254FAF">
        <w:rPr>
          <w:color w:val="333300"/>
        </w:rPr>
        <w:t xml:space="preserve">подчинительными </w:t>
      </w:r>
      <w:r w:rsidR="00790DD3" w:rsidRPr="00254FAF">
        <w:rPr>
          <w:color w:val="333300"/>
        </w:rPr>
        <w:t>с</w:t>
      </w:r>
      <w:r w:rsidR="00EF31A7" w:rsidRPr="00254FAF">
        <w:rPr>
          <w:color w:val="333300"/>
        </w:rPr>
        <w:t>оюзами</w:t>
      </w:r>
      <w:r w:rsidR="00790DD3" w:rsidRPr="00254FAF">
        <w:rPr>
          <w:color w:val="333300"/>
        </w:rPr>
        <w:t>;</w:t>
      </w:r>
    </w:p>
    <w:p w:rsidR="00EF31A7" w:rsidRPr="00254FAF" w:rsidRDefault="00EF31A7" w:rsidP="009B03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426"/>
        <w:rPr>
          <w:color w:val="333300"/>
        </w:rPr>
      </w:pPr>
      <w:r w:rsidRPr="00254FAF">
        <w:rPr>
          <w:color w:val="333300"/>
        </w:rPr>
        <w:t>союзными словами</w:t>
      </w:r>
      <w:r w:rsidR="00790DD3" w:rsidRPr="00254FAF">
        <w:rPr>
          <w:color w:val="333300"/>
        </w:rPr>
        <w:t>.</w:t>
      </w:r>
    </w:p>
    <w:p w:rsidR="00DF075C" w:rsidRPr="00254FAF" w:rsidRDefault="00254FAF" w:rsidP="00254FAF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jc w:val="center"/>
        <w:rPr>
          <w:b/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Подчинительные союзы</w:t>
      </w:r>
    </w:p>
    <w:p w:rsidR="00EF31A7" w:rsidRPr="00254FAF" w:rsidRDefault="00EF31A7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Кроме </w:t>
      </w:r>
      <w:proofErr w:type="gramStart"/>
      <w:r w:rsidRPr="00254FAF">
        <w:rPr>
          <w:color w:val="333300"/>
          <w:sz w:val="28"/>
          <w:szCs w:val="28"/>
        </w:rPr>
        <w:t>указанных</w:t>
      </w:r>
      <w:proofErr w:type="gramEnd"/>
      <w:r w:rsidRPr="00254FAF">
        <w:rPr>
          <w:color w:val="333300"/>
          <w:sz w:val="28"/>
          <w:szCs w:val="28"/>
        </w:rPr>
        <w:t xml:space="preserve"> выше, в СПП </w:t>
      </w:r>
      <w:r w:rsidR="009B038F" w:rsidRPr="00254FAF">
        <w:rPr>
          <w:color w:val="333300"/>
          <w:sz w:val="28"/>
          <w:szCs w:val="28"/>
        </w:rPr>
        <w:t>часто используются</w:t>
      </w:r>
      <w:r w:rsidRPr="00254FAF">
        <w:rPr>
          <w:color w:val="333300"/>
          <w:sz w:val="28"/>
          <w:szCs w:val="28"/>
        </w:rPr>
        <w:t xml:space="preserve"> </w:t>
      </w:r>
      <w:r w:rsidR="00005F4A" w:rsidRPr="00254FAF">
        <w:rPr>
          <w:b/>
          <w:color w:val="333300"/>
          <w:sz w:val="28"/>
          <w:szCs w:val="28"/>
        </w:rPr>
        <w:t>составные</w:t>
      </w:r>
      <w:r w:rsidRPr="00254FAF">
        <w:rPr>
          <w:b/>
          <w:color w:val="333300"/>
          <w:sz w:val="28"/>
          <w:szCs w:val="28"/>
        </w:rPr>
        <w:t xml:space="preserve"> союзы</w:t>
      </w:r>
      <w:r w:rsidR="00790DD3" w:rsidRPr="00254FAF">
        <w:rPr>
          <w:color w:val="333300"/>
          <w:sz w:val="28"/>
          <w:szCs w:val="28"/>
        </w:rPr>
        <w:t>:</w:t>
      </w:r>
    </w:p>
    <w:p w:rsidR="00EF31A7" w:rsidRPr="00254FAF" w:rsidRDefault="00EF31A7" w:rsidP="00254FA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b/>
          <w:i/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а) </w:t>
      </w:r>
      <w:proofErr w:type="gramStart"/>
      <w:r w:rsidR="00790DD3" w:rsidRPr="00254FAF">
        <w:rPr>
          <w:color w:val="333300"/>
          <w:sz w:val="28"/>
          <w:szCs w:val="28"/>
        </w:rPr>
        <w:t>образованные</w:t>
      </w:r>
      <w:proofErr w:type="gramEnd"/>
      <w:r w:rsidR="00790DD3" w:rsidRPr="00254FAF">
        <w:rPr>
          <w:color w:val="333300"/>
          <w:sz w:val="28"/>
          <w:szCs w:val="28"/>
        </w:rPr>
        <w:t xml:space="preserve"> </w:t>
      </w:r>
      <w:r w:rsidRPr="00254FAF">
        <w:rPr>
          <w:color w:val="333300"/>
          <w:sz w:val="28"/>
          <w:szCs w:val="28"/>
        </w:rPr>
        <w:t>из двух простых союзов:</w:t>
      </w:r>
      <w:r w:rsidRPr="00254FAF">
        <w:rPr>
          <w:rStyle w:val="apple-converted-space"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как будто</w:t>
      </w:r>
      <w:r w:rsidRPr="00254FAF">
        <w:rPr>
          <w:b/>
          <w:i/>
          <w:color w:val="333300"/>
          <w:sz w:val="28"/>
          <w:szCs w:val="28"/>
        </w:rPr>
        <w:t>,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как только</w:t>
      </w:r>
      <w:r w:rsidRPr="00254FAF">
        <w:rPr>
          <w:b/>
          <w:i/>
          <w:color w:val="333300"/>
          <w:sz w:val="28"/>
          <w:szCs w:val="28"/>
        </w:rPr>
        <w:t>,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лишь только</w:t>
      </w:r>
      <w:r w:rsidR="00790DD3" w:rsidRPr="00254FAF">
        <w:rPr>
          <w:rStyle w:val="apple-converted-space"/>
          <w:b/>
          <w:i/>
          <w:color w:val="333300"/>
          <w:sz w:val="28"/>
          <w:szCs w:val="28"/>
        </w:rPr>
        <w:t>…</w:t>
      </w:r>
    </w:p>
    <w:p w:rsidR="00EF31A7" w:rsidRPr="00254FAF" w:rsidRDefault="00EF31A7" w:rsidP="00254FA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b/>
          <w:i/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б) </w:t>
      </w:r>
      <w:proofErr w:type="gramStart"/>
      <w:r w:rsidR="00790DD3" w:rsidRPr="00254FAF">
        <w:rPr>
          <w:color w:val="333300"/>
          <w:sz w:val="28"/>
          <w:szCs w:val="28"/>
        </w:rPr>
        <w:t>образованные</w:t>
      </w:r>
      <w:proofErr w:type="gramEnd"/>
      <w:r w:rsidR="00790DD3" w:rsidRPr="00254FAF">
        <w:rPr>
          <w:color w:val="333300"/>
          <w:sz w:val="28"/>
          <w:szCs w:val="28"/>
        </w:rPr>
        <w:t xml:space="preserve"> </w:t>
      </w:r>
      <w:r w:rsidRPr="00254FAF">
        <w:rPr>
          <w:color w:val="333300"/>
          <w:sz w:val="28"/>
          <w:szCs w:val="28"/>
        </w:rPr>
        <w:t>из простых союзов и указательных слов с предлогами:</w:t>
      </w:r>
      <w:r w:rsidRPr="00254FAF">
        <w:rPr>
          <w:rStyle w:val="apple-converted-space"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после того как</w:t>
      </w:r>
      <w:r w:rsidRPr="00254FAF">
        <w:rPr>
          <w:b/>
          <w:i/>
          <w:color w:val="333300"/>
          <w:sz w:val="28"/>
          <w:szCs w:val="28"/>
        </w:rPr>
        <w:t>;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несмотря на то что</w:t>
      </w:r>
      <w:r w:rsidRPr="00254FAF">
        <w:rPr>
          <w:b/>
          <w:i/>
          <w:color w:val="333300"/>
          <w:sz w:val="28"/>
          <w:szCs w:val="28"/>
        </w:rPr>
        <w:t>;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благодаря тому что</w:t>
      </w:r>
      <w:r w:rsidR="00790DD3" w:rsidRPr="00254FAF">
        <w:rPr>
          <w:rStyle w:val="apple-converted-space"/>
          <w:b/>
          <w:i/>
          <w:color w:val="333300"/>
          <w:sz w:val="28"/>
          <w:szCs w:val="28"/>
        </w:rPr>
        <w:t>…</w:t>
      </w:r>
    </w:p>
    <w:p w:rsidR="00EF31A7" w:rsidRPr="00254FAF" w:rsidRDefault="00EF31A7" w:rsidP="00254FA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b/>
          <w:i/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в) </w:t>
      </w:r>
      <w:r w:rsidR="00790DD3" w:rsidRPr="00254FAF">
        <w:rPr>
          <w:color w:val="333300"/>
          <w:sz w:val="28"/>
          <w:szCs w:val="28"/>
        </w:rPr>
        <w:t xml:space="preserve">образованные </w:t>
      </w:r>
      <w:r w:rsidR="0051555A" w:rsidRPr="00254FAF">
        <w:rPr>
          <w:color w:val="333300"/>
          <w:sz w:val="28"/>
          <w:szCs w:val="28"/>
        </w:rPr>
        <w:t xml:space="preserve">из союзов и </w:t>
      </w:r>
      <w:r w:rsidR="0018171B" w:rsidRPr="00254FAF">
        <w:rPr>
          <w:color w:val="333300"/>
          <w:sz w:val="28"/>
          <w:szCs w:val="28"/>
        </w:rPr>
        <w:t>с</w:t>
      </w:r>
      <w:r w:rsidRPr="00254FAF">
        <w:rPr>
          <w:color w:val="333300"/>
          <w:sz w:val="28"/>
          <w:szCs w:val="28"/>
        </w:rPr>
        <w:t>лов</w:t>
      </w:r>
      <w:r w:rsidRPr="00254FAF">
        <w:rPr>
          <w:rStyle w:val="apple-converted-space"/>
          <w:color w:val="333300"/>
          <w:sz w:val="28"/>
          <w:szCs w:val="28"/>
        </w:rPr>
        <w:t> </w:t>
      </w:r>
      <w:r w:rsidR="0051555A" w:rsidRPr="00254FAF">
        <w:rPr>
          <w:rStyle w:val="apple-converted-space"/>
          <w:i/>
          <w:color w:val="333300"/>
          <w:sz w:val="28"/>
          <w:szCs w:val="28"/>
        </w:rPr>
        <w:t>«</w:t>
      </w:r>
      <w:r w:rsidRPr="00254FAF">
        <w:rPr>
          <w:rStyle w:val="example"/>
          <w:i/>
          <w:color w:val="333300"/>
          <w:sz w:val="28"/>
          <w:szCs w:val="28"/>
          <w:shd w:val="clear" w:color="auto" w:fill="FFFFFF"/>
        </w:rPr>
        <w:t>время</w:t>
      </w:r>
      <w:r w:rsidR="0051555A" w:rsidRPr="00254FAF">
        <w:rPr>
          <w:rStyle w:val="example"/>
          <w:i/>
          <w:color w:val="333300"/>
          <w:sz w:val="28"/>
          <w:szCs w:val="28"/>
          <w:shd w:val="clear" w:color="auto" w:fill="FFFFFF"/>
        </w:rPr>
        <w:t>»</w:t>
      </w:r>
      <w:r w:rsidRPr="00254FAF">
        <w:rPr>
          <w:i/>
          <w:color w:val="333300"/>
          <w:sz w:val="28"/>
          <w:szCs w:val="28"/>
        </w:rPr>
        <w:t>,</w:t>
      </w:r>
      <w:r w:rsidRPr="00254FAF">
        <w:rPr>
          <w:rStyle w:val="apple-converted-space"/>
          <w:i/>
          <w:color w:val="333300"/>
          <w:sz w:val="28"/>
          <w:szCs w:val="28"/>
        </w:rPr>
        <w:t> </w:t>
      </w:r>
      <w:r w:rsidR="0051555A" w:rsidRPr="00254FAF">
        <w:rPr>
          <w:rStyle w:val="apple-converted-space"/>
          <w:i/>
          <w:color w:val="333300"/>
          <w:sz w:val="28"/>
          <w:szCs w:val="28"/>
        </w:rPr>
        <w:t>«</w:t>
      </w:r>
      <w:r w:rsidRPr="00254FAF">
        <w:rPr>
          <w:rStyle w:val="example"/>
          <w:i/>
          <w:color w:val="333300"/>
          <w:sz w:val="28"/>
          <w:szCs w:val="28"/>
          <w:shd w:val="clear" w:color="auto" w:fill="FFFFFF"/>
        </w:rPr>
        <w:t>причина</w:t>
      </w:r>
      <w:r w:rsidR="0051555A" w:rsidRPr="00254FAF">
        <w:rPr>
          <w:rStyle w:val="example"/>
          <w:i/>
          <w:color w:val="333300"/>
          <w:sz w:val="28"/>
          <w:szCs w:val="28"/>
          <w:shd w:val="clear" w:color="auto" w:fill="FFFFFF"/>
        </w:rPr>
        <w:t>»</w:t>
      </w:r>
      <w:r w:rsidRPr="00254FAF">
        <w:rPr>
          <w:i/>
          <w:color w:val="333300"/>
          <w:sz w:val="28"/>
          <w:szCs w:val="28"/>
        </w:rPr>
        <w:t>,</w:t>
      </w:r>
      <w:r w:rsidRPr="00254FAF">
        <w:rPr>
          <w:rStyle w:val="apple-converted-space"/>
          <w:i/>
          <w:color w:val="333300"/>
          <w:sz w:val="28"/>
          <w:szCs w:val="28"/>
        </w:rPr>
        <w:t> </w:t>
      </w:r>
      <w:r w:rsidR="0051555A" w:rsidRPr="00254FAF">
        <w:rPr>
          <w:rStyle w:val="apple-converted-space"/>
          <w:i/>
          <w:color w:val="333300"/>
          <w:sz w:val="28"/>
          <w:szCs w:val="28"/>
        </w:rPr>
        <w:t>«</w:t>
      </w:r>
      <w:r w:rsidRPr="00254FAF">
        <w:rPr>
          <w:rStyle w:val="example"/>
          <w:i/>
          <w:color w:val="333300"/>
          <w:sz w:val="28"/>
          <w:szCs w:val="28"/>
          <w:shd w:val="clear" w:color="auto" w:fill="FFFFFF"/>
        </w:rPr>
        <w:t>цель</w:t>
      </w:r>
      <w:r w:rsidR="0051555A" w:rsidRPr="00254FAF">
        <w:rPr>
          <w:rStyle w:val="example"/>
          <w:i/>
          <w:color w:val="333300"/>
          <w:sz w:val="28"/>
          <w:szCs w:val="28"/>
          <w:shd w:val="clear" w:color="auto" w:fill="FFFFFF"/>
        </w:rPr>
        <w:t>»</w:t>
      </w:r>
      <w:r w:rsidRPr="00254FAF">
        <w:rPr>
          <w:i/>
          <w:color w:val="333300"/>
          <w:sz w:val="28"/>
          <w:szCs w:val="28"/>
        </w:rPr>
        <w:t>,</w:t>
      </w:r>
      <w:r w:rsidRPr="00254FAF">
        <w:rPr>
          <w:rStyle w:val="apple-converted-space"/>
          <w:i/>
          <w:color w:val="333300"/>
          <w:sz w:val="28"/>
          <w:szCs w:val="28"/>
        </w:rPr>
        <w:t> </w:t>
      </w:r>
      <w:r w:rsidR="0018171B" w:rsidRPr="00254FAF">
        <w:rPr>
          <w:rStyle w:val="apple-converted-space"/>
          <w:i/>
          <w:color w:val="333300"/>
          <w:sz w:val="28"/>
          <w:szCs w:val="28"/>
        </w:rPr>
        <w:t xml:space="preserve"> </w:t>
      </w:r>
      <w:r w:rsidR="0051555A" w:rsidRPr="00254FAF">
        <w:rPr>
          <w:rStyle w:val="apple-converted-space"/>
          <w:i/>
          <w:color w:val="333300"/>
          <w:sz w:val="28"/>
          <w:szCs w:val="28"/>
        </w:rPr>
        <w:t>«</w:t>
      </w:r>
      <w:r w:rsidRPr="00254FAF">
        <w:rPr>
          <w:rStyle w:val="example"/>
          <w:i/>
          <w:color w:val="333300"/>
          <w:sz w:val="28"/>
          <w:szCs w:val="28"/>
          <w:shd w:val="clear" w:color="auto" w:fill="FFFFFF"/>
        </w:rPr>
        <w:t>условие</w:t>
      </w:r>
      <w:r w:rsidR="0051555A" w:rsidRPr="00254FAF">
        <w:rPr>
          <w:rStyle w:val="example"/>
          <w:i/>
          <w:color w:val="333300"/>
          <w:sz w:val="28"/>
          <w:szCs w:val="28"/>
          <w:shd w:val="clear" w:color="auto" w:fill="FFFFFF"/>
        </w:rPr>
        <w:t>»</w:t>
      </w:r>
      <w:r w:rsidRPr="00254FAF">
        <w:rPr>
          <w:rStyle w:val="apple-converted-space"/>
          <w:color w:val="333300"/>
          <w:sz w:val="28"/>
          <w:szCs w:val="28"/>
        </w:rPr>
        <w:t> </w:t>
      </w:r>
      <w:r w:rsidRPr="00254FAF">
        <w:rPr>
          <w:color w:val="333300"/>
          <w:sz w:val="28"/>
          <w:szCs w:val="28"/>
        </w:rPr>
        <w:t xml:space="preserve">и др. с указательными словами и предлогами </w:t>
      </w:r>
      <w:r w:rsidRPr="00254FAF">
        <w:rPr>
          <w:b/>
          <w:i/>
          <w:color w:val="333300"/>
          <w:sz w:val="28"/>
          <w:szCs w:val="28"/>
        </w:rPr>
        <w:t>(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в то время как</w:t>
      </w:r>
      <w:r w:rsidRPr="00254FAF">
        <w:rPr>
          <w:b/>
          <w:i/>
          <w:color w:val="333300"/>
          <w:sz w:val="28"/>
          <w:szCs w:val="28"/>
        </w:rPr>
        <w:t>;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в то время пока</w:t>
      </w:r>
      <w:r w:rsidRPr="00254FAF">
        <w:rPr>
          <w:b/>
          <w:i/>
          <w:color w:val="333300"/>
          <w:sz w:val="28"/>
          <w:szCs w:val="28"/>
        </w:rPr>
        <w:t>;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с той целью чтобы</w:t>
      </w:r>
      <w:r w:rsidRPr="00254FAF">
        <w:rPr>
          <w:b/>
          <w:i/>
          <w:color w:val="333300"/>
          <w:sz w:val="28"/>
          <w:szCs w:val="28"/>
        </w:rPr>
        <w:t>;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в силу того что</w:t>
      </w:r>
      <w:r w:rsidR="0051555A"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…</w:t>
      </w:r>
      <w:r w:rsidRPr="00254FAF">
        <w:rPr>
          <w:b/>
          <w:i/>
          <w:color w:val="333300"/>
          <w:sz w:val="28"/>
          <w:szCs w:val="28"/>
        </w:rPr>
        <w:t>)</w:t>
      </w:r>
    </w:p>
    <w:p w:rsidR="0051555A" w:rsidRPr="00254FAF" w:rsidRDefault="0051555A" w:rsidP="00EF31A7">
      <w:pPr>
        <w:pStyle w:val="a4"/>
        <w:shd w:val="clear" w:color="auto" w:fill="FFFFFF"/>
        <w:spacing w:before="0" w:beforeAutospacing="0" w:after="0" w:afterAutospacing="0" w:line="301" w:lineRule="atLeast"/>
        <w:rPr>
          <w:b/>
          <w:i/>
          <w:color w:val="333300"/>
          <w:sz w:val="28"/>
          <w:szCs w:val="28"/>
        </w:rPr>
      </w:pPr>
    </w:p>
    <w:p w:rsidR="00DF075C" w:rsidRPr="00254FAF" w:rsidRDefault="00254FAF" w:rsidP="00254FAF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jc w:val="center"/>
        <w:rPr>
          <w:b/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Союзные слова</w:t>
      </w:r>
    </w:p>
    <w:p w:rsidR="00EF31A7" w:rsidRPr="00254FAF" w:rsidRDefault="00DF075C" w:rsidP="00254FAF">
      <w:pPr>
        <w:pStyle w:val="a4"/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Ч</w:t>
      </w:r>
      <w:r w:rsidR="0051555A" w:rsidRPr="00254FAF">
        <w:rPr>
          <w:color w:val="333300"/>
          <w:sz w:val="28"/>
          <w:szCs w:val="28"/>
        </w:rPr>
        <w:t>асти речи</w:t>
      </w:r>
      <w:r w:rsidRPr="00254FAF">
        <w:rPr>
          <w:color w:val="333300"/>
          <w:sz w:val="28"/>
          <w:szCs w:val="28"/>
        </w:rPr>
        <w:t>, которые</w:t>
      </w:r>
      <w:r w:rsidR="00EF31A7" w:rsidRPr="00254FAF">
        <w:rPr>
          <w:color w:val="333300"/>
          <w:sz w:val="28"/>
          <w:szCs w:val="28"/>
        </w:rPr>
        <w:t xml:space="preserve"> могут служить средством главной и придаточной частей</w:t>
      </w:r>
      <w:r w:rsidR="0051555A" w:rsidRPr="00254FAF">
        <w:rPr>
          <w:color w:val="333300"/>
          <w:sz w:val="28"/>
          <w:szCs w:val="28"/>
        </w:rPr>
        <w:t xml:space="preserve"> в </w:t>
      </w:r>
      <w:r w:rsidRPr="00254FAF">
        <w:rPr>
          <w:color w:val="333300"/>
          <w:sz w:val="28"/>
          <w:szCs w:val="28"/>
        </w:rPr>
        <w:t>роли союзных слов:</w:t>
      </w:r>
    </w:p>
    <w:p w:rsidR="00DF075C" w:rsidRPr="00254FAF" w:rsidRDefault="00DF075C" w:rsidP="00254FAF">
      <w:pPr>
        <w:pStyle w:val="3"/>
        <w:shd w:val="clear" w:color="auto" w:fill="FFFFFF"/>
        <w:spacing w:before="0" w:after="113" w:line="301" w:lineRule="atLeast"/>
        <w:ind w:left="567"/>
        <w:jc w:val="both"/>
        <w:rPr>
          <w:rFonts w:ascii="Times New Roman" w:hAnsi="Times New Roman" w:cs="Times New Roman"/>
          <w:color w:val="333300"/>
        </w:rPr>
      </w:pPr>
      <w:proofErr w:type="gramStart"/>
      <w:r w:rsidRPr="00254FAF">
        <w:rPr>
          <w:rFonts w:ascii="Times New Roman" w:hAnsi="Times New Roman" w:cs="Times New Roman"/>
          <w:color w:val="333300"/>
        </w:rPr>
        <w:t xml:space="preserve">- </w:t>
      </w:r>
      <w:r w:rsidR="0051555A" w:rsidRPr="00254FAF">
        <w:rPr>
          <w:rFonts w:ascii="Times New Roman" w:hAnsi="Times New Roman" w:cs="Times New Roman"/>
          <w:color w:val="333300"/>
        </w:rPr>
        <w:t xml:space="preserve">относительные местоимения </w:t>
      </w:r>
      <w:r w:rsidR="0051555A" w:rsidRPr="00254FAF">
        <w:rPr>
          <w:rFonts w:ascii="Times New Roman" w:hAnsi="Times New Roman" w:cs="Times New Roman"/>
          <w:i/>
          <w:color w:val="333300"/>
        </w:rPr>
        <w:t xml:space="preserve">(кто, что, какой, каков, который, чей, сколько), </w:t>
      </w:r>
      <w:r w:rsidRPr="00254FAF">
        <w:rPr>
          <w:rFonts w:ascii="Times New Roman" w:hAnsi="Times New Roman" w:cs="Times New Roman"/>
          <w:b w:val="0"/>
          <w:color w:val="333300"/>
        </w:rPr>
        <w:t>стоящие в разных формах</w:t>
      </w:r>
      <w:r w:rsidRPr="00254FAF">
        <w:rPr>
          <w:rFonts w:ascii="Times New Roman" w:hAnsi="Times New Roman" w:cs="Times New Roman"/>
          <w:color w:val="333300"/>
        </w:rPr>
        <w:t>;</w:t>
      </w:r>
      <w:r w:rsidR="0051555A" w:rsidRPr="00254FAF">
        <w:rPr>
          <w:rFonts w:ascii="Times New Roman" w:hAnsi="Times New Roman" w:cs="Times New Roman"/>
          <w:color w:val="333300"/>
        </w:rPr>
        <w:t xml:space="preserve"> </w:t>
      </w:r>
      <w:proofErr w:type="gramEnd"/>
    </w:p>
    <w:p w:rsidR="0051555A" w:rsidRPr="00254FAF" w:rsidRDefault="00DF075C" w:rsidP="00254FAF">
      <w:pPr>
        <w:pStyle w:val="3"/>
        <w:shd w:val="clear" w:color="auto" w:fill="FFFFFF"/>
        <w:spacing w:before="0" w:after="113" w:line="301" w:lineRule="atLeast"/>
        <w:ind w:left="567"/>
        <w:jc w:val="both"/>
        <w:rPr>
          <w:rFonts w:ascii="Times New Roman" w:hAnsi="Times New Roman" w:cs="Times New Roman"/>
          <w:color w:val="333300"/>
        </w:rPr>
      </w:pPr>
      <w:r w:rsidRPr="00254FAF">
        <w:rPr>
          <w:rFonts w:ascii="Times New Roman" w:hAnsi="Times New Roman" w:cs="Times New Roman"/>
          <w:color w:val="333300"/>
        </w:rPr>
        <w:t xml:space="preserve">- </w:t>
      </w:r>
      <w:r w:rsidR="0051555A" w:rsidRPr="00254FAF">
        <w:rPr>
          <w:rFonts w:ascii="Times New Roman" w:hAnsi="Times New Roman" w:cs="Times New Roman"/>
          <w:color w:val="333300"/>
        </w:rPr>
        <w:t xml:space="preserve">наречия </w:t>
      </w:r>
      <w:r w:rsidR="0051555A" w:rsidRPr="00254FAF">
        <w:rPr>
          <w:rFonts w:ascii="Times New Roman" w:hAnsi="Times New Roman" w:cs="Times New Roman"/>
          <w:i/>
          <w:color w:val="333300"/>
        </w:rPr>
        <w:t>(где, куда, откуда, когда, зачем, как и др.)</w:t>
      </w:r>
      <w:r w:rsidR="0051555A" w:rsidRPr="00254FAF">
        <w:rPr>
          <w:rFonts w:ascii="Times New Roman" w:hAnsi="Times New Roman" w:cs="Times New Roman"/>
          <w:color w:val="333300"/>
        </w:rPr>
        <w:t>.</w:t>
      </w:r>
    </w:p>
    <w:p w:rsidR="00EF31A7" w:rsidRPr="00254FAF" w:rsidRDefault="00DF075C" w:rsidP="00254FAF">
      <w:pPr>
        <w:pStyle w:val="3"/>
        <w:shd w:val="clear" w:color="auto" w:fill="FFFFFF"/>
        <w:spacing w:before="0" w:after="113" w:line="301" w:lineRule="atLeast"/>
        <w:jc w:val="both"/>
        <w:rPr>
          <w:rFonts w:ascii="Times New Roman" w:hAnsi="Times New Roman" w:cs="Times New Roman"/>
          <w:color w:val="auto"/>
          <w:u w:val="single"/>
        </w:rPr>
      </w:pPr>
      <w:r w:rsidRPr="00254FAF">
        <w:rPr>
          <w:rFonts w:ascii="Times New Roman" w:hAnsi="Times New Roman" w:cs="Times New Roman"/>
          <w:b w:val="0"/>
          <w:color w:val="333300"/>
          <w:u w:val="single"/>
        </w:rPr>
        <w:t>Важно уметь</w:t>
      </w:r>
      <w:r w:rsidRPr="00254FAF">
        <w:rPr>
          <w:rFonts w:ascii="Times New Roman" w:hAnsi="Times New Roman" w:cs="Times New Roman"/>
          <w:color w:val="333300"/>
          <w:u w:val="single"/>
        </w:rPr>
        <w:t xml:space="preserve"> отлича</w:t>
      </w:r>
      <w:r w:rsidR="002218AE" w:rsidRPr="00254FAF">
        <w:rPr>
          <w:rFonts w:ascii="Times New Roman" w:hAnsi="Times New Roman" w:cs="Times New Roman"/>
          <w:color w:val="333300"/>
          <w:u w:val="single"/>
        </w:rPr>
        <w:t>ть союзы от союзных слов.</w:t>
      </w:r>
    </w:p>
    <w:p w:rsidR="00EF31A7" w:rsidRPr="00254FAF" w:rsidRDefault="00EF31A7" w:rsidP="00254FAF">
      <w:pPr>
        <w:pStyle w:val="a4"/>
        <w:numPr>
          <w:ilvl w:val="0"/>
          <w:numId w:val="3"/>
        </w:numPr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Союзы</w:t>
      </w:r>
      <w:r w:rsidR="002218AE" w:rsidRPr="00254FAF">
        <w:rPr>
          <w:b/>
          <w:color w:val="333300"/>
          <w:sz w:val="28"/>
          <w:szCs w:val="28"/>
        </w:rPr>
        <w:t>:</w:t>
      </w:r>
      <w:r w:rsidR="002218AE" w:rsidRPr="00254FAF">
        <w:rPr>
          <w:color w:val="333300"/>
          <w:sz w:val="28"/>
          <w:szCs w:val="28"/>
        </w:rPr>
        <w:t xml:space="preserve"> к союзам нельзя поставить вопрос; они </w:t>
      </w:r>
      <w:r w:rsidRPr="00254FAF">
        <w:rPr>
          <w:color w:val="333300"/>
          <w:sz w:val="28"/>
          <w:szCs w:val="28"/>
        </w:rPr>
        <w:t>не</w:t>
      </w:r>
      <w:r w:rsidR="002218AE" w:rsidRPr="00254FAF">
        <w:rPr>
          <w:color w:val="333300"/>
          <w:sz w:val="28"/>
          <w:szCs w:val="28"/>
        </w:rPr>
        <w:t xml:space="preserve"> являются членами предложения; </w:t>
      </w:r>
      <w:r w:rsidRPr="00254FAF">
        <w:rPr>
          <w:color w:val="333300"/>
          <w:sz w:val="28"/>
          <w:szCs w:val="28"/>
        </w:rPr>
        <w:t xml:space="preserve">служат только для синтаксической связи </w:t>
      </w:r>
      <w:r w:rsidR="002A2BA7" w:rsidRPr="00254FAF">
        <w:rPr>
          <w:color w:val="333300"/>
          <w:sz w:val="28"/>
          <w:szCs w:val="28"/>
        </w:rPr>
        <w:t xml:space="preserve">частей СПП; не выделяются логическим ударением; союзы </w:t>
      </w:r>
      <w:r w:rsidR="00762226" w:rsidRPr="00254FAF">
        <w:rPr>
          <w:color w:val="333300"/>
          <w:sz w:val="28"/>
          <w:szCs w:val="28"/>
        </w:rPr>
        <w:t>иногда можно опустить из предложения</w:t>
      </w:r>
      <w:r w:rsidR="002A2BA7" w:rsidRPr="00254FAF">
        <w:rPr>
          <w:color w:val="333300"/>
          <w:sz w:val="28"/>
          <w:szCs w:val="28"/>
        </w:rPr>
        <w:t>.</w:t>
      </w:r>
    </w:p>
    <w:p w:rsidR="008A271A" w:rsidRPr="00254FAF" w:rsidRDefault="002218AE" w:rsidP="00254FAF">
      <w:pPr>
        <w:pStyle w:val="a4"/>
        <w:numPr>
          <w:ilvl w:val="0"/>
          <w:numId w:val="3"/>
        </w:numPr>
        <w:shd w:val="clear" w:color="auto" w:fill="FFFFFF"/>
        <w:spacing w:before="0" w:beforeAutospacing="0" w:after="188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Союзные слова:</w:t>
      </w:r>
      <w:r w:rsidR="00EF31A7" w:rsidRPr="00254FAF">
        <w:rPr>
          <w:color w:val="333300"/>
          <w:sz w:val="28"/>
          <w:szCs w:val="28"/>
        </w:rPr>
        <w:t xml:space="preserve"> </w:t>
      </w:r>
      <w:r w:rsidRPr="00254FAF">
        <w:rPr>
          <w:color w:val="333300"/>
          <w:sz w:val="28"/>
          <w:szCs w:val="28"/>
        </w:rPr>
        <w:t>к ним можно ставить вопросы</w:t>
      </w:r>
      <w:r w:rsidR="008A271A" w:rsidRPr="00254FAF">
        <w:rPr>
          <w:color w:val="333300"/>
          <w:sz w:val="28"/>
          <w:szCs w:val="28"/>
        </w:rPr>
        <w:t>; они</w:t>
      </w:r>
      <w:r w:rsidRPr="00254FAF">
        <w:rPr>
          <w:color w:val="333300"/>
          <w:sz w:val="28"/>
          <w:szCs w:val="28"/>
        </w:rPr>
        <w:t xml:space="preserve"> </w:t>
      </w:r>
      <w:r w:rsidR="00EF31A7" w:rsidRPr="00254FAF">
        <w:rPr>
          <w:color w:val="333300"/>
          <w:sz w:val="28"/>
          <w:szCs w:val="28"/>
        </w:rPr>
        <w:t>не только служат средством связи, но</w:t>
      </w:r>
      <w:r w:rsidR="008A271A" w:rsidRPr="00254FAF">
        <w:rPr>
          <w:color w:val="333300"/>
          <w:sz w:val="28"/>
          <w:szCs w:val="28"/>
        </w:rPr>
        <w:t xml:space="preserve"> и являются членами предложения (их можно заменить словом – самостоятельной частью речи из главного предложения)</w:t>
      </w:r>
      <w:r w:rsidR="002A2BA7" w:rsidRPr="00254FAF">
        <w:rPr>
          <w:color w:val="333300"/>
          <w:sz w:val="28"/>
          <w:szCs w:val="28"/>
        </w:rPr>
        <w:t>; зачастую, выделяются логическим ударением; союзные слова опустить из предложения нельзя.</w:t>
      </w:r>
      <w:r w:rsidR="00EF31A7" w:rsidRPr="00254FAF">
        <w:rPr>
          <w:color w:val="333300"/>
          <w:sz w:val="28"/>
          <w:szCs w:val="28"/>
        </w:rPr>
        <w:t xml:space="preserve"> </w:t>
      </w:r>
    </w:p>
    <w:p w:rsidR="008A271A" w:rsidRPr="00254FAF" w:rsidRDefault="008A271A" w:rsidP="00254FAF">
      <w:pPr>
        <w:pStyle w:val="a4"/>
        <w:shd w:val="clear" w:color="auto" w:fill="FFFFFF"/>
        <w:spacing w:before="0" w:beforeAutospacing="0" w:after="0" w:afterAutospacing="0" w:line="301" w:lineRule="atLeast"/>
        <w:jc w:val="both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В русском языке наблюдается омонимия союзов и союзных слов</w:t>
      </w:r>
      <w:r w:rsidRPr="00254FAF">
        <w:rPr>
          <w:rStyle w:val="apple-converted-space"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что</w:t>
      </w:r>
      <w:r w:rsidRPr="00254FAF">
        <w:rPr>
          <w:b/>
          <w:i/>
          <w:color w:val="333300"/>
          <w:sz w:val="28"/>
          <w:szCs w:val="28"/>
        </w:rPr>
        <w:t>,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как</w:t>
      </w:r>
      <w:r w:rsidRPr="00254FAF">
        <w:rPr>
          <w:b/>
          <w:i/>
          <w:color w:val="333300"/>
          <w:sz w:val="28"/>
          <w:szCs w:val="28"/>
        </w:rPr>
        <w:t>,</w:t>
      </w:r>
      <w:r w:rsidRPr="00254FAF">
        <w:rPr>
          <w:rStyle w:val="apple-converted-space"/>
          <w:b/>
          <w:i/>
          <w:color w:val="333300"/>
          <w:sz w:val="28"/>
          <w:szCs w:val="28"/>
        </w:rPr>
        <w:t> </w:t>
      </w:r>
      <w:r w:rsidR="00005F4A" w:rsidRPr="00254FAF">
        <w:rPr>
          <w:rStyle w:val="apple-converted-space"/>
          <w:b/>
          <w:i/>
          <w:color w:val="333300"/>
          <w:sz w:val="28"/>
          <w:szCs w:val="28"/>
        </w:rPr>
        <w:t xml:space="preserve"> </w:t>
      </w:r>
      <w:r w:rsidRPr="00254FAF">
        <w:rPr>
          <w:rStyle w:val="example"/>
          <w:b/>
          <w:i/>
          <w:color w:val="333300"/>
          <w:sz w:val="28"/>
          <w:szCs w:val="28"/>
          <w:shd w:val="clear" w:color="auto" w:fill="FFFFFF"/>
        </w:rPr>
        <w:t>когда</w:t>
      </w:r>
      <w:r w:rsidRPr="00254FAF">
        <w:rPr>
          <w:b/>
          <w:i/>
          <w:color w:val="333300"/>
          <w:sz w:val="28"/>
          <w:szCs w:val="28"/>
        </w:rPr>
        <w:t>.</w:t>
      </w:r>
    </w:p>
    <w:p w:rsidR="00935126" w:rsidRPr="00254FAF" w:rsidRDefault="00935126" w:rsidP="00935126">
      <w:pPr>
        <w:pStyle w:val="a4"/>
        <w:shd w:val="clear" w:color="auto" w:fill="FFFFFF"/>
        <w:spacing w:line="301" w:lineRule="atLeast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Разберём </w:t>
      </w:r>
      <w:r w:rsidR="00DC5739" w:rsidRPr="00254FAF">
        <w:rPr>
          <w:color w:val="333300"/>
          <w:sz w:val="28"/>
          <w:szCs w:val="28"/>
        </w:rPr>
        <w:t>несколько примеров.</w:t>
      </w:r>
    </w:p>
    <w:p w:rsidR="00EF31A7" w:rsidRPr="00254FAF" w:rsidRDefault="00FE037B" w:rsidP="008A271A">
      <w:pPr>
        <w:pStyle w:val="a4"/>
        <w:shd w:val="clear" w:color="auto" w:fill="FFFFFF"/>
        <w:spacing w:line="301" w:lineRule="atLeast"/>
        <w:ind w:left="567"/>
        <w:rPr>
          <w:i/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[</w:t>
      </w:r>
      <w:r w:rsidR="00EF31A7" w:rsidRPr="00254FAF">
        <w:rPr>
          <w:i/>
          <w:color w:val="333300"/>
          <w:sz w:val="28"/>
          <w:szCs w:val="28"/>
        </w:rPr>
        <w:t xml:space="preserve">Я помню </w:t>
      </w:r>
      <w:r w:rsidR="00EF31A7" w:rsidRPr="00254FAF">
        <w:rPr>
          <w:i/>
          <w:color w:val="333300"/>
          <w:sz w:val="28"/>
          <w:szCs w:val="28"/>
          <w:u w:val="dash"/>
        </w:rPr>
        <w:t>мелодию</w:t>
      </w:r>
      <w:r w:rsidRPr="00254FAF">
        <w:rPr>
          <w:b/>
          <w:color w:val="333300"/>
          <w:sz w:val="28"/>
          <w:szCs w:val="28"/>
        </w:rPr>
        <w:t>]</w:t>
      </w:r>
      <w:r w:rsidR="00EF31A7" w:rsidRPr="00254FAF">
        <w:rPr>
          <w:b/>
          <w:i/>
          <w:color w:val="333300"/>
          <w:sz w:val="28"/>
          <w:szCs w:val="28"/>
        </w:rPr>
        <w:t>,</w:t>
      </w:r>
      <w:r w:rsidR="00EF31A7" w:rsidRPr="00254FAF">
        <w:rPr>
          <w:i/>
          <w:color w:val="333300"/>
          <w:sz w:val="28"/>
          <w:szCs w:val="28"/>
        </w:rPr>
        <w:t xml:space="preserve"> </w:t>
      </w:r>
      <w:r w:rsidRPr="00254FAF">
        <w:rPr>
          <w:b/>
          <w:color w:val="333300"/>
          <w:sz w:val="28"/>
          <w:szCs w:val="28"/>
        </w:rPr>
        <w:t>(</w:t>
      </w:r>
      <w:r w:rsidR="00EF31A7" w:rsidRPr="00254FAF">
        <w:rPr>
          <w:b/>
          <w:i/>
          <w:color w:val="333300"/>
          <w:sz w:val="28"/>
          <w:szCs w:val="28"/>
          <w:u w:val="dash"/>
        </w:rPr>
        <w:t>которую</w:t>
      </w:r>
      <w:r w:rsidR="00EF31A7" w:rsidRPr="00254FAF">
        <w:rPr>
          <w:i/>
          <w:color w:val="333300"/>
          <w:sz w:val="28"/>
          <w:szCs w:val="28"/>
        </w:rPr>
        <w:t xml:space="preserve"> </w:t>
      </w:r>
      <w:r w:rsidR="008A271A" w:rsidRPr="00254FAF">
        <w:rPr>
          <w:i/>
          <w:color w:val="333300"/>
          <w:sz w:val="28"/>
          <w:szCs w:val="28"/>
        </w:rPr>
        <w:t xml:space="preserve">в детстве </w:t>
      </w:r>
      <w:r w:rsidR="008A271A" w:rsidRPr="00254FAF">
        <w:rPr>
          <w:i/>
          <w:color w:val="333300"/>
          <w:sz w:val="28"/>
          <w:szCs w:val="28"/>
          <w:u w:val="double"/>
        </w:rPr>
        <w:t>напевала</w:t>
      </w:r>
      <w:r w:rsidR="004D0CF4" w:rsidRPr="00254FAF">
        <w:rPr>
          <w:i/>
          <w:color w:val="333300"/>
          <w:sz w:val="28"/>
          <w:szCs w:val="28"/>
          <w:u w:val="dash"/>
        </w:rPr>
        <w:t xml:space="preserve"> </w:t>
      </w:r>
      <w:r w:rsidR="008A271A" w:rsidRPr="00254FAF">
        <w:rPr>
          <w:i/>
          <w:color w:val="333300"/>
          <w:sz w:val="28"/>
          <w:szCs w:val="28"/>
        </w:rPr>
        <w:t xml:space="preserve">мне </w:t>
      </w:r>
      <w:r w:rsidR="008A271A" w:rsidRPr="00254FAF">
        <w:rPr>
          <w:i/>
          <w:color w:val="333300"/>
          <w:sz w:val="28"/>
          <w:szCs w:val="28"/>
          <w:u w:val="single"/>
        </w:rPr>
        <w:t>мама</w:t>
      </w:r>
      <w:r w:rsidRPr="00254FAF">
        <w:rPr>
          <w:b/>
          <w:color w:val="333300"/>
          <w:sz w:val="28"/>
          <w:szCs w:val="28"/>
        </w:rPr>
        <w:t>)</w:t>
      </w:r>
      <w:r w:rsidR="00EF31A7" w:rsidRPr="00254FAF">
        <w:rPr>
          <w:color w:val="333300"/>
          <w:sz w:val="28"/>
          <w:szCs w:val="28"/>
        </w:rPr>
        <w:t>.</w:t>
      </w:r>
    </w:p>
    <w:p w:rsidR="00EF31A7" w:rsidRPr="00254FAF" w:rsidRDefault="00EF31A7" w:rsidP="004D0CF4">
      <w:pPr>
        <w:pStyle w:val="a4"/>
        <w:shd w:val="clear" w:color="auto" w:fill="FFFFFF"/>
        <w:spacing w:before="0" w:beforeAutospacing="0" w:after="188" w:afterAutospacing="0" w:line="301" w:lineRule="atLeast"/>
        <w:ind w:left="284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lastRenderedPageBreak/>
        <w:t>(</w:t>
      </w:r>
      <w:r w:rsidR="004D0CF4" w:rsidRPr="00254FAF">
        <w:rPr>
          <w:color w:val="333300"/>
          <w:sz w:val="28"/>
          <w:szCs w:val="28"/>
          <w:u w:val="double"/>
        </w:rPr>
        <w:t>напевала</w:t>
      </w:r>
      <w:r w:rsidR="004D0CF4" w:rsidRPr="00254FAF">
        <w:rPr>
          <w:color w:val="333300"/>
          <w:sz w:val="28"/>
          <w:szCs w:val="28"/>
        </w:rPr>
        <w:t xml:space="preserve"> </w:t>
      </w:r>
      <w:r w:rsidR="004D0CF4" w:rsidRPr="00254FAF">
        <w:rPr>
          <w:i/>
          <w:color w:val="333300"/>
          <w:sz w:val="28"/>
          <w:szCs w:val="28"/>
        </w:rPr>
        <w:t>что?</w:t>
      </w:r>
      <w:r w:rsidR="004D0CF4" w:rsidRPr="00254FAF">
        <w:rPr>
          <w:color w:val="333300"/>
          <w:sz w:val="28"/>
          <w:szCs w:val="28"/>
        </w:rPr>
        <w:t xml:space="preserve"> – </w:t>
      </w:r>
      <w:r w:rsidR="004D0CF4" w:rsidRPr="00254FAF">
        <w:rPr>
          <w:i/>
          <w:color w:val="333300"/>
          <w:sz w:val="28"/>
          <w:szCs w:val="28"/>
          <w:u w:val="dash"/>
        </w:rPr>
        <w:t>которую</w:t>
      </w:r>
      <w:r w:rsidR="004D0CF4" w:rsidRPr="00254FAF">
        <w:rPr>
          <w:color w:val="333300"/>
          <w:sz w:val="28"/>
          <w:szCs w:val="28"/>
        </w:rPr>
        <w:t xml:space="preserve"> (= </w:t>
      </w:r>
      <w:r w:rsidR="004D0CF4" w:rsidRPr="00254FAF">
        <w:rPr>
          <w:i/>
          <w:color w:val="333300"/>
          <w:sz w:val="28"/>
          <w:szCs w:val="28"/>
          <w:u w:val="dash"/>
        </w:rPr>
        <w:t>мелодию</w:t>
      </w:r>
      <w:r w:rsidR="004D0CF4" w:rsidRPr="00254FAF">
        <w:rPr>
          <w:color w:val="333300"/>
          <w:sz w:val="28"/>
          <w:szCs w:val="28"/>
        </w:rPr>
        <w:t xml:space="preserve">); </w:t>
      </w:r>
      <w:r w:rsidR="004D0CF4" w:rsidRPr="00254FAF">
        <w:rPr>
          <w:b/>
          <w:i/>
          <w:color w:val="333300"/>
          <w:sz w:val="28"/>
          <w:szCs w:val="28"/>
        </w:rPr>
        <w:t>которую</w:t>
      </w:r>
      <w:r w:rsidR="004D0CF4" w:rsidRPr="00254FAF">
        <w:rPr>
          <w:color w:val="333300"/>
          <w:sz w:val="28"/>
          <w:szCs w:val="28"/>
        </w:rPr>
        <w:t xml:space="preserve"> </w:t>
      </w:r>
      <w:r w:rsidR="004D0CF4" w:rsidRPr="00254FAF">
        <w:rPr>
          <w:b/>
          <w:color w:val="333300"/>
          <w:sz w:val="28"/>
          <w:szCs w:val="28"/>
        </w:rPr>
        <w:t>– союзное слово</w:t>
      </w:r>
      <w:r w:rsidRPr="00254FAF">
        <w:rPr>
          <w:color w:val="333300"/>
          <w:sz w:val="28"/>
          <w:szCs w:val="28"/>
        </w:rPr>
        <w:t>)</w:t>
      </w:r>
    </w:p>
    <w:p w:rsidR="00DC5739" w:rsidRPr="00254FAF" w:rsidRDefault="00DC5739" w:rsidP="00DC5739">
      <w:pPr>
        <w:pStyle w:val="a4"/>
        <w:shd w:val="clear" w:color="auto" w:fill="FFFFFF"/>
        <w:spacing w:line="301" w:lineRule="atLeast"/>
        <w:rPr>
          <w:b/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Омонимия союза и союзного слова</w:t>
      </w:r>
      <w:r w:rsidRPr="00254FAF">
        <w:rPr>
          <w:b/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>что:</w:t>
      </w:r>
    </w:p>
    <w:p w:rsidR="00EF31A7" w:rsidRPr="00254FAF" w:rsidRDefault="004D0CF4" w:rsidP="004D0CF4">
      <w:pPr>
        <w:pStyle w:val="a4"/>
        <w:shd w:val="clear" w:color="auto" w:fill="FFFFFF"/>
        <w:spacing w:line="301" w:lineRule="atLeast"/>
        <w:ind w:left="567"/>
        <w:rPr>
          <w:i/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[</w:t>
      </w:r>
      <w:r w:rsidR="00EF31A7" w:rsidRPr="00254FAF">
        <w:rPr>
          <w:i/>
          <w:color w:val="333300"/>
          <w:sz w:val="28"/>
          <w:szCs w:val="28"/>
        </w:rPr>
        <w:t>Я думаю</w:t>
      </w:r>
      <w:r w:rsidRPr="00254FAF">
        <w:rPr>
          <w:b/>
          <w:color w:val="333300"/>
          <w:sz w:val="28"/>
          <w:szCs w:val="28"/>
        </w:rPr>
        <w:t>]</w:t>
      </w:r>
      <w:r w:rsidR="00EF31A7" w:rsidRPr="00254FAF">
        <w:rPr>
          <w:b/>
          <w:i/>
          <w:color w:val="333300"/>
          <w:sz w:val="28"/>
          <w:szCs w:val="28"/>
        </w:rPr>
        <w:t>,</w:t>
      </w:r>
      <w:r w:rsidR="00EF31A7" w:rsidRPr="00254FAF">
        <w:rPr>
          <w:i/>
          <w:color w:val="333300"/>
          <w:sz w:val="28"/>
          <w:szCs w:val="28"/>
        </w:rPr>
        <w:t xml:space="preserve"> </w:t>
      </w:r>
      <w:r w:rsidR="002A2BA7" w:rsidRPr="00254FAF">
        <w:rPr>
          <w:b/>
          <w:color w:val="333300"/>
          <w:sz w:val="28"/>
          <w:szCs w:val="28"/>
        </w:rPr>
        <w:t>(</w:t>
      </w:r>
      <w:r w:rsidR="00EF31A7" w:rsidRPr="00254FAF">
        <w:rPr>
          <w:b/>
          <w:i/>
          <w:color w:val="333300"/>
          <w:sz w:val="28"/>
          <w:szCs w:val="28"/>
        </w:rPr>
        <w:t>что</w:t>
      </w:r>
      <w:r w:rsidR="00EF31A7" w:rsidRPr="00254FAF">
        <w:rPr>
          <w:i/>
          <w:color w:val="333300"/>
          <w:sz w:val="28"/>
          <w:szCs w:val="28"/>
        </w:rPr>
        <w:t xml:space="preserve"> </w:t>
      </w:r>
      <w:r w:rsidR="008A271A" w:rsidRPr="00254FAF">
        <w:rPr>
          <w:i/>
          <w:color w:val="333300"/>
          <w:sz w:val="28"/>
          <w:szCs w:val="28"/>
        </w:rPr>
        <w:t>завтра уже будет прохладно</w:t>
      </w:r>
      <w:r w:rsidR="002A2BA7" w:rsidRPr="00254FAF">
        <w:rPr>
          <w:b/>
          <w:color w:val="333300"/>
          <w:sz w:val="28"/>
          <w:szCs w:val="28"/>
        </w:rPr>
        <w:t>)</w:t>
      </w:r>
      <w:r w:rsidR="00EF31A7" w:rsidRPr="00254FAF">
        <w:rPr>
          <w:i/>
          <w:color w:val="333300"/>
          <w:sz w:val="28"/>
          <w:szCs w:val="28"/>
        </w:rPr>
        <w:t>.</w:t>
      </w:r>
    </w:p>
    <w:p w:rsidR="00EF31A7" w:rsidRPr="00254FAF" w:rsidRDefault="00EF31A7" w:rsidP="004D0CF4">
      <w:pPr>
        <w:pStyle w:val="a4"/>
        <w:shd w:val="clear" w:color="auto" w:fill="FFFFFF"/>
        <w:spacing w:before="0" w:beforeAutospacing="0" w:after="188" w:afterAutospacing="0" w:line="301" w:lineRule="atLeast"/>
        <w:ind w:left="284"/>
        <w:rPr>
          <w:color w:val="333300"/>
          <w:sz w:val="28"/>
          <w:szCs w:val="28"/>
        </w:rPr>
      </w:pPr>
      <w:proofErr w:type="gramStart"/>
      <w:r w:rsidRPr="00254FAF">
        <w:rPr>
          <w:color w:val="333300"/>
          <w:sz w:val="28"/>
          <w:szCs w:val="28"/>
        </w:rPr>
        <w:t>(</w:t>
      </w:r>
      <w:r w:rsidR="00762226" w:rsidRPr="00254FAF">
        <w:rPr>
          <w:rStyle w:val="a6"/>
          <w:rFonts w:eastAsiaTheme="majorEastAsia"/>
          <w:b/>
          <w:color w:val="333300"/>
          <w:sz w:val="28"/>
          <w:szCs w:val="28"/>
        </w:rPr>
        <w:t>что</w:t>
      </w:r>
      <w:r w:rsidR="00762226" w:rsidRPr="00254FAF">
        <w:rPr>
          <w:rStyle w:val="apple-converted-space"/>
          <w:b/>
          <w:color w:val="333300"/>
          <w:sz w:val="28"/>
          <w:szCs w:val="28"/>
        </w:rPr>
        <w:t> </w:t>
      </w:r>
      <w:r w:rsidR="00762226" w:rsidRPr="00254FAF">
        <w:rPr>
          <w:b/>
          <w:color w:val="333300"/>
          <w:sz w:val="28"/>
          <w:szCs w:val="28"/>
        </w:rPr>
        <w:t xml:space="preserve">– союз, </w:t>
      </w:r>
      <w:r w:rsidR="00762226" w:rsidRPr="00254FAF">
        <w:rPr>
          <w:color w:val="333300"/>
          <w:sz w:val="28"/>
          <w:szCs w:val="28"/>
        </w:rPr>
        <w:t>его можно опустить:</w:t>
      </w:r>
      <w:proofErr w:type="gramEnd"/>
      <w:r w:rsidR="00762226" w:rsidRPr="00254FAF">
        <w:rPr>
          <w:color w:val="333300"/>
          <w:sz w:val="28"/>
          <w:szCs w:val="28"/>
        </w:rPr>
        <w:t xml:space="preserve"> </w:t>
      </w:r>
      <w:proofErr w:type="gramStart"/>
      <w:r w:rsidR="002A2BA7" w:rsidRPr="00254FAF">
        <w:rPr>
          <w:i/>
          <w:color w:val="333300"/>
          <w:sz w:val="28"/>
          <w:szCs w:val="28"/>
        </w:rPr>
        <w:t>Я думаю, завтра уже будет прохладно</w:t>
      </w:r>
      <w:r w:rsidR="00762226" w:rsidRPr="00254FAF">
        <w:rPr>
          <w:color w:val="333300"/>
          <w:sz w:val="28"/>
          <w:szCs w:val="28"/>
        </w:rPr>
        <w:t>.</w:t>
      </w:r>
      <w:r w:rsidRPr="00254FAF">
        <w:rPr>
          <w:color w:val="333300"/>
          <w:sz w:val="28"/>
          <w:szCs w:val="28"/>
        </w:rPr>
        <w:t>)</w:t>
      </w:r>
      <w:proofErr w:type="gramEnd"/>
    </w:p>
    <w:p w:rsidR="00EF31A7" w:rsidRPr="00254FAF" w:rsidRDefault="004D0CF4" w:rsidP="004D0CF4">
      <w:pPr>
        <w:pStyle w:val="a4"/>
        <w:shd w:val="clear" w:color="auto" w:fill="FFFFFF"/>
        <w:spacing w:line="301" w:lineRule="atLeast"/>
        <w:ind w:left="567"/>
        <w:rPr>
          <w:i/>
          <w:color w:val="333300"/>
          <w:sz w:val="28"/>
          <w:szCs w:val="28"/>
        </w:rPr>
      </w:pPr>
      <w:r w:rsidRPr="00254FAF">
        <w:rPr>
          <w:b/>
          <w:color w:val="333300"/>
          <w:sz w:val="28"/>
          <w:szCs w:val="28"/>
        </w:rPr>
        <w:t>[</w:t>
      </w:r>
      <w:r w:rsidR="00EF31A7" w:rsidRPr="00254FAF">
        <w:rPr>
          <w:i/>
          <w:color w:val="333300"/>
          <w:sz w:val="28"/>
          <w:szCs w:val="28"/>
        </w:rPr>
        <w:t>Я знаю</w:t>
      </w:r>
      <w:r w:rsidR="002A2BA7" w:rsidRPr="00254FAF">
        <w:rPr>
          <w:i/>
          <w:color w:val="333300"/>
          <w:sz w:val="28"/>
          <w:szCs w:val="28"/>
        </w:rPr>
        <w:t xml:space="preserve"> </w:t>
      </w:r>
      <w:r w:rsidR="002A2BA7" w:rsidRPr="00254FAF">
        <w:rPr>
          <w:i/>
          <w:color w:val="333300"/>
          <w:sz w:val="28"/>
          <w:szCs w:val="28"/>
          <w:u w:val="dash"/>
        </w:rPr>
        <w:t>то</w:t>
      </w:r>
      <w:r w:rsidRPr="00254FAF">
        <w:rPr>
          <w:b/>
          <w:color w:val="333300"/>
          <w:sz w:val="28"/>
          <w:szCs w:val="28"/>
        </w:rPr>
        <w:t>]</w:t>
      </w:r>
      <w:r w:rsidR="00EF31A7" w:rsidRPr="00254FAF">
        <w:rPr>
          <w:b/>
          <w:i/>
          <w:color w:val="333300"/>
          <w:sz w:val="28"/>
          <w:szCs w:val="28"/>
        </w:rPr>
        <w:t>,</w:t>
      </w:r>
      <w:r w:rsidR="00EF31A7" w:rsidRPr="00254FAF">
        <w:rPr>
          <w:i/>
          <w:color w:val="333300"/>
          <w:sz w:val="28"/>
          <w:szCs w:val="28"/>
        </w:rPr>
        <w:t xml:space="preserve"> </w:t>
      </w:r>
      <w:r w:rsidR="002A2BA7" w:rsidRPr="00254FAF">
        <w:rPr>
          <w:b/>
          <w:color w:val="333300"/>
          <w:sz w:val="28"/>
          <w:szCs w:val="28"/>
        </w:rPr>
        <w:t>(</w:t>
      </w:r>
      <w:r w:rsidR="00EF31A7" w:rsidRPr="00254FAF">
        <w:rPr>
          <w:b/>
          <w:i/>
          <w:color w:val="333300"/>
          <w:sz w:val="28"/>
          <w:szCs w:val="28"/>
          <w:u w:val="dash"/>
        </w:rPr>
        <w:t>что</w:t>
      </w:r>
      <w:r w:rsidR="00EF31A7" w:rsidRPr="00254FAF">
        <w:rPr>
          <w:i/>
          <w:color w:val="333300"/>
          <w:sz w:val="28"/>
          <w:szCs w:val="28"/>
        </w:rPr>
        <w:t xml:space="preserve"> </w:t>
      </w:r>
      <w:r w:rsidRPr="00254FAF">
        <w:rPr>
          <w:i/>
          <w:color w:val="333300"/>
          <w:sz w:val="28"/>
          <w:szCs w:val="28"/>
        </w:rPr>
        <w:t xml:space="preserve">наша </w:t>
      </w:r>
      <w:r w:rsidR="008A271A" w:rsidRPr="00254FAF">
        <w:rPr>
          <w:i/>
          <w:color w:val="333300"/>
          <w:sz w:val="28"/>
          <w:szCs w:val="28"/>
          <w:u w:val="single"/>
        </w:rPr>
        <w:t>гостья</w:t>
      </w:r>
      <w:r w:rsidR="008A271A" w:rsidRPr="00254FAF">
        <w:rPr>
          <w:i/>
          <w:color w:val="333300"/>
          <w:sz w:val="28"/>
          <w:szCs w:val="28"/>
        </w:rPr>
        <w:t xml:space="preserve"> тебе </w:t>
      </w:r>
      <w:r w:rsidR="008A271A" w:rsidRPr="00254FAF">
        <w:rPr>
          <w:i/>
          <w:color w:val="333300"/>
          <w:sz w:val="28"/>
          <w:szCs w:val="28"/>
          <w:u w:val="double"/>
        </w:rPr>
        <w:t>порассказала</w:t>
      </w:r>
      <w:r w:rsidR="002A2BA7" w:rsidRPr="00254FAF">
        <w:rPr>
          <w:b/>
          <w:color w:val="333300"/>
          <w:sz w:val="28"/>
          <w:szCs w:val="28"/>
        </w:rPr>
        <w:t>)</w:t>
      </w:r>
      <w:r w:rsidR="00EF31A7" w:rsidRPr="00254FAF">
        <w:rPr>
          <w:i/>
          <w:color w:val="333300"/>
          <w:sz w:val="28"/>
          <w:szCs w:val="28"/>
        </w:rPr>
        <w:t>.</w:t>
      </w:r>
    </w:p>
    <w:p w:rsidR="00EF31A7" w:rsidRPr="00254FAF" w:rsidRDefault="00EF31A7" w:rsidP="004D0CF4">
      <w:pPr>
        <w:pStyle w:val="a4"/>
        <w:shd w:val="clear" w:color="auto" w:fill="FFFFFF"/>
        <w:spacing w:before="0" w:beforeAutospacing="0" w:after="188" w:afterAutospacing="0" w:line="301" w:lineRule="atLeast"/>
        <w:ind w:left="284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(</w:t>
      </w:r>
      <w:r w:rsidR="002A2BA7" w:rsidRPr="00254FAF">
        <w:rPr>
          <w:color w:val="333300"/>
          <w:sz w:val="28"/>
          <w:szCs w:val="28"/>
          <w:u w:val="double"/>
        </w:rPr>
        <w:t>порассказала</w:t>
      </w:r>
      <w:r w:rsidR="002A2BA7" w:rsidRPr="00254FAF">
        <w:rPr>
          <w:color w:val="333300"/>
          <w:sz w:val="28"/>
          <w:szCs w:val="28"/>
        </w:rPr>
        <w:t xml:space="preserve"> </w:t>
      </w:r>
      <w:r w:rsidR="002A2BA7" w:rsidRPr="00254FAF">
        <w:rPr>
          <w:i/>
          <w:color w:val="333300"/>
          <w:sz w:val="28"/>
          <w:szCs w:val="28"/>
        </w:rPr>
        <w:t>что именно?</w:t>
      </w:r>
      <w:r w:rsidR="002A2BA7" w:rsidRPr="00254FAF">
        <w:rPr>
          <w:color w:val="333300"/>
          <w:sz w:val="28"/>
          <w:szCs w:val="28"/>
        </w:rPr>
        <w:t xml:space="preserve"> – </w:t>
      </w:r>
      <w:r w:rsidR="002A2BA7" w:rsidRPr="00254FAF">
        <w:rPr>
          <w:i/>
          <w:color w:val="333300"/>
          <w:sz w:val="28"/>
          <w:szCs w:val="28"/>
          <w:u w:val="dash"/>
        </w:rPr>
        <w:t>что</w:t>
      </w:r>
      <w:r w:rsidR="002A2BA7" w:rsidRPr="00254FAF">
        <w:rPr>
          <w:color w:val="333300"/>
          <w:sz w:val="28"/>
          <w:szCs w:val="28"/>
        </w:rPr>
        <w:t xml:space="preserve"> (= </w:t>
      </w:r>
      <w:r w:rsidR="002A2BA7" w:rsidRPr="00254FAF">
        <w:rPr>
          <w:i/>
          <w:color w:val="333300"/>
          <w:sz w:val="28"/>
          <w:szCs w:val="28"/>
          <w:u w:val="dash"/>
        </w:rPr>
        <w:t>то</w:t>
      </w:r>
      <w:r w:rsidR="002A2BA7" w:rsidRPr="00254FAF">
        <w:rPr>
          <w:color w:val="333300"/>
          <w:sz w:val="28"/>
          <w:szCs w:val="28"/>
        </w:rPr>
        <w:t xml:space="preserve">); </w:t>
      </w:r>
      <w:r w:rsidRPr="00254FAF">
        <w:rPr>
          <w:rStyle w:val="a6"/>
          <w:rFonts w:eastAsiaTheme="majorEastAsia"/>
          <w:b/>
          <w:color w:val="333300"/>
          <w:sz w:val="28"/>
          <w:szCs w:val="28"/>
        </w:rPr>
        <w:t>что</w:t>
      </w:r>
      <w:r w:rsidRPr="00254FAF">
        <w:rPr>
          <w:rStyle w:val="apple-converted-space"/>
          <w:b/>
          <w:color w:val="333300"/>
          <w:sz w:val="28"/>
          <w:szCs w:val="28"/>
        </w:rPr>
        <w:t> </w:t>
      </w:r>
      <w:r w:rsidRPr="00254FAF">
        <w:rPr>
          <w:b/>
          <w:color w:val="333300"/>
          <w:sz w:val="28"/>
          <w:szCs w:val="28"/>
        </w:rPr>
        <w:t>– союзное слово</w:t>
      </w:r>
      <w:r w:rsidRPr="00254FAF">
        <w:rPr>
          <w:color w:val="333300"/>
          <w:sz w:val="28"/>
          <w:szCs w:val="28"/>
        </w:rPr>
        <w:t>, выраженное относительным местоимением</w:t>
      </w:r>
      <w:r w:rsidR="00762226" w:rsidRPr="00254FAF">
        <w:rPr>
          <w:color w:val="333300"/>
          <w:sz w:val="28"/>
          <w:szCs w:val="28"/>
        </w:rPr>
        <w:t>; его нельзя опустить из СПП</w:t>
      </w:r>
      <w:r w:rsidRPr="00254FAF">
        <w:rPr>
          <w:color w:val="333300"/>
          <w:sz w:val="28"/>
          <w:szCs w:val="28"/>
        </w:rPr>
        <w:t>)</w:t>
      </w:r>
    </w:p>
    <w:p w:rsidR="00EF31A7" w:rsidRPr="004E16B6" w:rsidRDefault="00EF31A7" w:rsidP="00EF31A7">
      <w:pPr>
        <w:pStyle w:val="a4"/>
        <w:shd w:val="clear" w:color="auto" w:fill="FFFFFF"/>
        <w:spacing w:before="0" w:beforeAutospacing="0" w:after="188" w:afterAutospacing="0" w:line="301" w:lineRule="atLeast"/>
        <w:rPr>
          <w:sz w:val="28"/>
          <w:szCs w:val="28"/>
        </w:rPr>
      </w:pPr>
      <w:r w:rsidRPr="004E16B6">
        <w:rPr>
          <w:sz w:val="28"/>
          <w:szCs w:val="28"/>
        </w:rPr>
        <w:t> </w:t>
      </w:r>
    </w:p>
    <w:p w:rsidR="00EF31A7" w:rsidRPr="00254FAF" w:rsidRDefault="00EF31A7" w:rsidP="00935126">
      <w:pPr>
        <w:pStyle w:val="2"/>
        <w:numPr>
          <w:ilvl w:val="0"/>
          <w:numId w:val="5"/>
        </w:numPr>
        <w:shd w:val="clear" w:color="auto" w:fill="FFFFFF"/>
        <w:spacing w:before="0" w:beforeAutospacing="0" w:after="163" w:afterAutospacing="0" w:line="301" w:lineRule="atLeast"/>
        <w:ind w:left="0"/>
        <w:rPr>
          <w:color w:val="333300"/>
          <w:sz w:val="28"/>
          <w:szCs w:val="28"/>
          <w:u w:val="single"/>
        </w:rPr>
      </w:pPr>
      <w:r w:rsidRPr="00254FAF">
        <w:rPr>
          <w:color w:val="333300"/>
          <w:sz w:val="28"/>
          <w:szCs w:val="28"/>
          <w:u w:val="single"/>
        </w:rPr>
        <w:t xml:space="preserve">Место придаточного предложения </w:t>
      </w:r>
      <w:r w:rsidR="00935126" w:rsidRPr="00254FAF">
        <w:rPr>
          <w:color w:val="333300"/>
          <w:sz w:val="28"/>
          <w:szCs w:val="28"/>
          <w:u w:val="single"/>
        </w:rPr>
        <w:t>по отношению к главному</w:t>
      </w:r>
    </w:p>
    <w:p w:rsidR="00EF31A7" w:rsidRPr="00254FAF" w:rsidRDefault="007C6A51" w:rsidP="00EF31A7">
      <w:pPr>
        <w:pStyle w:val="a4"/>
        <w:shd w:val="clear" w:color="auto" w:fill="FFFFFF"/>
        <w:spacing w:before="0" w:beforeAutospacing="0" w:after="188" w:afterAutospacing="0" w:line="301" w:lineRule="atLeast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Придаточное предложение может стоять</w:t>
      </w:r>
      <w:r w:rsidR="00EF31A7" w:rsidRPr="00254FAF">
        <w:rPr>
          <w:color w:val="333300"/>
          <w:sz w:val="28"/>
          <w:szCs w:val="28"/>
        </w:rPr>
        <w:t>:</w:t>
      </w:r>
    </w:p>
    <w:p w:rsidR="00EF31A7" w:rsidRPr="00254FAF" w:rsidRDefault="00EF31A7" w:rsidP="00EF31A7">
      <w:pPr>
        <w:pStyle w:val="a4"/>
        <w:shd w:val="clear" w:color="auto" w:fill="FFFFFF"/>
        <w:spacing w:before="0" w:beforeAutospacing="0" w:after="188" w:afterAutospacing="0" w:line="301" w:lineRule="atLeast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1) </w:t>
      </w:r>
      <w:r w:rsidR="007C6A51" w:rsidRPr="00254FAF">
        <w:rPr>
          <w:color w:val="333300"/>
          <w:sz w:val="28"/>
          <w:szCs w:val="28"/>
        </w:rPr>
        <w:t xml:space="preserve">в </w:t>
      </w:r>
      <w:r w:rsidR="007C6A51" w:rsidRPr="00254FAF">
        <w:rPr>
          <w:b/>
          <w:color w:val="333300"/>
          <w:sz w:val="28"/>
          <w:szCs w:val="28"/>
        </w:rPr>
        <w:t>пре</w:t>
      </w:r>
      <w:r w:rsidR="007C6A51" w:rsidRPr="00254FAF">
        <w:rPr>
          <w:color w:val="333300"/>
          <w:sz w:val="28"/>
          <w:szCs w:val="28"/>
        </w:rPr>
        <w:t xml:space="preserve">позиции – </w:t>
      </w:r>
      <w:r w:rsidR="007C6A51" w:rsidRPr="00254FAF">
        <w:rPr>
          <w:b/>
          <w:color w:val="333300"/>
          <w:sz w:val="28"/>
          <w:szCs w:val="28"/>
        </w:rPr>
        <w:t>перед</w:t>
      </w:r>
      <w:r w:rsidR="007C6A51" w:rsidRPr="00254FAF">
        <w:rPr>
          <w:color w:val="333300"/>
          <w:sz w:val="28"/>
          <w:szCs w:val="28"/>
        </w:rPr>
        <w:t xml:space="preserve"> главным</w:t>
      </w:r>
      <w:r w:rsidRPr="00254FAF">
        <w:rPr>
          <w:color w:val="333300"/>
          <w:sz w:val="28"/>
          <w:szCs w:val="28"/>
        </w:rPr>
        <w:t>:</w:t>
      </w:r>
      <w:r w:rsidR="00461172" w:rsidRPr="00254FAF">
        <w:rPr>
          <w:color w:val="333300"/>
          <w:sz w:val="28"/>
          <w:szCs w:val="28"/>
        </w:rPr>
        <w:t xml:space="preserve"> </w:t>
      </w:r>
    </w:p>
    <w:p w:rsidR="00EF31A7" w:rsidRPr="00254FAF" w:rsidRDefault="00EF31A7" w:rsidP="007C6A51">
      <w:pPr>
        <w:pStyle w:val="a4"/>
        <w:shd w:val="clear" w:color="auto" w:fill="FFFFFF"/>
        <w:spacing w:line="301" w:lineRule="atLeast"/>
        <w:ind w:left="567"/>
        <w:rPr>
          <w:color w:val="333300"/>
          <w:sz w:val="28"/>
          <w:szCs w:val="28"/>
        </w:rPr>
      </w:pPr>
      <w:r w:rsidRPr="00254FAF">
        <w:rPr>
          <w:b/>
          <w:i/>
          <w:color w:val="333300"/>
          <w:sz w:val="28"/>
          <w:szCs w:val="28"/>
        </w:rPr>
        <w:t>Когда</w:t>
      </w:r>
      <w:r w:rsidRPr="00254FAF">
        <w:rPr>
          <w:color w:val="333300"/>
          <w:sz w:val="28"/>
          <w:szCs w:val="28"/>
        </w:rPr>
        <w:t xml:space="preserve"> </w:t>
      </w:r>
      <w:r w:rsidR="007C6A51" w:rsidRPr="00254FAF">
        <w:rPr>
          <w:color w:val="333300"/>
          <w:sz w:val="28"/>
          <w:szCs w:val="28"/>
        </w:rPr>
        <w:t>мы вышли из дому</w:t>
      </w:r>
      <w:proofErr w:type="gramStart"/>
      <w:r w:rsidR="00C55619" w:rsidRPr="00254FAF">
        <w:rPr>
          <w:color w:val="333300"/>
          <w:sz w:val="28"/>
          <w:szCs w:val="28"/>
          <w:vertAlign w:val="superscript"/>
        </w:rPr>
        <w:t>1</w:t>
      </w:r>
      <w:proofErr w:type="gramEnd"/>
      <w:r w:rsidR="007C6A51" w:rsidRPr="00254FAF">
        <w:rPr>
          <w:b/>
          <w:color w:val="333300"/>
          <w:sz w:val="28"/>
          <w:szCs w:val="28"/>
        </w:rPr>
        <w:t>,</w:t>
      </w:r>
      <w:r w:rsidR="007C6A51" w:rsidRPr="00254FAF">
        <w:rPr>
          <w:color w:val="333300"/>
          <w:sz w:val="28"/>
          <w:szCs w:val="28"/>
        </w:rPr>
        <w:t xml:space="preserve"> на востоке ещё только разгоралась заря</w:t>
      </w:r>
      <w:r w:rsidR="00C55619" w:rsidRPr="00254FAF">
        <w:rPr>
          <w:color w:val="333300"/>
          <w:sz w:val="28"/>
          <w:szCs w:val="28"/>
          <w:vertAlign w:val="superscript"/>
        </w:rPr>
        <w:t>2</w:t>
      </w:r>
      <w:r w:rsidR="007C6A51" w:rsidRPr="00254FAF">
        <w:rPr>
          <w:color w:val="333300"/>
          <w:sz w:val="28"/>
          <w:szCs w:val="28"/>
        </w:rPr>
        <w:t>.</w:t>
      </w:r>
      <w:r w:rsidR="00C55619" w:rsidRPr="00254FAF">
        <w:rPr>
          <w:b/>
          <w:color w:val="333300"/>
          <w:sz w:val="28"/>
          <w:szCs w:val="28"/>
        </w:rPr>
        <w:t xml:space="preserve"> </w:t>
      </w:r>
      <w:r w:rsidR="00C55619" w:rsidRPr="00254FAF">
        <w:rPr>
          <w:b/>
          <w:color w:val="333300"/>
          <w:sz w:val="28"/>
          <w:szCs w:val="28"/>
        </w:rPr>
        <w:br/>
      </w:r>
      <w:r w:rsidR="00C55619" w:rsidRPr="00254FAF">
        <w:rPr>
          <w:color w:val="333300"/>
          <w:sz w:val="28"/>
          <w:szCs w:val="28"/>
        </w:rPr>
        <w:t>Схема:</w:t>
      </w:r>
      <w:r w:rsidR="00C55619" w:rsidRPr="00254FAF">
        <w:rPr>
          <w:b/>
          <w:color w:val="333300"/>
          <w:sz w:val="28"/>
          <w:szCs w:val="28"/>
        </w:rPr>
        <w:t xml:space="preserve"> (</w:t>
      </w:r>
      <w:r w:rsidR="00C55619" w:rsidRPr="00254FAF">
        <w:rPr>
          <w:b/>
          <w:i/>
          <w:color w:val="333300"/>
          <w:sz w:val="28"/>
          <w:szCs w:val="28"/>
        </w:rPr>
        <w:t>Когда</w:t>
      </w:r>
      <w:r w:rsidR="00C55619" w:rsidRPr="00254FAF">
        <w:rPr>
          <w:b/>
          <w:color w:val="333300"/>
          <w:sz w:val="28"/>
          <w:szCs w:val="28"/>
        </w:rPr>
        <w:t xml:space="preserve"> …)</w:t>
      </w:r>
      <w:r w:rsidR="00C55619" w:rsidRPr="00254FAF">
        <w:rPr>
          <w:color w:val="333300"/>
          <w:sz w:val="28"/>
          <w:szCs w:val="28"/>
          <w:vertAlign w:val="superscript"/>
        </w:rPr>
        <w:t>1</w:t>
      </w:r>
      <w:r w:rsidR="00C55619" w:rsidRPr="00254FAF">
        <w:rPr>
          <w:b/>
          <w:color w:val="333300"/>
          <w:sz w:val="28"/>
          <w:szCs w:val="28"/>
        </w:rPr>
        <w:t>, […</w:t>
      </w:r>
      <w:r w:rsidR="00C55619" w:rsidRPr="00254FAF">
        <w:rPr>
          <w:b/>
          <w:color w:val="333300"/>
          <w:sz w:val="36"/>
          <w:szCs w:val="36"/>
          <w:vertAlign w:val="superscript"/>
        </w:rPr>
        <w:t>×</w:t>
      </w:r>
      <w:r w:rsidR="00C55619" w:rsidRPr="00254FAF">
        <w:rPr>
          <w:b/>
          <w:color w:val="333300"/>
          <w:sz w:val="28"/>
          <w:szCs w:val="28"/>
        </w:rPr>
        <w:t>]</w:t>
      </w:r>
      <w:r w:rsidR="00C55619" w:rsidRPr="00254FAF">
        <w:rPr>
          <w:color w:val="333300"/>
          <w:sz w:val="28"/>
          <w:szCs w:val="28"/>
          <w:vertAlign w:val="superscript"/>
        </w:rPr>
        <w:t>2</w:t>
      </w:r>
      <w:r w:rsidR="00C55619" w:rsidRPr="00254FAF">
        <w:rPr>
          <w:b/>
          <w:color w:val="333300"/>
          <w:sz w:val="28"/>
          <w:szCs w:val="28"/>
        </w:rPr>
        <w:t>.</w:t>
      </w:r>
    </w:p>
    <w:p w:rsidR="00EF31A7" w:rsidRPr="00254FAF" w:rsidRDefault="00EF31A7" w:rsidP="00EF31A7">
      <w:pPr>
        <w:pStyle w:val="a4"/>
        <w:shd w:val="clear" w:color="auto" w:fill="FFFFFF"/>
        <w:spacing w:before="0" w:beforeAutospacing="0" w:after="188" w:afterAutospacing="0" w:line="301" w:lineRule="atLeast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2) </w:t>
      </w:r>
      <w:r w:rsidR="007C6A51" w:rsidRPr="00254FAF">
        <w:rPr>
          <w:color w:val="333300"/>
          <w:sz w:val="28"/>
          <w:szCs w:val="28"/>
        </w:rPr>
        <w:t xml:space="preserve">в </w:t>
      </w:r>
      <w:r w:rsidR="007C6A51" w:rsidRPr="00254FAF">
        <w:rPr>
          <w:b/>
          <w:color w:val="333300"/>
          <w:sz w:val="28"/>
          <w:szCs w:val="28"/>
        </w:rPr>
        <w:t>пост</w:t>
      </w:r>
      <w:r w:rsidR="007C6A51" w:rsidRPr="00254FAF">
        <w:rPr>
          <w:color w:val="333300"/>
          <w:sz w:val="28"/>
          <w:szCs w:val="28"/>
        </w:rPr>
        <w:t xml:space="preserve">позиции – </w:t>
      </w:r>
      <w:r w:rsidR="007C6A51" w:rsidRPr="00254FAF">
        <w:rPr>
          <w:b/>
          <w:color w:val="333300"/>
          <w:sz w:val="28"/>
          <w:szCs w:val="28"/>
        </w:rPr>
        <w:t>после</w:t>
      </w:r>
      <w:r w:rsidR="007C6A51" w:rsidRPr="00254FAF">
        <w:rPr>
          <w:color w:val="333300"/>
          <w:sz w:val="28"/>
          <w:szCs w:val="28"/>
        </w:rPr>
        <w:t xml:space="preserve"> главного</w:t>
      </w:r>
      <w:r w:rsidRPr="00254FAF">
        <w:rPr>
          <w:color w:val="333300"/>
          <w:sz w:val="28"/>
          <w:szCs w:val="28"/>
        </w:rPr>
        <w:t>:</w:t>
      </w:r>
      <w:r w:rsidR="00C55619" w:rsidRPr="00254FAF">
        <w:rPr>
          <w:b/>
          <w:color w:val="333300"/>
          <w:sz w:val="28"/>
          <w:szCs w:val="28"/>
        </w:rPr>
        <w:t xml:space="preserve"> </w:t>
      </w:r>
    </w:p>
    <w:p w:rsidR="00461172" w:rsidRPr="00254FAF" w:rsidRDefault="00C55619" w:rsidP="00C55619">
      <w:pPr>
        <w:pStyle w:val="a4"/>
        <w:shd w:val="clear" w:color="auto" w:fill="FFFFFF"/>
        <w:spacing w:line="301" w:lineRule="atLeast"/>
        <w:ind w:left="567"/>
        <w:rPr>
          <w:b/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На востоке ещё только разгоралась заря</w:t>
      </w:r>
      <w:proofErr w:type="gramStart"/>
      <w:r w:rsidRPr="00254FAF">
        <w:rPr>
          <w:color w:val="333300"/>
          <w:sz w:val="28"/>
          <w:szCs w:val="28"/>
          <w:vertAlign w:val="superscript"/>
        </w:rPr>
        <w:t>1</w:t>
      </w:r>
      <w:proofErr w:type="gramEnd"/>
      <w:r w:rsidRPr="00254FAF">
        <w:rPr>
          <w:b/>
          <w:color w:val="333300"/>
          <w:sz w:val="28"/>
          <w:szCs w:val="28"/>
        </w:rPr>
        <w:t>,</w:t>
      </w:r>
      <w:r w:rsidRPr="00254FAF">
        <w:rPr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>к</w:t>
      </w:r>
      <w:r w:rsidR="00461172" w:rsidRPr="00254FAF">
        <w:rPr>
          <w:b/>
          <w:i/>
          <w:color w:val="333300"/>
          <w:sz w:val="28"/>
          <w:szCs w:val="28"/>
        </w:rPr>
        <w:t>огда</w:t>
      </w:r>
      <w:r w:rsidR="00461172" w:rsidRPr="00254FAF">
        <w:rPr>
          <w:color w:val="333300"/>
          <w:sz w:val="28"/>
          <w:szCs w:val="28"/>
        </w:rPr>
        <w:t xml:space="preserve"> м</w:t>
      </w:r>
      <w:r w:rsidRPr="00254FAF">
        <w:rPr>
          <w:color w:val="333300"/>
          <w:sz w:val="28"/>
          <w:szCs w:val="28"/>
        </w:rPr>
        <w:t>ы вышли из дому</w:t>
      </w:r>
      <w:r w:rsidRPr="00254FAF">
        <w:rPr>
          <w:color w:val="333300"/>
          <w:sz w:val="28"/>
          <w:szCs w:val="28"/>
          <w:vertAlign w:val="superscript"/>
        </w:rPr>
        <w:t>2</w:t>
      </w:r>
      <w:r w:rsidR="00461172" w:rsidRPr="00254FAF">
        <w:rPr>
          <w:color w:val="333300"/>
          <w:sz w:val="28"/>
          <w:szCs w:val="28"/>
        </w:rPr>
        <w:t>.</w:t>
      </w:r>
      <w:r w:rsidRPr="00254FAF">
        <w:rPr>
          <w:b/>
          <w:color w:val="333300"/>
          <w:sz w:val="28"/>
          <w:szCs w:val="28"/>
        </w:rPr>
        <w:t xml:space="preserve"> </w:t>
      </w:r>
      <w:r w:rsidRPr="00254FAF">
        <w:rPr>
          <w:b/>
          <w:color w:val="333300"/>
          <w:sz w:val="28"/>
          <w:szCs w:val="28"/>
        </w:rPr>
        <w:br/>
      </w:r>
      <w:r w:rsidRPr="00254FAF">
        <w:rPr>
          <w:color w:val="333300"/>
          <w:sz w:val="28"/>
          <w:szCs w:val="28"/>
        </w:rPr>
        <w:t>Схема:</w:t>
      </w:r>
      <w:r w:rsidRPr="00254FAF">
        <w:rPr>
          <w:b/>
          <w:color w:val="333300"/>
          <w:sz w:val="28"/>
          <w:szCs w:val="28"/>
        </w:rPr>
        <w:t xml:space="preserve"> […</w:t>
      </w:r>
      <w:r w:rsidRPr="00254FAF">
        <w:rPr>
          <w:b/>
          <w:color w:val="333300"/>
          <w:sz w:val="36"/>
          <w:szCs w:val="36"/>
          <w:vertAlign w:val="superscript"/>
        </w:rPr>
        <w:t>×</w:t>
      </w:r>
      <w:r w:rsidRPr="00254FAF">
        <w:rPr>
          <w:b/>
          <w:color w:val="333300"/>
          <w:sz w:val="28"/>
          <w:szCs w:val="28"/>
        </w:rPr>
        <w:t>]</w:t>
      </w:r>
      <w:r w:rsidRPr="00254FAF">
        <w:rPr>
          <w:color w:val="333300"/>
          <w:sz w:val="28"/>
          <w:szCs w:val="28"/>
          <w:vertAlign w:val="superscript"/>
        </w:rPr>
        <w:t>1</w:t>
      </w:r>
      <w:r w:rsidRPr="00254FAF">
        <w:rPr>
          <w:b/>
          <w:color w:val="333300"/>
          <w:sz w:val="28"/>
          <w:szCs w:val="28"/>
        </w:rPr>
        <w:t>, (</w:t>
      </w:r>
      <w:r w:rsidRPr="00254FAF">
        <w:rPr>
          <w:b/>
          <w:i/>
          <w:color w:val="333300"/>
          <w:sz w:val="28"/>
          <w:szCs w:val="28"/>
        </w:rPr>
        <w:t>когда</w:t>
      </w:r>
      <w:r w:rsidRPr="00254FAF">
        <w:rPr>
          <w:b/>
          <w:color w:val="333300"/>
          <w:sz w:val="28"/>
          <w:szCs w:val="28"/>
        </w:rPr>
        <w:t xml:space="preserve"> …)</w:t>
      </w:r>
      <w:r w:rsidRPr="00254FAF">
        <w:rPr>
          <w:color w:val="333300"/>
          <w:sz w:val="28"/>
          <w:szCs w:val="28"/>
          <w:vertAlign w:val="superscript"/>
        </w:rPr>
        <w:t>2</w:t>
      </w:r>
      <w:r w:rsidRPr="00254FAF">
        <w:rPr>
          <w:b/>
          <w:color w:val="333300"/>
          <w:sz w:val="28"/>
          <w:szCs w:val="28"/>
        </w:rPr>
        <w:t>.</w:t>
      </w:r>
    </w:p>
    <w:p w:rsidR="00EF31A7" w:rsidRPr="00254FAF" w:rsidRDefault="00EF31A7" w:rsidP="00EF31A7">
      <w:pPr>
        <w:pStyle w:val="a4"/>
        <w:shd w:val="clear" w:color="auto" w:fill="FFFFFF"/>
        <w:spacing w:before="0" w:beforeAutospacing="0" w:after="188" w:afterAutospacing="0" w:line="301" w:lineRule="atLeast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 xml:space="preserve">3) </w:t>
      </w:r>
      <w:r w:rsidR="007C6A51" w:rsidRPr="00254FAF">
        <w:rPr>
          <w:color w:val="333300"/>
          <w:sz w:val="28"/>
          <w:szCs w:val="28"/>
        </w:rPr>
        <w:t xml:space="preserve">в </w:t>
      </w:r>
      <w:r w:rsidR="007C6A51" w:rsidRPr="00254FAF">
        <w:rPr>
          <w:b/>
          <w:color w:val="333300"/>
          <w:sz w:val="28"/>
          <w:szCs w:val="28"/>
        </w:rPr>
        <w:t>интер</w:t>
      </w:r>
      <w:r w:rsidR="007C6A51" w:rsidRPr="00254FAF">
        <w:rPr>
          <w:color w:val="333300"/>
          <w:sz w:val="28"/>
          <w:szCs w:val="28"/>
        </w:rPr>
        <w:t xml:space="preserve">позиции – </w:t>
      </w:r>
      <w:r w:rsidR="007C6A51" w:rsidRPr="00254FAF">
        <w:rPr>
          <w:b/>
          <w:color w:val="333300"/>
          <w:sz w:val="28"/>
          <w:szCs w:val="28"/>
        </w:rPr>
        <w:t>внутри</w:t>
      </w:r>
      <w:r w:rsidR="007C6A51" w:rsidRPr="00254FAF">
        <w:rPr>
          <w:color w:val="333300"/>
          <w:sz w:val="28"/>
          <w:szCs w:val="28"/>
        </w:rPr>
        <w:t xml:space="preserve"> главного</w:t>
      </w:r>
      <w:r w:rsidRPr="00254FAF">
        <w:rPr>
          <w:color w:val="333300"/>
          <w:sz w:val="28"/>
          <w:szCs w:val="28"/>
        </w:rPr>
        <w:t>:</w:t>
      </w:r>
      <w:r w:rsidR="00C55619" w:rsidRPr="00254FAF">
        <w:rPr>
          <w:b/>
          <w:color w:val="333300"/>
          <w:sz w:val="28"/>
          <w:szCs w:val="28"/>
        </w:rPr>
        <w:t xml:space="preserve"> </w:t>
      </w:r>
    </w:p>
    <w:p w:rsidR="00461172" w:rsidRPr="00254FAF" w:rsidRDefault="00C55619" w:rsidP="00461172">
      <w:pPr>
        <w:pStyle w:val="a4"/>
        <w:shd w:val="clear" w:color="auto" w:fill="FFFFFF"/>
        <w:spacing w:line="301" w:lineRule="atLeast"/>
        <w:ind w:left="567"/>
        <w:rPr>
          <w:color w:val="333300"/>
          <w:sz w:val="28"/>
          <w:szCs w:val="28"/>
        </w:rPr>
      </w:pPr>
      <w:r w:rsidRPr="00254FAF">
        <w:rPr>
          <w:color w:val="333300"/>
          <w:sz w:val="28"/>
          <w:szCs w:val="28"/>
        </w:rPr>
        <w:t>На востоке</w:t>
      </w:r>
      <w:r w:rsidRPr="00254FAF">
        <w:rPr>
          <w:b/>
          <w:color w:val="333300"/>
          <w:sz w:val="28"/>
          <w:szCs w:val="28"/>
        </w:rPr>
        <w:t>,</w:t>
      </w:r>
      <w:r w:rsidRPr="00254FAF">
        <w:rPr>
          <w:color w:val="333300"/>
          <w:sz w:val="28"/>
          <w:szCs w:val="28"/>
        </w:rPr>
        <w:t xml:space="preserve"> </w:t>
      </w:r>
      <w:r w:rsidRPr="00254FAF">
        <w:rPr>
          <w:b/>
          <w:i/>
          <w:color w:val="333300"/>
          <w:sz w:val="28"/>
          <w:szCs w:val="28"/>
        </w:rPr>
        <w:t>к</w:t>
      </w:r>
      <w:r w:rsidR="00461172" w:rsidRPr="00254FAF">
        <w:rPr>
          <w:b/>
          <w:i/>
          <w:color w:val="333300"/>
          <w:sz w:val="28"/>
          <w:szCs w:val="28"/>
        </w:rPr>
        <w:t>огда</w:t>
      </w:r>
      <w:r w:rsidR="00461172" w:rsidRPr="00254FAF">
        <w:rPr>
          <w:color w:val="333300"/>
          <w:sz w:val="28"/>
          <w:szCs w:val="28"/>
        </w:rPr>
        <w:t xml:space="preserve"> мы вышли из дому</w:t>
      </w:r>
      <w:proofErr w:type="gramStart"/>
      <w:r w:rsidRPr="00254FAF">
        <w:rPr>
          <w:color w:val="333300"/>
          <w:sz w:val="28"/>
          <w:szCs w:val="28"/>
          <w:vertAlign w:val="superscript"/>
        </w:rPr>
        <w:t>2</w:t>
      </w:r>
      <w:proofErr w:type="gramEnd"/>
      <w:r w:rsidR="00461172" w:rsidRPr="00254FAF">
        <w:rPr>
          <w:b/>
          <w:color w:val="333300"/>
          <w:sz w:val="28"/>
          <w:szCs w:val="28"/>
        </w:rPr>
        <w:t>,</w:t>
      </w:r>
      <w:r w:rsidR="00461172" w:rsidRPr="00254FAF">
        <w:rPr>
          <w:color w:val="333300"/>
          <w:sz w:val="28"/>
          <w:szCs w:val="28"/>
        </w:rPr>
        <w:t xml:space="preserve"> ещё только разгоралась заря</w:t>
      </w:r>
      <w:r w:rsidRPr="00254FAF">
        <w:rPr>
          <w:color w:val="333300"/>
          <w:sz w:val="28"/>
          <w:szCs w:val="28"/>
          <w:vertAlign w:val="superscript"/>
        </w:rPr>
        <w:t>1</w:t>
      </w:r>
      <w:r w:rsidR="00461172" w:rsidRPr="00254FAF">
        <w:rPr>
          <w:color w:val="333300"/>
          <w:sz w:val="28"/>
          <w:szCs w:val="28"/>
        </w:rPr>
        <w:t>.</w:t>
      </w:r>
      <w:r w:rsidRPr="00254FAF">
        <w:rPr>
          <w:color w:val="333300"/>
          <w:sz w:val="28"/>
          <w:szCs w:val="28"/>
        </w:rPr>
        <w:br/>
        <w:t>Схема</w:t>
      </w:r>
      <w:proofErr w:type="gramStart"/>
      <w:r w:rsidRPr="00254FAF">
        <w:rPr>
          <w:color w:val="333300"/>
          <w:sz w:val="28"/>
          <w:szCs w:val="28"/>
        </w:rPr>
        <w:t>:</w:t>
      </w:r>
      <w:r w:rsidRPr="00254FAF">
        <w:rPr>
          <w:b/>
          <w:color w:val="333300"/>
          <w:sz w:val="28"/>
          <w:szCs w:val="28"/>
        </w:rPr>
        <w:t xml:space="preserve"> […,</w:t>
      </w:r>
      <w:r w:rsidRPr="00254FAF">
        <w:rPr>
          <w:b/>
          <w:color w:val="333300"/>
          <w:sz w:val="36"/>
          <w:szCs w:val="36"/>
        </w:rPr>
        <w:t xml:space="preserve"> </w:t>
      </w:r>
      <w:r w:rsidRPr="00254FAF">
        <w:rPr>
          <w:b/>
          <w:color w:val="333300"/>
          <w:sz w:val="28"/>
          <w:szCs w:val="28"/>
        </w:rPr>
        <w:t>(</w:t>
      </w:r>
      <w:proofErr w:type="gramEnd"/>
      <w:r w:rsidRPr="00254FAF">
        <w:rPr>
          <w:b/>
          <w:i/>
          <w:color w:val="333300"/>
          <w:sz w:val="28"/>
          <w:szCs w:val="28"/>
        </w:rPr>
        <w:t>когда</w:t>
      </w:r>
      <w:r w:rsidRPr="00254FAF">
        <w:rPr>
          <w:b/>
          <w:color w:val="333300"/>
          <w:sz w:val="28"/>
          <w:szCs w:val="28"/>
        </w:rPr>
        <w:t>…)</w:t>
      </w:r>
      <w:r w:rsidRPr="00254FAF">
        <w:rPr>
          <w:color w:val="333300"/>
          <w:sz w:val="28"/>
          <w:szCs w:val="28"/>
          <w:vertAlign w:val="superscript"/>
        </w:rPr>
        <w:t>2</w:t>
      </w:r>
      <w:r w:rsidRPr="00254FAF">
        <w:rPr>
          <w:b/>
          <w:color w:val="333300"/>
          <w:sz w:val="28"/>
          <w:szCs w:val="28"/>
        </w:rPr>
        <w:t>, …</w:t>
      </w:r>
      <w:r w:rsidRPr="00254FAF">
        <w:rPr>
          <w:b/>
          <w:color w:val="333300"/>
          <w:sz w:val="36"/>
          <w:szCs w:val="36"/>
          <w:vertAlign w:val="superscript"/>
        </w:rPr>
        <w:t>×</w:t>
      </w:r>
      <w:r w:rsidRPr="00254FAF">
        <w:rPr>
          <w:b/>
          <w:color w:val="333300"/>
          <w:sz w:val="28"/>
          <w:szCs w:val="28"/>
        </w:rPr>
        <w:t>…]</w:t>
      </w:r>
      <w:r w:rsidRPr="00254FAF">
        <w:rPr>
          <w:color w:val="333300"/>
          <w:sz w:val="28"/>
          <w:szCs w:val="28"/>
          <w:vertAlign w:val="superscript"/>
        </w:rPr>
        <w:t>1</w:t>
      </w:r>
      <w:r w:rsidRPr="00254FAF">
        <w:rPr>
          <w:b/>
          <w:color w:val="333300"/>
          <w:sz w:val="28"/>
          <w:szCs w:val="28"/>
        </w:rPr>
        <w:t>.</w:t>
      </w:r>
    </w:p>
    <w:p w:rsidR="00EF31A7" w:rsidRPr="004E16B6" w:rsidRDefault="00EF31A7" w:rsidP="00EF31A7">
      <w:pPr>
        <w:pStyle w:val="a4"/>
        <w:shd w:val="clear" w:color="auto" w:fill="FFFFFF"/>
        <w:spacing w:before="0" w:beforeAutospacing="0" w:after="188" w:afterAutospacing="0" w:line="301" w:lineRule="atLeast"/>
        <w:rPr>
          <w:sz w:val="28"/>
          <w:szCs w:val="28"/>
        </w:rPr>
      </w:pPr>
      <w:r w:rsidRPr="004E16B6">
        <w:rPr>
          <w:sz w:val="28"/>
          <w:szCs w:val="28"/>
        </w:rPr>
        <w:t> </w:t>
      </w:r>
    </w:p>
    <w:p w:rsidR="00A72C6C" w:rsidRPr="004D0A6C" w:rsidRDefault="00A72C6C" w:rsidP="004D0A6C">
      <w:pPr>
        <w:spacing w:line="360" w:lineRule="auto"/>
        <w:rPr>
          <w:lang w:val="en-US"/>
        </w:rPr>
      </w:pPr>
    </w:p>
    <w:sectPr w:rsidR="00A72C6C" w:rsidRPr="004D0A6C" w:rsidSect="004D0A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BF5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17C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0D26"/>
    <w:multiLevelType w:val="hybridMultilevel"/>
    <w:tmpl w:val="E2542B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45671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0FCA"/>
    <w:multiLevelType w:val="hybridMultilevel"/>
    <w:tmpl w:val="A51E1078"/>
    <w:lvl w:ilvl="0" w:tplc="16A06C6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59B1095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7F3D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6214D"/>
    <w:multiLevelType w:val="hybridMultilevel"/>
    <w:tmpl w:val="6E3A05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85D6C"/>
    <w:multiLevelType w:val="hybridMultilevel"/>
    <w:tmpl w:val="745A0E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650B3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E6A8D"/>
    <w:multiLevelType w:val="hybridMultilevel"/>
    <w:tmpl w:val="D92E792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1724B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64952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7520D"/>
    <w:multiLevelType w:val="hybridMultilevel"/>
    <w:tmpl w:val="1EDC4E9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B1280"/>
    <w:multiLevelType w:val="hybridMultilevel"/>
    <w:tmpl w:val="F82E9B2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84E12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771E4"/>
    <w:multiLevelType w:val="hybridMultilevel"/>
    <w:tmpl w:val="2E42EC8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D5BD0"/>
    <w:multiLevelType w:val="hybridMultilevel"/>
    <w:tmpl w:val="DEC272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7760B"/>
    <w:multiLevelType w:val="hybridMultilevel"/>
    <w:tmpl w:val="AFA62A8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92839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94F27"/>
    <w:multiLevelType w:val="hybridMultilevel"/>
    <w:tmpl w:val="9F56147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5EF33A7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67A39"/>
    <w:multiLevelType w:val="hybridMultilevel"/>
    <w:tmpl w:val="60E4925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01683"/>
    <w:multiLevelType w:val="hybridMultilevel"/>
    <w:tmpl w:val="761EFEB0"/>
    <w:lvl w:ilvl="0" w:tplc="3664F3C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01955"/>
    <w:multiLevelType w:val="hybridMultilevel"/>
    <w:tmpl w:val="CB68CE7C"/>
    <w:lvl w:ilvl="0" w:tplc="DBD8864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585B706B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16E2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9462E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61572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743BD"/>
    <w:multiLevelType w:val="multilevel"/>
    <w:tmpl w:val="187C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720F3C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41CFA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D56FB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43D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F4D18"/>
    <w:multiLevelType w:val="hybridMultilevel"/>
    <w:tmpl w:val="9E7C623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6077D"/>
    <w:multiLevelType w:val="multilevel"/>
    <w:tmpl w:val="86BA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D90DB0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13645"/>
    <w:multiLevelType w:val="hybridMultilevel"/>
    <w:tmpl w:val="5F6E6A6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97111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73BF2"/>
    <w:multiLevelType w:val="hybridMultilevel"/>
    <w:tmpl w:val="CDE6698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7"/>
  </w:num>
  <w:num w:numId="4">
    <w:abstractNumId w:val="7"/>
  </w:num>
  <w:num w:numId="5">
    <w:abstractNumId w:val="2"/>
  </w:num>
  <w:num w:numId="6">
    <w:abstractNumId w:val="4"/>
  </w:num>
  <w:num w:numId="7">
    <w:abstractNumId w:val="24"/>
  </w:num>
  <w:num w:numId="8">
    <w:abstractNumId w:val="10"/>
  </w:num>
  <w:num w:numId="9">
    <w:abstractNumId w:val="22"/>
  </w:num>
  <w:num w:numId="10">
    <w:abstractNumId w:val="39"/>
  </w:num>
  <w:num w:numId="11">
    <w:abstractNumId w:val="18"/>
  </w:num>
  <w:num w:numId="12">
    <w:abstractNumId w:val="14"/>
  </w:num>
  <w:num w:numId="13">
    <w:abstractNumId w:val="5"/>
  </w:num>
  <w:num w:numId="14">
    <w:abstractNumId w:val="16"/>
  </w:num>
  <w:num w:numId="15">
    <w:abstractNumId w:val="21"/>
  </w:num>
  <w:num w:numId="16">
    <w:abstractNumId w:val="30"/>
  </w:num>
  <w:num w:numId="17">
    <w:abstractNumId w:val="26"/>
  </w:num>
  <w:num w:numId="18">
    <w:abstractNumId w:val="32"/>
  </w:num>
  <w:num w:numId="19">
    <w:abstractNumId w:val="11"/>
  </w:num>
  <w:num w:numId="20">
    <w:abstractNumId w:val="23"/>
  </w:num>
  <w:num w:numId="21">
    <w:abstractNumId w:val="1"/>
  </w:num>
  <w:num w:numId="22">
    <w:abstractNumId w:val="31"/>
  </w:num>
  <w:num w:numId="23">
    <w:abstractNumId w:val="25"/>
  </w:num>
  <w:num w:numId="24">
    <w:abstractNumId w:val="27"/>
  </w:num>
  <w:num w:numId="25">
    <w:abstractNumId w:val="28"/>
  </w:num>
  <w:num w:numId="26">
    <w:abstractNumId w:val="15"/>
  </w:num>
  <w:num w:numId="27">
    <w:abstractNumId w:val="0"/>
  </w:num>
  <w:num w:numId="28">
    <w:abstractNumId w:val="6"/>
  </w:num>
  <w:num w:numId="29">
    <w:abstractNumId w:val="12"/>
  </w:num>
  <w:num w:numId="30">
    <w:abstractNumId w:val="33"/>
  </w:num>
  <w:num w:numId="31">
    <w:abstractNumId w:val="36"/>
  </w:num>
  <w:num w:numId="32">
    <w:abstractNumId w:val="13"/>
  </w:num>
  <w:num w:numId="33">
    <w:abstractNumId w:val="19"/>
  </w:num>
  <w:num w:numId="34">
    <w:abstractNumId w:val="3"/>
  </w:num>
  <w:num w:numId="35">
    <w:abstractNumId w:val="9"/>
  </w:num>
  <w:num w:numId="36">
    <w:abstractNumId w:val="38"/>
  </w:num>
  <w:num w:numId="37">
    <w:abstractNumId w:val="37"/>
  </w:num>
  <w:num w:numId="38">
    <w:abstractNumId w:val="34"/>
  </w:num>
  <w:num w:numId="39">
    <w:abstractNumId w:val="2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1A7"/>
    <w:rsid w:val="0000599A"/>
    <w:rsid w:val="00005F4A"/>
    <w:rsid w:val="000408E0"/>
    <w:rsid w:val="000704C6"/>
    <w:rsid w:val="000A656A"/>
    <w:rsid w:val="000B1C9C"/>
    <w:rsid w:val="000F7E8E"/>
    <w:rsid w:val="0011771E"/>
    <w:rsid w:val="0013486B"/>
    <w:rsid w:val="0018171B"/>
    <w:rsid w:val="001D172C"/>
    <w:rsid w:val="002218AE"/>
    <w:rsid w:val="002516E0"/>
    <w:rsid w:val="00253AC6"/>
    <w:rsid w:val="00254FAF"/>
    <w:rsid w:val="002A2BA7"/>
    <w:rsid w:val="00324971"/>
    <w:rsid w:val="00335B10"/>
    <w:rsid w:val="00372AAA"/>
    <w:rsid w:val="00393241"/>
    <w:rsid w:val="00393F00"/>
    <w:rsid w:val="003C5ADE"/>
    <w:rsid w:val="003C73BE"/>
    <w:rsid w:val="003F4C8A"/>
    <w:rsid w:val="00403F19"/>
    <w:rsid w:val="00442E5F"/>
    <w:rsid w:val="00461172"/>
    <w:rsid w:val="00496C1B"/>
    <w:rsid w:val="004C1410"/>
    <w:rsid w:val="004C19D5"/>
    <w:rsid w:val="004D0A6C"/>
    <w:rsid w:val="004D0CF4"/>
    <w:rsid w:val="004D16F3"/>
    <w:rsid w:val="004E16B6"/>
    <w:rsid w:val="004E1BC4"/>
    <w:rsid w:val="0051555A"/>
    <w:rsid w:val="00573783"/>
    <w:rsid w:val="005B2DD2"/>
    <w:rsid w:val="005D44B7"/>
    <w:rsid w:val="00615086"/>
    <w:rsid w:val="00664DA1"/>
    <w:rsid w:val="0066750C"/>
    <w:rsid w:val="00692659"/>
    <w:rsid w:val="006F321F"/>
    <w:rsid w:val="00713319"/>
    <w:rsid w:val="00725AE9"/>
    <w:rsid w:val="00751F7B"/>
    <w:rsid w:val="00762226"/>
    <w:rsid w:val="00763AE6"/>
    <w:rsid w:val="00775369"/>
    <w:rsid w:val="00784DA2"/>
    <w:rsid w:val="00790DD3"/>
    <w:rsid w:val="007A4992"/>
    <w:rsid w:val="007C6A51"/>
    <w:rsid w:val="007D4866"/>
    <w:rsid w:val="007D4E14"/>
    <w:rsid w:val="0080076A"/>
    <w:rsid w:val="008118C6"/>
    <w:rsid w:val="00836C37"/>
    <w:rsid w:val="00837B57"/>
    <w:rsid w:val="008577A9"/>
    <w:rsid w:val="008951FD"/>
    <w:rsid w:val="008A271A"/>
    <w:rsid w:val="008D1EB2"/>
    <w:rsid w:val="008D2E90"/>
    <w:rsid w:val="00911C40"/>
    <w:rsid w:val="00923986"/>
    <w:rsid w:val="00935126"/>
    <w:rsid w:val="009521F1"/>
    <w:rsid w:val="00962A41"/>
    <w:rsid w:val="00974394"/>
    <w:rsid w:val="00990085"/>
    <w:rsid w:val="00990A74"/>
    <w:rsid w:val="0099667A"/>
    <w:rsid w:val="009A55DE"/>
    <w:rsid w:val="009B038F"/>
    <w:rsid w:val="009D08DC"/>
    <w:rsid w:val="00A414ED"/>
    <w:rsid w:val="00A51316"/>
    <w:rsid w:val="00A61F33"/>
    <w:rsid w:val="00A72C6C"/>
    <w:rsid w:val="00A84A0F"/>
    <w:rsid w:val="00AA2998"/>
    <w:rsid w:val="00AB48D5"/>
    <w:rsid w:val="00AC4766"/>
    <w:rsid w:val="00B019BF"/>
    <w:rsid w:val="00B34632"/>
    <w:rsid w:val="00B36103"/>
    <w:rsid w:val="00B37201"/>
    <w:rsid w:val="00B40CB3"/>
    <w:rsid w:val="00B66B26"/>
    <w:rsid w:val="00B72252"/>
    <w:rsid w:val="00B91ECD"/>
    <w:rsid w:val="00BC1297"/>
    <w:rsid w:val="00C017EA"/>
    <w:rsid w:val="00C0722D"/>
    <w:rsid w:val="00C16FB3"/>
    <w:rsid w:val="00C45A6B"/>
    <w:rsid w:val="00C55619"/>
    <w:rsid w:val="00C61230"/>
    <w:rsid w:val="00C87AA5"/>
    <w:rsid w:val="00D24ECF"/>
    <w:rsid w:val="00D42F3B"/>
    <w:rsid w:val="00D66648"/>
    <w:rsid w:val="00D84716"/>
    <w:rsid w:val="00DB7EC5"/>
    <w:rsid w:val="00DC5739"/>
    <w:rsid w:val="00DF075C"/>
    <w:rsid w:val="00E34D7C"/>
    <w:rsid w:val="00E42443"/>
    <w:rsid w:val="00E713A0"/>
    <w:rsid w:val="00E833B3"/>
    <w:rsid w:val="00EA2A7D"/>
    <w:rsid w:val="00ED5415"/>
    <w:rsid w:val="00EF31A7"/>
    <w:rsid w:val="00F24D90"/>
    <w:rsid w:val="00F44CAC"/>
    <w:rsid w:val="00F75C34"/>
    <w:rsid w:val="00F83F44"/>
    <w:rsid w:val="00F94D11"/>
    <w:rsid w:val="00FC02BE"/>
    <w:rsid w:val="00FC4337"/>
    <w:rsid w:val="00FE037B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9A"/>
  </w:style>
  <w:style w:type="paragraph" w:styleId="1">
    <w:name w:val="heading 1"/>
    <w:basedOn w:val="a"/>
    <w:next w:val="a"/>
    <w:link w:val="10"/>
    <w:uiPriority w:val="9"/>
    <w:qFormat/>
    <w:rsid w:val="004E1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semiHidden/>
    <w:unhideWhenUsed/>
    <w:qFormat/>
    <w:rsid w:val="00EF31A7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1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31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F31A7"/>
    <w:rPr>
      <w:rFonts w:eastAsia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31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F31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EF31A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F31A7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31A7"/>
  </w:style>
  <w:style w:type="character" w:customStyle="1" w:styleId="informer">
    <w:name w:val="informer"/>
    <w:basedOn w:val="a0"/>
    <w:rsid w:val="00EF31A7"/>
  </w:style>
  <w:style w:type="character" w:customStyle="1" w:styleId="example">
    <w:name w:val="example"/>
    <w:basedOn w:val="a0"/>
    <w:rsid w:val="00EF31A7"/>
  </w:style>
  <w:style w:type="character" w:styleId="a5">
    <w:name w:val="Strong"/>
    <w:basedOn w:val="a0"/>
    <w:uiPriority w:val="22"/>
    <w:qFormat/>
    <w:rsid w:val="00EF31A7"/>
    <w:rPr>
      <w:b/>
      <w:bCs w:val="0"/>
    </w:rPr>
  </w:style>
  <w:style w:type="character" w:styleId="a6">
    <w:name w:val="Emphasis"/>
    <w:basedOn w:val="a0"/>
    <w:uiPriority w:val="20"/>
    <w:qFormat/>
    <w:rsid w:val="00EF31A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E16B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7">
    <w:name w:val="Table Grid"/>
    <w:basedOn w:val="a1"/>
    <w:uiPriority w:val="59"/>
    <w:rsid w:val="00F7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2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6173</Words>
  <Characters>3520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S</cp:lastModifiedBy>
  <cp:revision>78</cp:revision>
  <dcterms:created xsi:type="dcterms:W3CDTF">2014-07-16T06:42:00Z</dcterms:created>
  <dcterms:modified xsi:type="dcterms:W3CDTF">2016-03-02T08:56:00Z</dcterms:modified>
</cp:coreProperties>
</file>