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A9" w:rsidRDefault="00BC4AB2">
      <w:pPr>
        <w:widowControl w:val="0"/>
        <w:spacing w:after="96" w:line="240" w:lineRule="auto"/>
        <w:ind w:right="260"/>
        <w:jc w:val="center"/>
        <w:rPr>
          <w:rFonts w:ascii="Times New Roman" w:eastAsia="Times New Roman" w:hAnsi="Times New Roman" w:cs="Times New Roman"/>
          <w:b/>
        </w:rPr>
      </w:pPr>
      <w:bookmarkStart w:id="0" w:name="gjdgxs" w:colFirst="0" w:colLast="0"/>
      <w:bookmarkEnd w:id="0"/>
      <w:r>
        <w:rPr>
          <w:rFonts w:ascii="Times New Roman" w:eastAsia="Times New Roman" w:hAnsi="Times New Roman" w:cs="Times New Roman"/>
          <w:b/>
        </w:rPr>
        <w:t>26. УКРАЇНА ПІД ЧАС ДРУГОЇ СВІТОВОЇ ВІЙНИ (1939-1945 РР.)</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Наслідки радянсько-німецьких договорів 1939 р. для українських земель.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white"/>
        </w:rPr>
        <w:t xml:space="preserve">23 серпня 1939 р. СРСР і Німеччиною </w:t>
      </w:r>
      <w:r>
        <w:rPr>
          <w:rFonts w:ascii="Times New Roman" w:eastAsia="Times New Roman" w:hAnsi="Times New Roman" w:cs="Times New Roman"/>
          <w:sz w:val="24"/>
          <w:szCs w:val="24"/>
        </w:rPr>
        <w:t xml:space="preserve">було підписано </w:t>
      </w:r>
      <w:r>
        <w:rPr>
          <w:rFonts w:ascii="Times New Roman" w:eastAsia="Times New Roman" w:hAnsi="Times New Roman" w:cs="Times New Roman"/>
          <w:b/>
          <w:sz w:val="24"/>
          <w:szCs w:val="24"/>
          <w:highlight w:val="white"/>
        </w:rPr>
        <w:t xml:space="preserve">пакт про ненапад, </w:t>
      </w:r>
      <w:r>
        <w:rPr>
          <w:rFonts w:ascii="Times New Roman" w:eastAsia="Times New Roman" w:hAnsi="Times New Roman" w:cs="Times New Roman"/>
          <w:sz w:val="24"/>
          <w:szCs w:val="24"/>
        </w:rPr>
        <w:t xml:space="preserve">а також додаткові таємні протоколи. Цей документ увійшов в історію під назвою </w:t>
      </w:r>
      <w:r>
        <w:rPr>
          <w:rFonts w:ascii="Times New Roman" w:eastAsia="Times New Roman" w:hAnsi="Times New Roman" w:cs="Times New Roman"/>
          <w:b/>
          <w:sz w:val="24"/>
          <w:szCs w:val="24"/>
          <w:highlight w:val="white"/>
        </w:rPr>
        <w:t xml:space="preserve">пакт Ріббентропа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white"/>
        </w:rPr>
        <w:t xml:space="preserve">Молотова. </w:t>
      </w:r>
      <w:r>
        <w:rPr>
          <w:rFonts w:ascii="Times New Roman" w:eastAsia="Times New Roman" w:hAnsi="Times New Roman" w:cs="Times New Roman"/>
          <w:sz w:val="24"/>
          <w:szCs w:val="24"/>
        </w:rPr>
        <w:t xml:space="preserve">Секретними протоколами Польща поділялася сфери впливу, радянська територія окупації східних територій Польщі передбачалася уздовж лінії річок </w:t>
      </w:r>
      <w:proofErr w:type="spellStart"/>
      <w:r>
        <w:rPr>
          <w:rFonts w:ascii="Times New Roman" w:eastAsia="Times New Roman" w:hAnsi="Times New Roman" w:cs="Times New Roman"/>
          <w:sz w:val="24"/>
          <w:szCs w:val="24"/>
        </w:rPr>
        <w:t>Нарев</w:t>
      </w:r>
      <w:proofErr w:type="spellEnd"/>
      <w:r>
        <w:rPr>
          <w:rFonts w:ascii="Times New Roman" w:eastAsia="Times New Roman" w:hAnsi="Times New Roman" w:cs="Times New Roman"/>
          <w:sz w:val="24"/>
          <w:szCs w:val="24"/>
        </w:rPr>
        <w:t>— Вісла — Сян. 28 вересня 1939 р. обидва тоталітарні режими підписали договір про дружбу, кордон і співробітництво, який дещо змінив кордон в окупованій Польщі, приблизно по лінії річок Західний Буг — Сян. До Німеччини відійшли українські етнічні землі Лемківщина, Надсяння, Підляшшя, Холмщина.</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Початок Другої світової війни. 1 вересня 1939 р. </w:t>
      </w:r>
      <w:r>
        <w:rPr>
          <w:rFonts w:ascii="Times New Roman" w:eastAsia="Times New Roman" w:hAnsi="Times New Roman" w:cs="Times New Roman"/>
          <w:sz w:val="24"/>
          <w:szCs w:val="24"/>
        </w:rPr>
        <w:t xml:space="preserve">Німеччина напала на Польщу, що поклало </w:t>
      </w:r>
      <w:r>
        <w:rPr>
          <w:rFonts w:ascii="Times New Roman" w:eastAsia="Times New Roman" w:hAnsi="Times New Roman" w:cs="Times New Roman"/>
          <w:b/>
          <w:sz w:val="24"/>
          <w:szCs w:val="24"/>
          <w:highlight w:val="white"/>
        </w:rPr>
        <w:t xml:space="preserve">початок Другій світовій війні. </w:t>
      </w:r>
      <w:r>
        <w:rPr>
          <w:rFonts w:ascii="Times New Roman" w:eastAsia="Times New Roman" w:hAnsi="Times New Roman" w:cs="Times New Roman"/>
          <w:sz w:val="24"/>
          <w:szCs w:val="24"/>
        </w:rPr>
        <w:t xml:space="preserve">Швидко війська окупантів дійшли до Бреста і Львова. </w:t>
      </w:r>
      <w:r>
        <w:rPr>
          <w:rFonts w:ascii="Times New Roman" w:eastAsia="Times New Roman" w:hAnsi="Times New Roman" w:cs="Times New Roman"/>
          <w:b/>
          <w:sz w:val="24"/>
          <w:szCs w:val="24"/>
          <w:highlight w:val="white"/>
        </w:rPr>
        <w:t xml:space="preserve">17 вересня 1939 р.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white"/>
        </w:rPr>
        <w:t xml:space="preserve">вступ Червоної армії на територію Західної України, </w:t>
      </w:r>
      <w:r>
        <w:rPr>
          <w:rFonts w:ascii="Times New Roman" w:eastAsia="Times New Roman" w:hAnsi="Times New Roman" w:cs="Times New Roman"/>
          <w:sz w:val="24"/>
          <w:szCs w:val="24"/>
        </w:rPr>
        <w:t>окупацію польської території («визвольний похід») розпочали</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частини Червоної армії — Український фронт під командуванням Семена Тимошенка. СРСР офіційно виправдовувала свої дії необхідністю «надати допомогу українцям перед загрозою, що насунулася».</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Приєднання Західної України, Південної та Північної Бессарабії, Північної Буковини до складу УРСР. </w:t>
      </w:r>
      <w:r>
        <w:rPr>
          <w:rFonts w:ascii="Times New Roman" w:eastAsia="Times New Roman" w:hAnsi="Times New Roman" w:cs="Times New Roman"/>
          <w:sz w:val="24"/>
          <w:szCs w:val="24"/>
        </w:rPr>
        <w:t>До СРСР було приєднано понад половину території колишньої Польщі, переважно землі, населені українцями та білорусами. Для радянського керівництва «збирання» українських земель не було самоціллю, а лише частиною більш загальних планів убезпечення західних кордонів СРСР, формою поширення свого впливу в західному напрямі. У жовтні 1939 р. на Західній Україні було проведено вибори до Народних зборів, які прийняла декларацію про проголошення радянської влади та з проханням про возз’єднання з УРСР. 1 листопада 1939 р. — Східну Галичину і Західну Волинь включено до складу УРСР.</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Pr>
          <w:rFonts w:ascii="Times New Roman" w:eastAsia="Times New Roman" w:hAnsi="Times New Roman" w:cs="Times New Roman"/>
          <w:b/>
          <w:sz w:val="24"/>
          <w:szCs w:val="24"/>
          <w:highlight w:val="white"/>
        </w:rPr>
        <w:t xml:space="preserve">червні 1940 р. радянські війська зайняли територію Північної Буковини та Бессарабії. </w:t>
      </w:r>
      <w:r>
        <w:rPr>
          <w:rFonts w:ascii="Times New Roman" w:eastAsia="Times New Roman" w:hAnsi="Times New Roman" w:cs="Times New Roman"/>
          <w:sz w:val="24"/>
          <w:szCs w:val="24"/>
        </w:rPr>
        <w:t>2 серпня 1940 р. була створена Молдавська РСР, до якої включені українські етнічні землі Придністров’я, а територія Північної Буковини та Північної Бессарабії (була створена Чернівецька область) і Південної Бессарабія (Ізмаїльська область) включена до складу УРСР. На Волині й Галичині створено ще 6 областей.</w:t>
      </w:r>
    </w:p>
    <w:p w:rsidR="00B01EA9" w:rsidRDefault="00BC4AB2">
      <w:pPr>
        <w:widowControl w:val="0"/>
        <w:spacing w:after="0" w:line="226"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Наслідки політики радянізації </w:t>
      </w:r>
      <w:proofErr w:type="spellStart"/>
      <w:r>
        <w:rPr>
          <w:rFonts w:ascii="Times New Roman" w:eastAsia="Times New Roman" w:hAnsi="Times New Roman" w:cs="Times New Roman"/>
          <w:b/>
          <w:sz w:val="24"/>
          <w:szCs w:val="24"/>
        </w:rPr>
        <w:t>новоприєднаних</w:t>
      </w:r>
      <w:proofErr w:type="spellEnd"/>
      <w:r>
        <w:rPr>
          <w:rFonts w:ascii="Times New Roman" w:eastAsia="Times New Roman" w:hAnsi="Times New Roman" w:cs="Times New Roman"/>
          <w:b/>
          <w:sz w:val="24"/>
          <w:szCs w:val="24"/>
        </w:rPr>
        <w:t xml:space="preserve"> до </w:t>
      </w:r>
      <w:r>
        <w:rPr>
          <w:rFonts w:ascii="Times New Roman" w:eastAsia="Times New Roman" w:hAnsi="Times New Roman" w:cs="Times New Roman"/>
          <w:b/>
          <w:sz w:val="24"/>
          <w:szCs w:val="24"/>
          <w:highlight w:val="white"/>
        </w:rPr>
        <w:t xml:space="preserve">УРСР </w:t>
      </w:r>
      <w:r>
        <w:rPr>
          <w:rFonts w:ascii="Times New Roman" w:eastAsia="Times New Roman" w:hAnsi="Times New Roman" w:cs="Times New Roman"/>
          <w:b/>
          <w:sz w:val="24"/>
          <w:szCs w:val="24"/>
        </w:rPr>
        <w:t xml:space="preserve">територій. </w:t>
      </w:r>
      <w:r>
        <w:rPr>
          <w:rFonts w:ascii="Times New Roman" w:eastAsia="Times New Roman" w:hAnsi="Times New Roman" w:cs="Times New Roman"/>
          <w:b/>
          <w:sz w:val="24"/>
          <w:szCs w:val="24"/>
          <w:highlight w:val="white"/>
        </w:rPr>
        <w:t xml:space="preserve">У новостворених областях не розпочалися заходи з </w:t>
      </w:r>
      <w:r>
        <w:rPr>
          <w:rFonts w:ascii="Times New Roman" w:eastAsia="Times New Roman" w:hAnsi="Times New Roman" w:cs="Times New Roman"/>
          <w:b/>
          <w:sz w:val="24"/>
          <w:szCs w:val="24"/>
        </w:rPr>
        <w:t xml:space="preserve">радянізації </w:t>
      </w:r>
      <w:r>
        <w:rPr>
          <w:rFonts w:ascii="Times New Roman" w:eastAsia="Times New Roman" w:hAnsi="Times New Roman" w:cs="Times New Roman"/>
          <w:b/>
          <w:sz w:val="24"/>
          <w:szCs w:val="24"/>
          <w:highlight w:val="white"/>
        </w:rPr>
        <w:t>краю:</w:t>
      </w:r>
    </w:p>
    <w:p w:rsidR="00B01EA9" w:rsidRDefault="00BC4AB2">
      <w:pPr>
        <w:widowControl w:val="0"/>
        <w:numPr>
          <w:ilvl w:val="0"/>
          <w:numId w:val="2"/>
        </w:numPr>
        <w:tabs>
          <w:tab w:val="left" w:pos="709"/>
        </w:tabs>
        <w:spacing w:after="0" w:line="240" w:lineRule="auto"/>
        <w:jc w:val="both"/>
        <w:rPr>
          <w:sz w:val="24"/>
          <w:szCs w:val="24"/>
        </w:rPr>
      </w:pPr>
      <w:r>
        <w:rPr>
          <w:rFonts w:ascii="Times New Roman" w:eastAsia="Times New Roman" w:hAnsi="Times New Roman" w:cs="Times New Roman"/>
          <w:sz w:val="24"/>
          <w:szCs w:val="24"/>
        </w:rPr>
        <w:t>формування радянських органів влади, прибуття зі східних районів керівних кадрів;</w:t>
      </w:r>
    </w:p>
    <w:p w:rsidR="00B01EA9" w:rsidRDefault="00BC4AB2">
      <w:pPr>
        <w:widowControl w:val="0"/>
        <w:numPr>
          <w:ilvl w:val="0"/>
          <w:numId w:val="2"/>
        </w:numPr>
        <w:tabs>
          <w:tab w:val="left" w:pos="709"/>
        </w:tabs>
        <w:spacing w:after="0" w:line="240" w:lineRule="auto"/>
        <w:jc w:val="both"/>
        <w:rPr>
          <w:sz w:val="24"/>
          <w:szCs w:val="24"/>
        </w:rPr>
      </w:pPr>
      <w:r>
        <w:rPr>
          <w:rFonts w:ascii="Times New Roman" w:eastAsia="Times New Roman" w:hAnsi="Times New Roman" w:cs="Times New Roman"/>
          <w:sz w:val="24"/>
          <w:szCs w:val="24"/>
        </w:rPr>
        <w:t>заборона діяльності усіх українських партій і громадських організацій, у тому числі «Просвіти»;</w:t>
      </w:r>
    </w:p>
    <w:p w:rsidR="00B01EA9" w:rsidRDefault="00BC4AB2">
      <w:pPr>
        <w:widowControl w:val="0"/>
        <w:numPr>
          <w:ilvl w:val="0"/>
          <w:numId w:val="2"/>
        </w:numPr>
        <w:tabs>
          <w:tab w:val="left" w:pos="709"/>
        </w:tabs>
        <w:spacing w:after="0" w:line="240" w:lineRule="auto"/>
        <w:jc w:val="both"/>
        <w:rPr>
          <w:sz w:val="24"/>
          <w:szCs w:val="24"/>
        </w:rPr>
      </w:pPr>
      <w:r>
        <w:rPr>
          <w:rFonts w:ascii="Times New Roman" w:eastAsia="Times New Roman" w:hAnsi="Times New Roman" w:cs="Times New Roman"/>
          <w:sz w:val="24"/>
          <w:szCs w:val="24"/>
        </w:rPr>
        <w:t>експропріація близько 2 тис. промислових підприємств, ліквідація поміщицького землеволодіння:</w:t>
      </w:r>
    </w:p>
    <w:p w:rsidR="00B01EA9" w:rsidRDefault="00BC4AB2">
      <w:pPr>
        <w:widowControl w:val="0"/>
        <w:numPr>
          <w:ilvl w:val="0"/>
          <w:numId w:val="2"/>
        </w:numPr>
        <w:tabs>
          <w:tab w:val="left" w:pos="709"/>
        </w:tabs>
        <w:spacing w:after="0" w:line="240" w:lineRule="auto"/>
        <w:jc w:val="both"/>
        <w:rPr>
          <w:sz w:val="24"/>
          <w:szCs w:val="24"/>
        </w:rPr>
      </w:pPr>
      <w:r>
        <w:rPr>
          <w:rFonts w:ascii="Times New Roman" w:eastAsia="Times New Roman" w:hAnsi="Times New Roman" w:cs="Times New Roman"/>
          <w:sz w:val="24"/>
          <w:szCs w:val="24"/>
        </w:rPr>
        <w:t>початок колективізації сільського господарства (спочатку поділ землі між селянами) й індустріалізації</w:t>
      </w:r>
    </w:p>
    <w:p w:rsidR="00B01EA9" w:rsidRDefault="00BC4AB2">
      <w:pPr>
        <w:widowControl w:val="0"/>
        <w:numPr>
          <w:ilvl w:val="0"/>
          <w:numId w:val="2"/>
        </w:numPr>
        <w:tabs>
          <w:tab w:val="left" w:pos="709"/>
        </w:tabs>
        <w:spacing w:after="0" w:line="226" w:lineRule="auto"/>
        <w:jc w:val="both"/>
        <w:rPr>
          <w:sz w:val="24"/>
          <w:szCs w:val="24"/>
        </w:rPr>
      </w:pPr>
      <w:r>
        <w:rPr>
          <w:rFonts w:ascii="Times New Roman" w:eastAsia="Times New Roman" w:hAnsi="Times New Roman" w:cs="Times New Roman"/>
          <w:sz w:val="24"/>
          <w:szCs w:val="24"/>
        </w:rPr>
        <w:t>розширення мережі українських шкіл, поліпшення медичного обслуговування (безплатне), зокрема на</w:t>
      </w:r>
    </w:p>
    <w:p w:rsidR="00B01EA9" w:rsidRDefault="00BC4AB2">
      <w:pPr>
        <w:widowControl w:val="0"/>
        <w:numPr>
          <w:ilvl w:val="0"/>
          <w:numId w:val="2"/>
        </w:numPr>
        <w:tabs>
          <w:tab w:val="left" w:pos="709"/>
        </w:tabs>
        <w:spacing w:after="0" w:line="226" w:lineRule="auto"/>
        <w:jc w:val="both"/>
        <w:rPr>
          <w:sz w:val="24"/>
          <w:szCs w:val="24"/>
        </w:rPr>
      </w:pPr>
      <w:r>
        <w:rPr>
          <w:rFonts w:ascii="Times New Roman" w:eastAsia="Times New Roman" w:hAnsi="Times New Roman" w:cs="Times New Roman"/>
          <w:sz w:val="24"/>
          <w:szCs w:val="24"/>
        </w:rPr>
        <w:t xml:space="preserve">широкомасштабна </w:t>
      </w:r>
      <w:r>
        <w:rPr>
          <w:rFonts w:ascii="Times New Roman" w:eastAsia="Times New Roman" w:hAnsi="Times New Roman" w:cs="Times New Roman"/>
          <w:b/>
          <w:sz w:val="24"/>
          <w:szCs w:val="24"/>
          <w:highlight w:val="white"/>
        </w:rPr>
        <w:t xml:space="preserve">депортація </w:t>
      </w:r>
      <w:r>
        <w:rPr>
          <w:rFonts w:ascii="Times New Roman" w:eastAsia="Times New Roman" w:hAnsi="Times New Roman" w:cs="Times New Roman"/>
          <w:sz w:val="24"/>
          <w:szCs w:val="24"/>
        </w:rPr>
        <w:t>населення (близько 1,2 млн осіб, понад 10% людей);</w:t>
      </w:r>
    </w:p>
    <w:p w:rsidR="00B01EA9" w:rsidRDefault="00BC4AB2">
      <w:pPr>
        <w:widowControl w:val="0"/>
        <w:numPr>
          <w:ilvl w:val="0"/>
          <w:numId w:val="2"/>
        </w:numPr>
        <w:tabs>
          <w:tab w:val="left" w:pos="709"/>
        </w:tabs>
        <w:spacing w:after="0" w:line="226" w:lineRule="auto"/>
        <w:jc w:val="both"/>
        <w:rPr>
          <w:sz w:val="24"/>
          <w:szCs w:val="24"/>
        </w:rPr>
      </w:pPr>
      <w:r>
        <w:rPr>
          <w:rFonts w:ascii="Times New Roman" w:eastAsia="Times New Roman" w:hAnsi="Times New Roman" w:cs="Times New Roman"/>
          <w:sz w:val="24"/>
          <w:szCs w:val="24"/>
        </w:rPr>
        <w:t>масові арешти, утиски церкви, особливо УГКЦ, насадження комуністичної ідеології..</w:t>
      </w:r>
    </w:p>
    <w:p w:rsidR="00B01EA9" w:rsidRDefault="00BC4AB2">
      <w:pPr>
        <w:widowControl w:val="0"/>
        <w:spacing w:after="0" w:line="226" w:lineRule="auto"/>
        <w:ind w:left="54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Принесений на багнетах Червоної армії репресивний режим остаточно переконав західноукраїнське</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населення в тому, що його майбутнє не в інтеграції у СРСР, а в творенні незалежної соборної Української держави.</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Напад нацистської Німеччини та </w:t>
      </w:r>
      <w:r>
        <w:rPr>
          <w:rFonts w:ascii="Times New Roman" w:eastAsia="Times New Roman" w:hAnsi="Times New Roman" w:cs="Times New Roman"/>
          <w:sz w:val="24"/>
          <w:szCs w:val="24"/>
        </w:rPr>
        <w:t xml:space="preserve">її </w:t>
      </w:r>
      <w:r>
        <w:rPr>
          <w:rFonts w:ascii="Times New Roman" w:eastAsia="Times New Roman" w:hAnsi="Times New Roman" w:cs="Times New Roman"/>
          <w:b/>
          <w:sz w:val="24"/>
          <w:szCs w:val="24"/>
          <w:highlight w:val="white"/>
        </w:rPr>
        <w:t xml:space="preserve">союзників на СРСР. 22 червня 1941 р. </w:t>
      </w:r>
      <w:r>
        <w:rPr>
          <w:rFonts w:ascii="Times New Roman" w:eastAsia="Times New Roman" w:hAnsi="Times New Roman" w:cs="Times New Roman"/>
          <w:sz w:val="24"/>
          <w:szCs w:val="24"/>
        </w:rPr>
        <w:t>гітлерівська Німеччина разом зі своїми союзниками напала на СРСР, розпочалася радянсько-німецька війна, яку радянські історики й</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хто дотримується подібних поглядів, називають Велика Вітчизняна війна.</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Суть гітлерівського плану «</w:t>
      </w:r>
      <w:proofErr w:type="spellStart"/>
      <w:r>
        <w:rPr>
          <w:rFonts w:ascii="Times New Roman" w:eastAsia="Times New Roman" w:hAnsi="Times New Roman" w:cs="Times New Roman"/>
          <w:b/>
          <w:sz w:val="24"/>
          <w:szCs w:val="24"/>
          <w:highlight w:val="white"/>
        </w:rPr>
        <w:t>Барбаросса</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Німеччина мала швидко захопити Україну з метою створити вигідний плацдарм, забезпечити себе ресурсами для дальшого ведення війни.</w:t>
      </w:r>
    </w:p>
    <w:p w:rsidR="00B01EA9" w:rsidRDefault="00BC4AB2">
      <w:pPr>
        <w:widowControl w:val="0"/>
        <w:spacing w:after="0" w:line="22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Мобілізаційні заходи. Запровадження воєнного стану; створення ДКО на чолі з И. Сталіним;</w:t>
      </w:r>
    </w:p>
    <w:p w:rsidR="00B01EA9" w:rsidRDefault="00BC4AB2">
      <w:pPr>
        <w:widowControl w:val="0"/>
        <w:numPr>
          <w:ilvl w:val="0"/>
          <w:numId w:val="1"/>
        </w:numPr>
        <w:spacing w:after="0" w:line="226" w:lineRule="auto"/>
        <w:jc w:val="both"/>
        <w:rPr>
          <w:sz w:val="24"/>
          <w:szCs w:val="24"/>
        </w:rPr>
      </w:pPr>
      <w:r>
        <w:rPr>
          <w:rFonts w:ascii="Times New Roman" w:eastAsia="Times New Roman" w:hAnsi="Times New Roman" w:cs="Times New Roman"/>
          <w:sz w:val="24"/>
          <w:szCs w:val="24"/>
        </w:rPr>
        <w:t xml:space="preserve">організація </w:t>
      </w:r>
      <w:r>
        <w:rPr>
          <w:rFonts w:ascii="Times New Roman" w:eastAsia="Times New Roman" w:hAnsi="Times New Roman" w:cs="Times New Roman"/>
          <w:b/>
          <w:sz w:val="24"/>
          <w:szCs w:val="24"/>
          <w:highlight w:val="white"/>
        </w:rPr>
        <w:t xml:space="preserve">мобілізації </w:t>
      </w:r>
      <w:r>
        <w:rPr>
          <w:rFonts w:ascii="Times New Roman" w:eastAsia="Times New Roman" w:hAnsi="Times New Roman" w:cs="Times New Roman"/>
          <w:sz w:val="24"/>
          <w:szCs w:val="24"/>
        </w:rPr>
        <w:t>в Червону армію, з України — близько двох мільйонів осіб;</w:t>
      </w:r>
    </w:p>
    <w:p w:rsidR="00B01EA9" w:rsidRDefault="00BC4AB2">
      <w:pPr>
        <w:widowControl w:val="0"/>
        <w:numPr>
          <w:ilvl w:val="0"/>
          <w:numId w:val="1"/>
        </w:numPr>
        <w:tabs>
          <w:tab w:val="left" w:pos="896"/>
        </w:tabs>
        <w:spacing w:after="0" w:line="190" w:lineRule="auto"/>
        <w:jc w:val="both"/>
        <w:rPr>
          <w:sz w:val="24"/>
          <w:szCs w:val="24"/>
        </w:rPr>
      </w:pPr>
      <w:r>
        <w:rPr>
          <w:rFonts w:ascii="Times New Roman" w:eastAsia="Times New Roman" w:hAnsi="Times New Roman" w:cs="Times New Roman"/>
          <w:sz w:val="24"/>
          <w:szCs w:val="24"/>
        </w:rPr>
        <w:lastRenderedPageBreak/>
        <w:t>створення загонів народного ополчення з числа добровольців, спорудження оборонних укріплень;</w:t>
      </w:r>
    </w:p>
    <w:p w:rsidR="00B01EA9" w:rsidRDefault="00BC4AB2">
      <w:pPr>
        <w:widowControl w:val="0"/>
        <w:numPr>
          <w:ilvl w:val="0"/>
          <w:numId w:val="1"/>
        </w:numPr>
        <w:tabs>
          <w:tab w:val="left" w:pos="896"/>
        </w:tabs>
        <w:spacing w:after="0" w:line="230" w:lineRule="auto"/>
        <w:jc w:val="both"/>
        <w:rPr>
          <w:sz w:val="24"/>
          <w:szCs w:val="24"/>
        </w:rPr>
      </w:pPr>
      <w:r>
        <w:rPr>
          <w:rFonts w:ascii="Times New Roman" w:eastAsia="Times New Roman" w:hAnsi="Times New Roman" w:cs="Times New Roman"/>
          <w:sz w:val="24"/>
          <w:szCs w:val="24"/>
        </w:rPr>
        <w:t>організація збору коштів на оборону, перебудова народного господарства на військовий лад;</w:t>
      </w:r>
    </w:p>
    <w:p w:rsidR="00B01EA9" w:rsidRDefault="00BC4AB2">
      <w:pPr>
        <w:widowControl w:val="0"/>
        <w:numPr>
          <w:ilvl w:val="0"/>
          <w:numId w:val="1"/>
        </w:numPr>
        <w:tabs>
          <w:tab w:val="left" w:pos="896"/>
        </w:tabs>
        <w:spacing w:after="0" w:line="230" w:lineRule="auto"/>
        <w:jc w:val="both"/>
        <w:rPr>
          <w:sz w:val="24"/>
          <w:szCs w:val="24"/>
        </w:rPr>
      </w:pPr>
      <w:r>
        <w:rPr>
          <w:rFonts w:ascii="Times New Roman" w:eastAsia="Times New Roman" w:hAnsi="Times New Roman" w:cs="Times New Roman"/>
          <w:b/>
          <w:sz w:val="24"/>
          <w:szCs w:val="24"/>
          <w:highlight w:val="white"/>
        </w:rPr>
        <w:t xml:space="preserve">евакуація </w:t>
      </w:r>
      <w:r>
        <w:rPr>
          <w:rFonts w:ascii="Times New Roman" w:eastAsia="Times New Roman" w:hAnsi="Times New Roman" w:cs="Times New Roman"/>
          <w:sz w:val="24"/>
          <w:szCs w:val="24"/>
        </w:rPr>
        <w:t xml:space="preserve">всього цінного, тактика </w:t>
      </w:r>
      <w:r>
        <w:rPr>
          <w:rFonts w:ascii="Times New Roman" w:eastAsia="Times New Roman" w:hAnsi="Times New Roman" w:cs="Times New Roman"/>
          <w:b/>
          <w:sz w:val="24"/>
          <w:szCs w:val="24"/>
          <w:highlight w:val="white"/>
        </w:rPr>
        <w:t xml:space="preserve">«випаленої </w:t>
      </w:r>
      <w:r>
        <w:rPr>
          <w:rFonts w:ascii="Times New Roman" w:eastAsia="Times New Roman" w:hAnsi="Times New Roman" w:cs="Times New Roman"/>
          <w:sz w:val="24"/>
          <w:szCs w:val="24"/>
        </w:rPr>
        <w:t>землі», те, що не можна було вивезти, підлягало знищенню, навіть те, що вкрай необхідне для виживання населення на окупованій території.</w:t>
      </w:r>
    </w:p>
    <w:p w:rsidR="00B01EA9" w:rsidRDefault="00BC4AB2">
      <w:pPr>
        <w:widowControl w:val="0"/>
        <w:spacing w:after="0" w:line="23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Оборона Києва, Одеси, Севастополя. Поразки Червоної армії. </w:t>
      </w:r>
      <w:r>
        <w:rPr>
          <w:rFonts w:ascii="Times New Roman" w:eastAsia="Times New Roman" w:hAnsi="Times New Roman" w:cs="Times New Roman"/>
          <w:sz w:val="24"/>
          <w:szCs w:val="24"/>
        </w:rPr>
        <w:t xml:space="preserve">На Україну наступала німецька група «Південь», яку очолював Г. </w:t>
      </w:r>
      <w:proofErr w:type="spellStart"/>
      <w:r>
        <w:rPr>
          <w:rFonts w:ascii="Times New Roman" w:eastAsia="Times New Roman" w:hAnsi="Times New Roman" w:cs="Times New Roman"/>
          <w:sz w:val="24"/>
          <w:szCs w:val="24"/>
        </w:rPr>
        <w:t>Рундштедт</w:t>
      </w:r>
      <w:proofErr w:type="spellEnd"/>
      <w:r>
        <w:rPr>
          <w:rFonts w:ascii="Times New Roman" w:eastAsia="Times New Roman" w:hAnsi="Times New Roman" w:cs="Times New Roman"/>
          <w:sz w:val="24"/>
          <w:szCs w:val="24"/>
        </w:rPr>
        <w:t xml:space="preserve">. Найбільшою на початку війни була танкова битва в районі міст Рівне-Дубно - Броди - Луцьк у червні 1941 р., переможцем у якій вийшла Німеччина. Доволі швидко їй вдалося захопити більшу частину України. Тривалий час оборонялися Київ (11 липня — 19 вересня, 72 дні), Одеса (5 серпня — жовтня, 73 дні), Севастополь (ЗО жовтня 1941 р. —4 липня 1942 р., 250 днів). Південно-Західний фронт під командуванням Михайла Кирпоноса через помилки И. Сталіна потрапив в оточення, понад 665 тис. бійців і командир потрапили в полон, значна частина на чолі з командувачем фронту загинула. Це була найбільша поразка Червоної армії у цій війні. </w:t>
      </w:r>
      <w:r>
        <w:rPr>
          <w:rFonts w:ascii="Times New Roman" w:eastAsia="Times New Roman" w:hAnsi="Times New Roman" w:cs="Times New Roman"/>
          <w:sz w:val="24"/>
          <w:szCs w:val="24"/>
          <w:highlight w:val="white"/>
        </w:rPr>
        <w:t>Ще</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двох серйозних невдач радянські війська зазнали в травні 1942 р. під Харковом і на Керченському півострові. 22 липня 1942 р. німецька армія зайняла Свердловськ, вся територія України опинилася під нацистською окупацією.</w:t>
      </w:r>
    </w:p>
    <w:p w:rsidR="00B01EA9" w:rsidRDefault="00BC4AB2">
      <w:pPr>
        <w:widowControl w:val="0"/>
        <w:spacing w:after="0" w:line="23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Причини поразок Червоної армії у 1941-1942 рр.:</w:t>
      </w:r>
    </w:p>
    <w:p w:rsidR="00B01EA9" w:rsidRDefault="00BC4AB2">
      <w:pPr>
        <w:widowControl w:val="0"/>
        <w:numPr>
          <w:ilvl w:val="0"/>
          <w:numId w:val="3"/>
        </w:numPr>
        <w:tabs>
          <w:tab w:val="left" w:pos="896"/>
        </w:tabs>
        <w:spacing w:after="0" w:line="230" w:lineRule="auto"/>
        <w:jc w:val="both"/>
        <w:rPr>
          <w:sz w:val="24"/>
          <w:szCs w:val="24"/>
        </w:rPr>
      </w:pPr>
      <w:r>
        <w:rPr>
          <w:rFonts w:ascii="Times New Roman" w:eastAsia="Times New Roman" w:hAnsi="Times New Roman" w:cs="Times New Roman"/>
          <w:sz w:val="24"/>
          <w:szCs w:val="24"/>
        </w:rPr>
        <w:t>репресії влади проти командного складу напередодні війни (лише 7 % командного складу мали освіту);</w:t>
      </w:r>
    </w:p>
    <w:p w:rsidR="00B01EA9" w:rsidRDefault="00BC4AB2">
      <w:pPr>
        <w:widowControl w:val="0"/>
        <w:numPr>
          <w:ilvl w:val="0"/>
          <w:numId w:val="3"/>
        </w:numPr>
        <w:tabs>
          <w:tab w:val="left" w:pos="344"/>
        </w:tabs>
        <w:spacing w:after="0" w:line="240" w:lineRule="auto"/>
        <w:jc w:val="both"/>
        <w:rPr>
          <w:sz w:val="24"/>
          <w:szCs w:val="24"/>
        </w:rPr>
      </w:pPr>
      <w:r>
        <w:rPr>
          <w:rFonts w:ascii="Times New Roman" w:eastAsia="Times New Roman" w:hAnsi="Times New Roman" w:cs="Times New Roman"/>
          <w:sz w:val="24"/>
          <w:szCs w:val="24"/>
        </w:rPr>
        <w:t>ігнорування численних даних розвідки про підготовку Німеччини до війни з СРСР;</w:t>
      </w:r>
    </w:p>
    <w:p w:rsidR="00B01EA9" w:rsidRDefault="00BC4AB2">
      <w:pPr>
        <w:widowControl w:val="0"/>
        <w:numPr>
          <w:ilvl w:val="0"/>
          <w:numId w:val="3"/>
        </w:numPr>
        <w:tabs>
          <w:tab w:val="left" w:pos="344"/>
        </w:tabs>
        <w:spacing w:after="0" w:line="240" w:lineRule="auto"/>
        <w:jc w:val="both"/>
        <w:rPr>
          <w:sz w:val="24"/>
          <w:szCs w:val="24"/>
        </w:rPr>
      </w:pPr>
      <w:r>
        <w:rPr>
          <w:rFonts w:ascii="Times New Roman" w:eastAsia="Times New Roman" w:hAnsi="Times New Roman" w:cs="Times New Roman"/>
          <w:sz w:val="24"/>
          <w:szCs w:val="24"/>
        </w:rPr>
        <w:t>недовіра И. Сталіна до близької агресії Німеччини, оскільки вона воювала з Великою Британією;</w:t>
      </w:r>
    </w:p>
    <w:p w:rsidR="00B01EA9" w:rsidRDefault="00BC4AB2">
      <w:pPr>
        <w:widowControl w:val="0"/>
        <w:numPr>
          <w:ilvl w:val="0"/>
          <w:numId w:val="3"/>
        </w:numPr>
        <w:tabs>
          <w:tab w:val="left" w:pos="344"/>
        </w:tabs>
        <w:spacing w:after="0" w:line="240" w:lineRule="auto"/>
        <w:jc w:val="both"/>
        <w:rPr>
          <w:sz w:val="24"/>
          <w:szCs w:val="24"/>
        </w:rPr>
      </w:pPr>
      <w:r>
        <w:rPr>
          <w:rFonts w:ascii="Times New Roman" w:eastAsia="Times New Roman" w:hAnsi="Times New Roman" w:cs="Times New Roman"/>
          <w:sz w:val="24"/>
          <w:szCs w:val="24"/>
        </w:rPr>
        <w:t>відсутність наказів армії перебувати у стані готовності до відсічі агресії, планів оборонної війни;</w:t>
      </w:r>
    </w:p>
    <w:p w:rsidR="00B01EA9" w:rsidRDefault="00BC4AB2">
      <w:pPr>
        <w:widowControl w:val="0"/>
        <w:numPr>
          <w:ilvl w:val="0"/>
          <w:numId w:val="3"/>
        </w:numPr>
        <w:tabs>
          <w:tab w:val="left" w:pos="344"/>
        </w:tabs>
        <w:spacing w:after="0" w:line="240" w:lineRule="auto"/>
        <w:jc w:val="both"/>
        <w:rPr>
          <w:sz w:val="24"/>
          <w:szCs w:val="24"/>
        </w:rPr>
      </w:pPr>
      <w:r>
        <w:rPr>
          <w:rFonts w:ascii="Times New Roman" w:eastAsia="Times New Roman" w:hAnsi="Times New Roman" w:cs="Times New Roman"/>
          <w:sz w:val="24"/>
          <w:szCs w:val="24"/>
        </w:rPr>
        <w:t>тоталітарний характер влади не сприяв проявам ініціативності, що важливо в умовах війни;</w:t>
      </w:r>
    </w:p>
    <w:p w:rsidR="00B01EA9" w:rsidRDefault="00BC4AB2">
      <w:pPr>
        <w:widowControl w:val="0"/>
        <w:numPr>
          <w:ilvl w:val="0"/>
          <w:numId w:val="3"/>
        </w:numPr>
        <w:tabs>
          <w:tab w:val="left" w:pos="344"/>
        </w:tabs>
        <w:spacing w:after="0" w:line="240" w:lineRule="auto"/>
        <w:jc w:val="both"/>
        <w:rPr>
          <w:sz w:val="24"/>
          <w:szCs w:val="24"/>
        </w:rPr>
      </w:pPr>
      <w:r>
        <w:rPr>
          <w:rFonts w:ascii="Times New Roman" w:eastAsia="Times New Roman" w:hAnsi="Times New Roman" w:cs="Times New Roman"/>
          <w:sz w:val="24"/>
          <w:szCs w:val="24"/>
        </w:rPr>
        <w:t>недостатня обороноздатність СРСР порівняно з Німеччиною.</w:t>
      </w:r>
    </w:p>
    <w:p w:rsidR="00B01EA9" w:rsidRDefault="00BC4AB2">
      <w:pPr>
        <w:widowControl w:val="0"/>
        <w:spacing w:after="0" w:line="19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Нацистський окупаційний режим:</w:t>
      </w:r>
    </w:p>
    <w:p w:rsidR="00B01EA9" w:rsidRDefault="00BC4AB2">
      <w:pPr>
        <w:widowControl w:val="0"/>
        <w:numPr>
          <w:ilvl w:val="0"/>
          <w:numId w:val="4"/>
        </w:numPr>
        <w:tabs>
          <w:tab w:val="left" w:pos="344"/>
        </w:tabs>
        <w:spacing w:after="0" w:line="226" w:lineRule="auto"/>
        <w:jc w:val="both"/>
        <w:rPr>
          <w:sz w:val="24"/>
          <w:szCs w:val="24"/>
        </w:rPr>
      </w:pPr>
      <w:r>
        <w:rPr>
          <w:rFonts w:ascii="Times New Roman" w:eastAsia="Times New Roman" w:hAnsi="Times New Roman" w:cs="Times New Roman"/>
          <w:sz w:val="24"/>
          <w:szCs w:val="24"/>
        </w:rPr>
        <w:t xml:space="preserve">захопивши Україну, окупанти ліквідували її цілісність. 20 серпня 1941 р. було утворено </w:t>
      </w:r>
      <w:proofErr w:type="spellStart"/>
      <w:r>
        <w:rPr>
          <w:rFonts w:ascii="Times New Roman" w:eastAsia="Times New Roman" w:hAnsi="Times New Roman" w:cs="Times New Roman"/>
          <w:sz w:val="24"/>
          <w:szCs w:val="24"/>
        </w:rPr>
        <w:t>райхскомісаріат</w:t>
      </w:r>
      <w:proofErr w:type="spellEnd"/>
      <w:r>
        <w:rPr>
          <w:rFonts w:ascii="Times New Roman" w:eastAsia="Times New Roman" w:hAnsi="Times New Roman" w:cs="Times New Roman"/>
          <w:sz w:val="24"/>
          <w:szCs w:val="24"/>
        </w:rPr>
        <w:t xml:space="preserve"> «Україна» на чолі з Е. Кохом, центр — Рівне;</w:t>
      </w:r>
    </w:p>
    <w:p w:rsidR="00B01EA9" w:rsidRDefault="00BC4AB2">
      <w:pPr>
        <w:widowControl w:val="0"/>
        <w:numPr>
          <w:ilvl w:val="0"/>
          <w:numId w:val="4"/>
        </w:numPr>
        <w:tabs>
          <w:tab w:val="left" w:pos="344"/>
        </w:tabs>
        <w:spacing w:after="0" w:line="221" w:lineRule="auto"/>
        <w:jc w:val="both"/>
        <w:rPr>
          <w:sz w:val="24"/>
          <w:szCs w:val="24"/>
        </w:rPr>
      </w:pPr>
      <w:r>
        <w:rPr>
          <w:rFonts w:ascii="Times New Roman" w:eastAsia="Times New Roman" w:hAnsi="Times New Roman" w:cs="Times New Roman"/>
          <w:sz w:val="24"/>
          <w:szCs w:val="24"/>
        </w:rPr>
        <w:t>Галицькі землі під назвою «дистрикт Галичина» було віднесено до складу генерал-губернаторства, створеного на території Польщі, центр — Львів, дещо м’якший режим;</w:t>
      </w:r>
    </w:p>
    <w:p w:rsidR="00B01EA9" w:rsidRDefault="00BC4AB2">
      <w:pPr>
        <w:widowControl w:val="0"/>
        <w:numPr>
          <w:ilvl w:val="0"/>
          <w:numId w:val="4"/>
        </w:numPr>
        <w:tabs>
          <w:tab w:val="left" w:pos="344"/>
        </w:tabs>
        <w:spacing w:after="0" w:line="235" w:lineRule="auto"/>
        <w:jc w:val="both"/>
        <w:rPr>
          <w:sz w:val="24"/>
          <w:szCs w:val="24"/>
        </w:rPr>
      </w:pPr>
      <w:r>
        <w:rPr>
          <w:rFonts w:ascii="Times New Roman" w:eastAsia="Times New Roman" w:hAnsi="Times New Roman" w:cs="Times New Roman"/>
          <w:sz w:val="24"/>
          <w:szCs w:val="24"/>
        </w:rPr>
        <w:t xml:space="preserve">Одещину, частину Вінниччини та </w:t>
      </w:r>
      <w:proofErr w:type="spellStart"/>
      <w:r>
        <w:rPr>
          <w:rFonts w:ascii="Times New Roman" w:eastAsia="Times New Roman" w:hAnsi="Times New Roman" w:cs="Times New Roman"/>
          <w:sz w:val="24"/>
          <w:szCs w:val="24"/>
        </w:rPr>
        <w:t>Миколаївіцини</w:t>
      </w:r>
      <w:proofErr w:type="spellEnd"/>
      <w:r>
        <w:rPr>
          <w:rFonts w:ascii="Times New Roman" w:eastAsia="Times New Roman" w:hAnsi="Times New Roman" w:cs="Times New Roman"/>
          <w:sz w:val="24"/>
          <w:szCs w:val="24"/>
        </w:rPr>
        <w:t xml:space="preserve"> (землі між Південним Бугом і Дністром) об’єднали в губернаторство «</w:t>
      </w:r>
      <w:proofErr w:type="spellStart"/>
      <w:r>
        <w:rPr>
          <w:rFonts w:ascii="Times New Roman" w:eastAsia="Times New Roman" w:hAnsi="Times New Roman" w:cs="Times New Roman"/>
          <w:sz w:val="24"/>
          <w:szCs w:val="24"/>
        </w:rPr>
        <w:t>Трансністрію</w:t>
      </w:r>
      <w:proofErr w:type="spellEnd"/>
      <w:r>
        <w:rPr>
          <w:rFonts w:ascii="Times New Roman" w:eastAsia="Times New Roman" w:hAnsi="Times New Roman" w:cs="Times New Roman"/>
          <w:sz w:val="24"/>
          <w:szCs w:val="24"/>
        </w:rPr>
        <w:t>» під управлінням Румунії, центр — Одеса;</w:t>
      </w:r>
    </w:p>
    <w:p w:rsidR="00B01EA9" w:rsidRDefault="00BC4AB2">
      <w:pPr>
        <w:widowControl w:val="0"/>
        <w:numPr>
          <w:ilvl w:val="0"/>
          <w:numId w:val="4"/>
        </w:numPr>
        <w:tabs>
          <w:tab w:val="left" w:pos="344"/>
        </w:tabs>
        <w:spacing w:after="0" w:line="235" w:lineRule="auto"/>
        <w:jc w:val="both"/>
        <w:rPr>
          <w:sz w:val="24"/>
          <w:szCs w:val="24"/>
        </w:rPr>
      </w:pPr>
      <w:r>
        <w:rPr>
          <w:rFonts w:ascii="Times New Roman" w:eastAsia="Times New Roman" w:hAnsi="Times New Roman" w:cs="Times New Roman"/>
          <w:sz w:val="24"/>
          <w:szCs w:val="24"/>
        </w:rPr>
        <w:t xml:space="preserve">північні і східні області (Донбас, Чернігівщина, Сумщина, Харківщина) утворили «прифронтову зону». </w:t>
      </w:r>
    </w:p>
    <w:p w:rsidR="00B01EA9" w:rsidRDefault="00BC4AB2">
      <w:pPr>
        <w:widowControl w:val="0"/>
        <w:tabs>
          <w:tab w:val="left" w:pos="344"/>
        </w:tabs>
        <w:spacing w:after="0" w:line="235"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Суть гітлерівського плану «Ост».</w:t>
      </w:r>
      <w:r>
        <w:rPr>
          <w:rFonts w:ascii="Times New Roman" w:eastAsia="Times New Roman" w:hAnsi="Times New Roman" w:cs="Times New Roman"/>
          <w:sz w:val="24"/>
          <w:szCs w:val="24"/>
        </w:rPr>
        <w:t xml:space="preserve"> Установлення «нового порядку» на окупованих територіях передбачалося планом «Ост», розробленим ще в травні 1940 р. Планувалося здійснити таке:</w:t>
      </w:r>
    </w:p>
    <w:p w:rsidR="00B01EA9" w:rsidRDefault="00BC4AB2">
      <w:pPr>
        <w:widowControl w:val="0"/>
        <w:numPr>
          <w:ilvl w:val="0"/>
          <w:numId w:val="4"/>
        </w:numPr>
        <w:tabs>
          <w:tab w:val="left" w:pos="344"/>
        </w:tabs>
        <w:spacing w:after="0" w:line="235" w:lineRule="auto"/>
        <w:jc w:val="both"/>
        <w:rPr>
          <w:sz w:val="24"/>
          <w:szCs w:val="24"/>
        </w:rPr>
      </w:pPr>
      <w:r>
        <w:rPr>
          <w:rFonts w:ascii="Times New Roman" w:eastAsia="Times New Roman" w:hAnsi="Times New Roman" w:cs="Times New Roman"/>
          <w:sz w:val="24"/>
          <w:szCs w:val="24"/>
        </w:rPr>
        <w:t>знищення місцевого населення для звільнення українських земель, щоб оселилися німецькі колоністи;</w:t>
      </w:r>
    </w:p>
    <w:p w:rsidR="00B01EA9" w:rsidRDefault="00BC4AB2">
      <w:pPr>
        <w:widowControl w:val="0"/>
        <w:numPr>
          <w:ilvl w:val="0"/>
          <w:numId w:val="4"/>
        </w:numPr>
        <w:tabs>
          <w:tab w:val="left" w:pos="344"/>
        </w:tabs>
        <w:spacing w:after="0" w:line="235" w:lineRule="auto"/>
        <w:jc w:val="both"/>
        <w:rPr>
          <w:sz w:val="24"/>
          <w:szCs w:val="24"/>
        </w:rPr>
      </w:pPr>
      <w:r>
        <w:rPr>
          <w:rFonts w:ascii="Times New Roman" w:eastAsia="Times New Roman" w:hAnsi="Times New Roman" w:cs="Times New Roman"/>
          <w:sz w:val="24"/>
          <w:szCs w:val="24"/>
        </w:rPr>
        <w:t>депортація частини населення на роботи в Німеччину (остарбайтери);</w:t>
      </w:r>
    </w:p>
    <w:p w:rsidR="00B01EA9" w:rsidRDefault="00BC4AB2">
      <w:pPr>
        <w:widowControl w:val="0"/>
        <w:numPr>
          <w:ilvl w:val="0"/>
          <w:numId w:val="4"/>
        </w:numPr>
        <w:tabs>
          <w:tab w:val="left" w:pos="344"/>
        </w:tabs>
        <w:spacing w:after="0" w:line="235" w:lineRule="auto"/>
        <w:jc w:val="both"/>
        <w:rPr>
          <w:sz w:val="24"/>
          <w:szCs w:val="24"/>
        </w:rPr>
      </w:pPr>
      <w:r>
        <w:rPr>
          <w:rFonts w:ascii="Times New Roman" w:eastAsia="Times New Roman" w:hAnsi="Times New Roman" w:cs="Times New Roman"/>
          <w:sz w:val="24"/>
          <w:szCs w:val="24"/>
        </w:rPr>
        <w:t>перетворення України в аграрно-сировинний придаток Німеччини, місцевого населення на рабів;</w:t>
      </w:r>
    </w:p>
    <w:p w:rsidR="00B01EA9" w:rsidRDefault="00BC4AB2">
      <w:pPr>
        <w:widowControl w:val="0"/>
        <w:numPr>
          <w:ilvl w:val="0"/>
          <w:numId w:val="4"/>
        </w:numPr>
        <w:tabs>
          <w:tab w:val="left" w:pos="344"/>
        </w:tabs>
        <w:spacing w:after="0" w:line="235" w:lineRule="auto"/>
        <w:jc w:val="both"/>
        <w:rPr>
          <w:sz w:val="24"/>
          <w:szCs w:val="24"/>
        </w:rPr>
      </w:pPr>
      <w:r>
        <w:rPr>
          <w:rFonts w:ascii="Times New Roman" w:eastAsia="Times New Roman" w:hAnsi="Times New Roman" w:cs="Times New Roman"/>
          <w:sz w:val="24"/>
          <w:szCs w:val="24"/>
        </w:rPr>
        <w:t xml:space="preserve">інші заходи з пограбування населення та економіки України (зокрема культурних цінностей). </w:t>
      </w:r>
    </w:p>
    <w:p w:rsidR="00B01EA9" w:rsidRDefault="00BC4AB2">
      <w:pPr>
        <w:widowControl w:val="0"/>
        <w:tabs>
          <w:tab w:val="left" w:pos="344"/>
        </w:tabs>
        <w:spacing w:after="0" w:line="235"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Нацистський «новий порядок» в Україні:</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близько 4 млн пересічних українців було знищено;</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 xml:space="preserve">створення системи концтаборів для радянських військовополонених і цивільного </w:t>
      </w:r>
      <w:r>
        <w:rPr>
          <w:rFonts w:ascii="Times New Roman" w:eastAsia="Times New Roman" w:hAnsi="Times New Roman" w:cs="Times New Roman"/>
          <w:sz w:val="24"/>
          <w:szCs w:val="24"/>
        </w:rPr>
        <w:lastRenderedPageBreak/>
        <w:t>населення;</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особлива жорстокість була виявлена до євреїв, які зазнали Голокосту — масового знищення, катастрофи (Бабин Яр у Києві й багато інших місць масових розстрілів, понад два мільйони осіб), близько 220 тис. циганів;</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на роботу в Німеччину в нацистське рабство було вивезено майже 2,5 млн молодих людей;</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вивезення хліба та інших продовольчих товарів, устаткування заводів, навіть чорнозему;</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збереження колгоспів під новою назвою «</w:t>
      </w:r>
      <w:proofErr w:type="spellStart"/>
      <w:r>
        <w:rPr>
          <w:rFonts w:ascii="Times New Roman" w:eastAsia="Times New Roman" w:hAnsi="Times New Roman" w:cs="Times New Roman"/>
          <w:sz w:val="24"/>
          <w:szCs w:val="24"/>
        </w:rPr>
        <w:t>лігеншафти</w:t>
      </w:r>
      <w:proofErr w:type="spellEnd"/>
      <w:r>
        <w:rPr>
          <w:rFonts w:ascii="Times New Roman" w:eastAsia="Times New Roman" w:hAnsi="Times New Roman" w:cs="Times New Roman"/>
          <w:sz w:val="24"/>
          <w:szCs w:val="24"/>
        </w:rPr>
        <w:t>» як зручної системи викачування продовольства;</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з нашої землі вивезли понад 40 тис. найцінніших творів мистецтва, історичних реліквій і колекцій;</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запровадження трудової повинності від 18 до 45 років, згодом — від 14 до 65 років;</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 xml:space="preserve">становище тих людей, що залишилися під окупацією було надзвичайно складним, з 1943 р. — деякі зміни. Незначна частина населення пішла на співробітництво з окупантами, спричинивши </w:t>
      </w:r>
      <w:r>
        <w:rPr>
          <w:rFonts w:ascii="Times New Roman" w:eastAsia="Times New Roman" w:hAnsi="Times New Roman" w:cs="Times New Roman"/>
          <w:b/>
          <w:sz w:val="24"/>
          <w:szCs w:val="24"/>
        </w:rPr>
        <w:t>колабораціонізм:</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визнання радянською владою військовополонених зрадниками штовхало їх на співпрацю з ворогом;</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 xml:space="preserve">прагнення помститися більшовицькій владі за заподіяні нею злочини; </w:t>
      </w:r>
    </w:p>
    <w:p w:rsidR="00B01EA9" w:rsidRDefault="00BC4AB2">
      <w:pPr>
        <w:widowControl w:val="0"/>
        <w:numPr>
          <w:ilvl w:val="0"/>
          <w:numId w:val="5"/>
        </w:numPr>
        <w:tabs>
          <w:tab w:val="left" w:pos="344"/>
        </w:tabs>
        <w:spacing w:after="0" w:line="235" w:lineRule="auto"/>
        <w:jc w:val="both"/>
        <w:rPr>
          <w:sz w:val="24"/>
          <w:szCs w:val="24"/>
        </w:rPr>
      </w:pPr>
      <w:r>
        <w:rPr>
          <w:rFonts w:ascii="Times New Roman" w:eastAsia="Times New Roman" w:hAnsi="Times New Roman" w:cs="Times New Roman"/>
          <w:sz w:val="24"/>
          <w:szCs w:val="24"/>
        </w:rPr>
        <w:t>часто був єдиним шансом на виживання певної особи та її родини, пристосування до нових умов життя.</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Діяльність ОУН.</w:t>
      </w:r>
      <w:r>
        <w:rPr>
          <w:rFonts w:ascii="Times New Roman" w:eastAsia="Times New Roman" w:hAnsi="Times New Roman" w:cs="Times New Roman"/>
          <w:sz w:val="24"/>
          <w:szCs w:val="24"/>
        </w:rPr>
        <w:t xml:space="preserve"> Такий нацистський «новий порядок» викликав </w:t>
      </w:r>
      <w:r>
        <w:rPr>
          <w:rFonts w:ascii="Times New Roman" w:eastAsia="Times New Roman" w:hAnsi="Times New Roman" w:cs="Times New Roman"/>
          <w:b/>
          <w:sz w:val="24"/>
          <w:szCs w:val="24"/>
        </w:rPr>
        <w:t>рух Опору</w:t>
      </w:r>
      <w:r>
        <w:rPr>
          <w:rFonts w:ascii="Times New Roman" w:eastAsia="Times New Roman" w:hAnsi="Times New Roman" w:cs="Times New Roman"/>
          <w:sz w:val="24"/>
          <w:szCs w:val="24"/>
        </w:rPr>
        <w:t xml:space="preserve">. В ньому було дві течії, одна боролася за створення незалежної Української держави, друга керувалася радянськими гаслами. ОУН на початку війни створила </w:t>
      </w:r>
      <w:r>
        <w:rPr>
          <w:rFonts w:ascii="Times New Roman" w:eastAsia="Times New Roman" w:hAnsi="Times New Roman" w:cs="Times New Roman"/>
          <w:b/>
          <w:sz w:val="24"/>
          <w:szCs w:val="24"/>
        </w:rPr>
        <w:t>«похідні групи»</w:t>
      </w:r>
      <w:r>
        <w:rPr>
          <w:rFonts w:ascii="Times New Roman" w:eastAsia="Times New Roman" w:hAnsi="Times New Roman" w:cs="Times New Roman"/>
          <w:sz w:val="24"/>
          <w:szCs w:val="24"/>
        </w:rPr>
        <w:t xml:space="preserve"> з метою організації зі свідомих українців самоуправління на території, звільнення від більшовицької влади. Уже </w:t>
      </w:r>
      <w:r>
        <w:rPr>
          <w:rFonts w:ascii="Times New Roman" w:eastAsia="Times New Roman" w:hAnsi="Times New Roman" w:cs="Times New Roman"/>
          <w:b/>
          <w:sz w:val="24"/>
          <w:szCs w:val="24"/>
        </w:rPr>
        <w:t>30 червня 1941 р</w:t>
      </w:r>
      <w:r>
        <w:rPr>
          <w:rFonts w:ascii="Times New Roman" w:eastAsia="Times New Roman" w:hAnsi="Times New Roman" w:cs="Times New Roman"/>
          <w:sz w:val="24"/>
          <w:szCs w:val="24"/>
        </w:rPr>
        <w:t xml:space="preserve">. у Львові було </w:t>
      </w:r>
      <w:r>
        <w:rPr>
          <w:rFonts w:ascii="Times New Roman" w:eastAsia="Times New Roman" w:hAnsi="Times New Roman" w:cs="Times New Roman"/>
          <w:b/>
          <w:sz w:val="24"/>
          <w:szCs w:val="24"/>
        </w:rPr>
        <w:t>проголошено Акт відновлення української держави</w:t>
      </w:r>
      <w:r>
        <w:rPr>
          <w:rFonts w:ascii="Times New Roman" w:eastAsia="Times New Roman" w:hAnsi="Times New Roman" w:cs="Times New Roman"/>
          <w:sz w:val="24"/>
          <w:szCs w:val="24"/>
        </w:rPr>
        <w:t xml:space="preserve"> та формування національного уряду — Державного правління на чолі з </w:t>
      </w:r>
      <w:r>
        <w:rPr>
          <w:rFonts w:ascii="Times New Roman" w:eastAsia="Times New Roman" w:hAnsi="Times New Roman" w:cs="Times New Roman"/>
          <w:b/>
          <w:sz w:val="24"/>
          <w:szCs w:val="24"/>
        </w:rPr>
        <w:t>Ярославом Стецьком</w:t>
      </w:r>
      <w:r>
        <w:rPr>
          <w:rFonts w:ascii="Times New Roman" w:eastAsia="Times New Roman" w:hAnsi="Times New Roman" w:cs="Times New Roman"/>
          <w:sz w:val="24"/>
          <w:szCs w:val="24"/>
        </w:rPr>
        <w:t>. Однак 15 вересня 1941 р. він і керівник ОУН-Б, ініціатор проголошення незалежності С. Бандера, були ув’язнені в німецькому концтаборі, де провели три роки. Було арештовано багатьох інших членів ОУН, а 25 листопада вийшов німецький наказ про страту членів підпілля ОУН, яке на той час поширилося майже на Україну, а в 1942 р. — і на Крим, Кубань, Східну Україну. У лютому 1942 р. в Києві німецькі окупанти розстріляли визначну поетесу Олену Телігу, яка належала до ОУН, багатьох її соратників.</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sidRPr="00BC4AB2">
        <w:rPr>
          <w:rFonts w:ascii="Times New Roman" w:eastAsia="Times New Roman" w:hAnsi="Times New Roman" w:cs="Times New Roman"/>
          <w:b/>
          <w:sz w:val="24"/>
          <w:szCs w:val="24"/>
        </w:rPr>
        <w:t>Утворення УПА.</w:t>
      </w:r>
      <w:r>
        <w:rPr>
          <w:rFonts w:ascii="Times New Roman" w:eastAsia="Times New Roman" w:hAnsi="Times New Roman" w:cs="Times New Roman"/>
          <w:sz w:val="24"/>
          <w:szCs w:val="24"/>
        </w:rPr>
        <w:t xml:space="preserve"> Ще в 1941 р. існували організовані ОУН дрібні збройні загони, підпільні групи («похідні групи»), що мали брати під свій контроль цивільну владу в захоплених гітлерівцями містах і селах. У 1942 р. їх кількість зросла, загони ставали більш масовими, особливо на Волині та Поліссі, вони почати об’єднуватися під єдиним командуванням і отримати назву Українська повстанська армія (УПА). </w:t>
      </w:r>
      <w:r>
        <w:rPr>
          <w:rFonts w:ascii="Times New Roman" w:eastAsia="Times New Roman" w:hAnsi="Times New Roman" w:cs="Times New Roman"/>
          <w:b/>
          <w:sz w:val="24"/>
          <w:szCs w:val="24"/>
        </w:rPr>
        <w:t>14 жовтня 1942 р.</w:t>
      </w:r>
      <w:r>
        <w:rPr>
          <w:rFonts w:ascii="Times New Roman" w:eastAsia="Times New Roman" w:hAnsi="Times New Roman" w:cs="Times New Roman"/>
          <w:sz w:val="24"/>
          <w:szCs w:val="24"/>
        </w:rPr>
        <w:t xml:space="preserve"> —день Покрови святої Богородиці, яка вважалася покровителькою Війська Запорізького, — стало офіційною датою </w:t>
      </w:r>
      <w:r>
        <w:rPr>
          <w:rFonts w:ascii="Times New Roman" w:eastAsia="Times New Roman" w:hAnsi="Times New Roman" w:cs="Times New Roman"/>
          <w:b/>
          <w:sz w:val="24"/>
          <w:szCs w:val="24"/>
        </w:rPr>
        <w:t>створення УПА.</w:t>
      </w:r>
      <w:r>
        <w:rPr>
          <w:rFonts w:ascii="Times New Roman" w:eastAsia="Times New Roman" w:hAnsi="Times New Roman" w:cs="Times New Roman"/>
          <w:sz w:val="24"/>
          <w:szCs w:val="24"/>
        </w:rPr>
        <w:t xml:space="preserve"> У середині 1943 р. бандерівці взяли під контроль загони, підпорядковані А. Мельнику й </w:t>
      </w:r>
      <w:r>
        <w:rPr>
          <w:rFonts w:ascii="Times New Roman" w:eastAsia="Times New Roman" w:hAnsi="Times New Roman" w:cs="Times New Roman"/>
          <w:b/>
          <w:sz w:val="24"/>
          <w:szCs w:val="24"/>
        </w:rPr>
        <w:t>Тарасові Бульбі</w:t>
      </w:r>
      <w:r>
        <w:rPr>
          <w:rFonts w:ascii="Times New Roman" w:eastAsia="Times New Roman" w:hAnsi="Times New Roman" w:cs="Times New Roman"/>
          <w:sz w:val="24"/>
          <w:szCs w:val="24"/>
        </w:rPr>
        <w:t xml:space="preserve"> (псевдонім Тараса </w:t>
      </w:r>
      <w:proofErr w:type="spellStart"/>
      <w:r>
        <w:rPr>
          <w:rFonts w:ascii="Times New Roman" w:eastAsia="Times New Roman" w:hAnsi="Times New Roman" w:cs="Times New Roman"/>
          <w:b/>
          <w:sz w:val="24"/>
          <w:szCs w:val="24"/>
        </w:rPr>
        <w:t>Боровця</w:t>
      </w:r>
      <w:proofErr w:type="spellEnd"/>
      <w:r>
        <w:rPr>
          <w:rFonts w:ascii="Times New Roman" w:eastAsia="Times New Roman" w:hAnsi="Times New Roman" w:cs="Times New Roman"/>
          <w:sz w:val="24"/>
          <w:szCs w:val="24"/>
        </w:rPr>
        <w:t xml:space="preserve">, який ще в 1941 р. створив збройні загони, об’єднані в </w:t>
      </w:r>
      <w:r>
        <w:rPr>
          <w:rFonts w:ascii="Times New Roman" w:eastAsia="Times New Roman" w:hAnsi="Times New Roman" w:cs="Times New Roman"/>
          <w:b/>
          <w:sz w:val="24"/>
          <w:szCs w:val="24"/>
        </w:rPr>
        <w:t>«Поліську Січ»</w:t>
      </w:r>
      <w:r>
        <w:rPr>
          <w:rFonts w:ascii="Times New Roman" w:eastAsia="Times New Roman" w:hAnsi="Times New Roman" w:cs="Times New Roman"/>
          <w:sz w:val="24"/>
          <w:szCs w:val="24"/>
        </w:rPr>
        <w:t xml:space="preserve">), і розгорнули партизанську війну великими силами. Їхні масові підрозділи було створено в Галичині, на Поділлі, и УПА з’явилися на Київщині та Черкащині. Було сформовано ударні групи під назвами: УПА-Північ, УПА-Захід, УПА-Південь. Головним командиром армії став </w:t>
      </w:r>
      <w:r>
        <w:rPr>
          <w:rFonts w:ascii="Times New Roman" w:eastAsia="Times New Roman" w:hAnsi="Times New Roman" w:cs="Times New Roman"/>
          <w:b/>
          <w:sz w:val="24"/>
          <w:szCs w:val="24"/>
        </w:rPr>
        <w:t>Роман Шухевич</w:t>
      </w:r>
      <w:r>
        <w:rPr>
          <w:rFonts w:ascii="Times New Roman" w:eastAsia="Times New Roman" w:hAnsi="Times New Roman" w:cs="Times New Roman"/>
          <w:sz w:val="24"/>
          <w:szCs w:val="24"/>
        </w:rPr>
        <w:t xml:space="preserve"> (Тарас Чупринка). </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Польсько-український конфлікт.</w:t>
      </w:r>
      <w:r>
        <w:rPr>
          <w:rFonts w:ascii="Times New Roman" w:eastAsia="Times New Roman" w:hAnsi="Times New Roman" w:cs="Times New Roman"/>
          <w:sz w:val="24"/>
          <w:szCs w:val="24"/>
        </w:rPr>
        <w:t xml:space="preserve"> Причини:</w:t>
      </w:r>
    </w:p>
    <w:p w:rsidR="00B01EA9" w:rsidRDefault="00BC4AB2">
      <w:pPr>
        <w:widowControl w:val="0"/>
        <w:numPr>
          <w:ilvl w:val="0"/>
          <w:numId w:val="7"/>
        </w:numPr>
        <w:spacing w:after="0" w:line="190" w:lineRule="auto"/>
        <w:jc w:val="both"/>
        <w:rPr>
          <w:sz w:val="24"/>
          <w:szCs w:val="24"/>
        </w:rPr>
      </w:pPr>
      <w:r>
        <w:rPr>
          <w:rFonts w:ascii="Times New Roman" w:eastAsia="Times New Roman" w:hAnsi="Times New Roman" w:cs="Times New Roman"/>
          <w:sz w:val="24"/>
          <w:szCs w:val="24"/>
        </w:rPr>
        <w:t>національна політика Польщі на західноукраїнських землях;</w:t>
      </w:r>
    </w:p>
    <w:p w:rsidR="00B01EA9" w:rsidRDefault="00BC4AB2">
      <w:pPr>
        <w:widowControl w:val="0"/>
        <w:numPr>
          <w:ilvl w:val="0"/>
          <w:numId w:val="7"/>
        </w:numPr>
        <w:tabs>
          <w:tab w:val="left" w:pos="894"/>
        </w:tabs>
        <w:spacing w:after="0" w:line="221" w:lineRule="auto"/>
        <w:jc w:val="both"/>
        <w:rPr>
          <w:sz w:val="24"/>
          <w:szCs w:val="24"/>
        </w:rPr>
      </w:pPr>
      <w:r>
        <w:rPr>
          <w:rFonts w:ascii="Times New Roman" w:eastAsia="Times New Roman" w:hAnsi="Times New Roman" w:cs="Times New Roman"/>
          <w:sz w:val="24"/>
          <w:szCs w:val="24"/>
        </w:rPr>
        <w:t>відмова польського емігрантського уряду визнати ідею незалежності України, співробітничати у боротьбі  проти спільного ворога — Німеччини;</w:t>
      </w:r>
    </w:p>
    <w:p w:rsidR="00B01EA9" w:rsidRDefault="00BC4AB2">
      <w:pPr>
        <w:widowControl w:val="0"/>
        <w:numPr>
          <w:ilvl w:val="0"/>
          <w:numId w:val="7"/>
        </w:numPr>
        <w:tabs>
          <w:tab w:val="left" w:pos="894"/>
        </w:tabs>
        <w:spacing w:after="0" w:line="226" w:lineRule="auto"/>
        <w:jc w:val="both"/>
        <w:rPr>
          <w:sz w:val="24"/>
          <w:szCs w:val="24"/>
        </w:rPr>
      </w:pPr>
      <w:r>
        <w:rPr>
          <w:rFonts w:ascii="Times New Roman" w:eastAsia="Times New Roman" w:hAnsi="Times New Roman" w:cs="Times New Roman"/>
          <w:sz w:val="24"/>
          <w:szCs w:val="24"/>
        </w:rPr>
        <w:t>провокації з боку гітлерівців і радянських партизанів.</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Волинською трагедією називають взаємне винищення мирного населення поляками й українцями, складова багатовікового протистояння на Західній Україні, особливо в 1943 р. на Волині. Жахливі події розпочалися ще восени 1941 р. на Холмщині та Підляшші, де польська Армія Крайова здійснила масові убивства мир українців. Згодом акції поширилися на інші </w:t>
      </w:r>
      <w:r>
        <w:rPr>
          <w:rFonts w:ascii="Times New Roman" w:eastAsia="Times New Roman" w:hAnsi="Times New Roman" w:cs="Times New Roman"/>
          <w:sz w:val="24"/>
          <w:szCs w:val="24"/>
        </w:rPr>
        <w:lastRenderedPageBreak/>
        <w:t>землі, а найбільші жертви з обох боків сталися у 1943 р. на Вол: Очевидно, винними у трагедії є обидві сторони, точніше, їхні воєнізовані формування: Армія Крайова та УПА. Лише в 1945 р. вони домовилися не воювати одне з одним, а організувати спільні дії проти радянських зброю формувань.</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Діяльність українського визвольного руху. </w:t>
      </w:r>
      <w:r>
        <w:rPr>
          <w:rFonts w:ascii="Times New Roman" w:eastAsia="Times New Roman" w:hAnsi="Times New Roman" w:cs="Times New Roman"/>
          <w:sz w:val="24"/>
          <w:szCs w:val="24"/>
        </w:rPr>
        <w:t xml:space="preserve">Вже навесні 1943 р. цілі райони Волині та Полісся опинилися під повним чи частковим контролем УПА (наприклад, </w:t>
      </w:r>
      <w:proofErr w:type="spellStart"/>
      <w:r>
        <w:rPr>
          <w:rFonts w:ascii="Times New Roman" w:eastAsia="Times New Roman" w:hAnsi="Times New Roman" w:cs="Times New Roman"/>
          <w:sz w:val="24"/>
          <w:szCs w:val="24"/>
        </w:rPr>
        <w:t>Колківська</w:t>
      </w:r>
      <w:proofErr w:type="spellEnd"/>
      <w:r>
        <w:rPr>
          <w:rFonts w:ascii="Times New Roman" w:eastAsia="Times New Roman" w:hAnsi="Times New Roman" w:cs="Times New Roman"/>
          <w:sz w:val="24"/>
          <w:szCs w:val="24"/>
        </w:rPr>
        <w:t xml:space="preserve"> республіка), а з осені 1943 р. — те ж діялося в Галичині. У липні-листопаді 1943 р. УПА провела 120 боїв, знищивши за неповними даними, 4,5 солдатів та офіцерів і навіть одного генерала. Крім гітлерівців, УПА довелося вести бої і з радянськими та польськими партизанами, які не хотіли воювати проти німців єдиним фронтом. Оскільки УПА, на відміну від руху Опору в Європі та радянських партизанів, не підтримувала жодна з держав, вона змушена була дотримуватися своєрідної тактичної лінії, в основі якої лежали збереження та зміцнення власних сил, намагання поширити контроль на якомога більшу частину українських земель, вичікування слушного моменту для вирішального удару. Отже, УПА спиралася на сили власного народу.</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Створення Української головної визвольної ради (УГВР). </w:t>
      </w:r>
      <w:r>
        <w:rPr>
          <w:rFonts w:ascii="Times New Roman" w:eastAsia="Times New Roman" w:hAnsi="Times New Roman" w:cs="Times New Roman"/>
          <w:sz w:val="24"/>
          <w:szCs w:val="24"/>
        </w:rPr>
        <w:t>Влітку 1944 р. на Львівщині постала УГВР як всеукраїнський орган політичного керівництва національно-визвольним рухом.</w:t>
      </w:r>
    </w:p>
    <w:p w:rsidR="00B01EA9" w:rsidRDefault="00BC4AB2">
      <w:pPr>
        <w:widowControl w:val="0"/>
        <w:spacing w:after="0" w:line="226"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Розгортання радянського партизанського руху. Діяльність радянських партизанів.</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Особливості:</w:t>
      </w:r>
    </w:p>
    <w:p w:rsidR="00B01EA9" w:rsidRDefault="00BC4AB2">
      <w:pPr>
        <w:widowControl w:val="0"/>
        <w:numPr>
          <w:ilvl w:val="0"/>
          <w:numId w:val="6"/>
        </w:numPr>
        <w:tabs>
          <w:tab w:val="left" w:pos="894"/>
        </w:tabs>
        <w:spacing w:after="0" w:line="226" w:lineRule="auto"/>
        <w:ind w:left="540"/>
        <w:jc w:val="both"/>
        <w:rPr>
          <w:sz w:val="24"/>
          <w:szCs w:val="24"/>
        </w:rPr>
      </w:pPr>
      <w:r>
        <w:rPr>
          <w:rFonts w:ascii="Times New Roman" w:eastAsia="Times New Roman" w:hAnsi="Times New Roman" w:cs="Times New Roman"/>
          <w:sz w:val="24"/>
          <w:szCs w:val="24"/>
        </w:rPr>
        <w:t>спочатку взагалі не планувалося існування радянського партизанського руху, лише літом 1942 р. — штаб</w:t>
      </w:r>
    </w:p>
    <w:p w:rsidR="00B01EA9" w:rsidRDefault="00BC4AB2">
      <w:pPr>
        <w:widowControl w:val="0"/>
        <w:numPr>
          <w:ilvl w:val="0"/>
          <w:numId w:val="6"/>
        </w:numPr>
        <w:tabs>
          <w:tab w:val="left" w:pos="894"/>
        </w:tabs>
        <w:spacing w:after="0" w:line="226" w:lineRule="auto"/>
        <w:ind w:left="540"/>
        <w:jc w:val="both"/>
        <w:rPr>
          <w:sz w:val="24"/>
          <w:szCs w:val="24"/>
        </w:rPr>
      </w:pPr>
      <w:r>
        <w:rPr>
          <w:rFonts w:ascii="Times New Roman" w:eastAsia="Times New Roman" w:hAnsi="Times New Roman" w:cs="Times New Roman"/>
          <w:sz w:val="24"/>
          <w:szCs w:val="24"/>
        </w:rPr>
        <w:t>першими радянськими партизанами вимушено ставали бійці Червоної армії, що потрапили в оточення</w:t>
      </w:r>
    </w:p>
    <w:p w:rsidR="00B01EA9" w:rsidRDefault="00BC4AB2">
      <w:pPr>
        <w:widowControl w:val="0"/>
        <w:numPr>
          <w:ilvl w:val="0"/>
          <w:numId w:val="6"/>
        </w:numPr>
        <w:tabs>
          <w:tab w:val="left" w:pos="894"/>
        </w:tabs>
        <w:spacing w:after="0" w:line="226" w:lineRule="auto"/>
        <w:ind w:firstLine="540"/>
        <w:jc w:val="both"/>
        <w:rPr>
          <w:sz w:val="24"/>
          <w:szCs w:val="24"/>
        </w:rPr>
      </w:pPr>
      <w:r>
        <w:rPr>
          <w:rFonts w:ascii="Times New Roman" w:eastAsia="Times New Roman" w:hAnsi="Times New Roman" w:cs="Times New Roman"/>
          <w:sz w:val="24"/>
          <w:szCs w:val="24"/>
        </w:rPr>
        <w:t>спроби організації руху партизанів належать працівникам спецслужб, залишених в тилу для диверсій</w:t>
      </w:r>
    </w:p>
    <w:p w:rsidR="00B01EA9" w:rsidRDefault="00BC4AB2">
      <w:pPr>
        <w:widowControl w:val="0"/>
        <w:numPr>
          <w:ilvl w:val="0"/>
          <w:numId w:val="6"/>
        </w:numPr>
        <w:tabs>
          <w:tab w:val="left" w:pos="894"/>
        </w:tabs>
        <w:spacing w:after="0" w:line="226" w:lineRule="auto"/>
        <w:ind w:left="900" w:hanging="360"/>
        <w:jc w:val="both"/>
        <w:rPr>
          <w:sz w:val="24"/>
          <w:szCs w:val="24"/>
        </w:rPr>
      </w:pPr>
      <w:r>
        <w:rPr>
          <w:rFonts w:ascii="Times New Roman" w:eastAsia="Times New Roman" w:hAnsi="Times New Roman" w:cs="Times New Roman"/>
          <w:sz w:val="24"/>
          <w:szCs w:val="24"/>
        </w:rPr>
        <w:t xml:space="preserve">піднесення радянського партизанського руху настало зі створенням у травні 1942 р. </w:t>
      </w:r>
      <w:r>
        <w:rPr>
          <w:rFonts w:ascii="Times New Roman" w:eastAsia="Times New Roman" w:hAnsi="Times New Roman" w:cs="Times New Roman"/>
          <w:b/>
          <w:sz w:val="24"/>
          <w:szCs w:val="24"/>
          <w:highlight w:val="white"/>
        </w:rPr>
        <w:t xml:space="preserve">Українського штабу партизанського руху (УШГІР) </w:t>
      </w:r>
      <w:r>
        <w:rPr>
          <w:rFonts w:ascii="Times New Roman" w:eastAsia="Times New Roman" w:hAnsi="Times New Roman" w:cs="Times New Roman"/>
          <w:sz w:val="24"/>
          <w:szCs w:val="24"/>
        </w:rPr>
        <w:t xml:space="preserve">на чолі з Т. </w:t>
      </w:r>
      <w:proofErr w:type="spellStart"/>
      <w:r>
        <w:rPr>
          <w:rFonts w:ascii="Times New Roman" w:eastAsia="Times New Roman" w:hAnsi="Times New Roman" w:cs="Times New Roman"/>
          <w:sz w:val="24"/>
          <w:szCs w:val="24"/>
        </w:rPr>
        <w:t>Строкачем</w:t>
      </w:r>
      <w:proofErr w:type="spellEnd"/>
      <w:r>
        <w:rPr>
          <w:rFonts w:ascii="Times New Roman" w:eastAsia="Times New Roman" w:hAnsi="Times New Roman" w:cs="Times New Roman"/>
          <w:sz w:val="24"/>
          <w:szCs w:val="24"/>
        </w:rPr>
        <w:t>.</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Найбільші загони були створені у Чернігівській і Сумській областях. Найвідоміші партизанські керівники: двічі Герої Радянського Союзу </w:t>
      </w:r>
      <w:r>
        <w:rPr>
          <w:rFonts w:ascii="Times New Roman" w:eastAsia="Times New Roman" w:hAnsi="Times New Roman" w:cs="Times New Roman"/>
          <w:b/>
          <w:sz w:val="24"/>
          <w:szCs w:val="24"/>
          <w:highlight w:val="white"/>
        </w:rPr>
        <w:t xml:space="preserve">Сидір Ковпак, </w:t>
      </w:r>
      <w:r>
        <w:rPr>
          <w:rFonts w:ascii="Times New Roman" w:eastAsia="Times New Roman" w:hAnsi="Times New Roman" w:cs="Times New Roman"/>
          <w:sz w:val="24"/>
          <w:szCs w:val="24"/>
        </w:rPr>
        <w:t xml:space="preserve">Олексій Федоров, Герої Радянського Союзу М. </w:t>
      </w:r>
      <w:proofErr w:type="spellStart"/>
      <w:r>
        <w:rPr>
          <w:rFonts w:ascii="Times New Roman" w:eastAsia="Times New Roman" w:hAnsi="Times New Roman" w:cs="Times New Roman"/>
          <w:sz w:val="24"/>
          <w:szCs w:val="24"/>
        </w:rPr>
        <w:t>Наумов</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Сабуров</w:t>
      </w:r>
      <w:proofErr w:type="spellEnd"/>
      <w:r>
        <w:rPr>
          <w:rFonts w:ascii="Times New Roman" w:eastAsia="Times New Roman" w:hAnsi="Times New Roman" w:cs="Times New Roman"/>
          <w:sz w:val="24"/>
          <w:szCs w:val="24"/>
        </w:rPr>
        <w:t>, Я. Мельник та інші. Згодом вони робили глибокі рейди на Захід, отримуючи завдання боротися із час ми УПА. Під час Курської битви радянські партизани провели операцію «Рейкова війна», знищивши чи ворожих ешелонів, не даючи змоги перекидати резерви на фронт. У багатьох містах і селах діяли радянські підпільники. Широко відомі організації «Партизанська іскра» на Миколаївщині, «Молода гвардія» в Красне на Луганщині тощо. Партизанські загони виснажували війська окупантів, зробили свій вагомий внесок у перемогу над нацистами, були справжнім другим фронтом.</w:t>
      </w:r>
    </w:p>
    <w:p w:rsidR="00B01EA9" w:rsidRDefault="00BC4AB2">
      <w:pPr>
        <w:widowControl w:val="0"/>
        <w:spacing w:after="0" w:line="22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Перебіг найважливіших воєнних подій. Вигнання з України нацистських загарбників почалося в ході  </w:t>
      </w:r>
      <w:r>
        <w:rPr>
          <w:rFonts w:ascii="Times New Roman" w:eastAsia="Times New Roman" w:hAnsi="Times New Roman" w:cs="Times New Roman"/>
          <w:sz w:val="24"/>
          <w:szCs w:val="24"/>
        </w:rPr>
        <w:t xml:space="preserve">Сталінградської битви. </w:t>
      </w:r>
      <w:r>
        <w:rPr>
          <w:rFonts w:ascii="Times New Roman" w:eastAsia="Times New Roman" w:hAnsi="Times New Roman" w:cs="Times New Roman"/>
          <w:b/>
          <w:sz w:val="24"/>
          <w:szCs w:val="24"/>
          <w:highlight w:val="white"/>
        </w:rPr>
        <w:t xml:space="preserve">18 грудня 1942 р. </w:t>
      </w:r>
      <w:r>
        <w:rPr>
          <w:rFonts w:ascii="Times New Roman" w:eastAsia="Times New Roman" w:hAnsi="Times New Roman" w:cs="Times New Roman"/>
          <w:sz w:val="24"/>
          <w:szCs w:val="24"/>
        </w:rPr>
        <w:t xml:space="preserve">Червона армія зайняла перший український населений пункт  - село </w:t>
      </w:r>
      <w:proofErr w:type="spellStart"/>
      <w:r>
        <w:rPr>
          <w:rFonts w:ascii="Times New Roman" w:eastAsia="Times New Roman" w:hAnsi="Times New Roman" w:cs="Times New Roman"/>
          <w:sz w:val="24"/>
          <w:szCs w:val="24"/>
        </w:rPr>
        <w:t>Півнівка</w:t>
      </w:r>
      <w:proofErr w:type="spellEnd"/>
      <w:r>
        <w:rPr>
          <w:rFonts w:ascii="Times New Roman" w:eastAsia="Times New Roman" w:hAnsi="Times New Roman" w:cs="Times New Roman"/>
          <w:sz w:val="24"/>
          <w:szCs w:val="24"/>
        </w:rPr>
        <w:t xml:space="preserve"> Ворошиловградської (тепер Луганської) області. Широкомасштабне вигнання ворога з території України розпочалося після перемоги Червоної армії в Курській (</w:t>
      </w:r>
      <w:proofErr w:type="spellStart"/>
      <w:r>
        <w:rPr>
          <w:rFonts w:ascii="Times New Roman" w:eastAsia="Times New Roman" w:hAnsi="Times New Roman" w:cs="Times New Roman"/>
          <w:sz w:val="24"/>
          <w:szCs w:val="24"/>
        </w:rPr>
        <w:t>Орловсько</w:t>
      </w:r>
      <w:proofErr w:type="spellEnd"/>
      <w:r>
        <w:rPr>
          <w:rFonts w:ascii="Times New Roman" w:eastAsia="Times New Roman" w:hAnsi="Times New Roman" w:cs="Times New Roman"/>
          <w:sz w:val="24"/>
          <w:szCs w:val="24"/>
        </w:rPr>
        <w:t>-Курській) битві (липень-серпень 1943 р.), яка завершилася взяттям Червоною армією Харкова.</w:t>
      </w:r>
    </w:p>
    <w:p w:rsidR="00B01EA9" w:rsidRDefault="00BC4AB2">
      <w:pPr>
        <w:widowControl w:val="0"/>
        <w:spacing w:after="0" w:line="226" w:lineRule="auto"/>
        <w:ind w:firstLine="567"/>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4"/>
          <w:szCs w:val="24"/>
        </w:rPr>
        <w:t>Битва за Дніпро.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Визволення Києва від нацистів.</w:t>
      </w:r>
      <w:r>
        <w:rPr>
          <w:rFonts w:ascii="Times New Roman" w:eastAsia="Times New Roman" w:hAnsi="Times New Roman" w:cs="Times New Roman"/>
          <w:sz w:val="24"/>
          <w:szCs w:val="24"/>
        </w:rPr>
        <w:t xml:space="preserve"> Радянські війська швидко наблизились до Дніпра  форсували його, хоча німецькі укріплення </w:t>
      </w:r>
      <w:r>
        <w:rPr>
          <w:rFonts w:ascii="Times New Roman" w:eastAsia="Times New Roman" w:hAnsi="Times New Roman" w:cs="Times New Roman"/>
          <w:b/>
          <w:sz w:val="24"/>
          <w:szCs w:val="24"/>
        </w:rPr>
        <w:t>(«Східний вал»)</w:t>
      </w:r>
      <w:r>
        <w:rPr>
          <w:rFonts w:ascii="Times New Roman" w:eastAsia="Times New Roman" w:hAnsi="Times New Roman" w:cs="Times New Roman"/>
          <w:sz w:val="24"/>
          <w:szCs w:val="24"/>
        </w:rPr>
        <w:t xml:space="preserve"> були досить міцними. Битва за Дніпро (серпень-грудень 1943 р.) закріпила ініціативу за Червоною армією. В ході цієї битви </w:t>
      </w:r>
      <w:r>
        <w:rPr>
          <w:rFonts w:ascii="Times New Roman" w:eastAsia="Times New Roman" w:hAnsi="Times New Roman" w:cs="Times New Roman"/>
          <w:b/>
          <w:sz w:val="24"/>
          <w:szCs w:val="24"/>
        </w:rPr>
        <w:t>6 листопада 1943 р. радянські війська</w:t>
      </w:r>
      <w:r>
        <w:rPr>
          <w:rFonts w:ascii="Times New Roman" w:eastAsia="Times New Roman" w:hAnsi="Times New Roman" w:cs="Times New Roman"/>
          <w:sz w:val="24"/>
          <w:szCs w:val="24"/>
        </w:rPr>
        <w:t xml:space="preserve"> І Українського фронту (командувач М. Ватутін) </w:t>
      </w:r>
      <w:r>
        <w:rPr>
          <w:rFonts w:ascii="Times New Roman" w:eastAsia="Times New Roman" w:hAnsi="Times New Roman" w:cs="Times New Roman"/>
          <w:b/>
          <w:sz w:val="24"/>
          <w:szCs w:val="24"/>
        </w:rPr>
        <w:t>вступили до Києва</w:t>
      </w:r>
      <w:r>
        <w:rPr>
          <w:rFonts w:ascii="Times New Roman" w:eastAsia="Times New Roman" w:hAnsi="Times New Roman" w:cs="Times New Roman"/>
          <w:sz w:val="24"/>
          <w:szCs w:val="24"/>
        </w:rPr>
        <w:t>, зазнавши значних невиправних втрат, оскільки виконували наказ И. Сталіна взяти місто до більшовицького свята «за будь-яку ціну».</w:t>
      </w:r>
    </w:p>
    <w:p w:rsidR="00B01EA9" w:rsidRDefault="00BC4AB2">
      <w:pPr>
        <w:widowControl w:val="0"/>
        <w:spacing w:after="0" w:line="22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Корсунь-Шевченківська наступальна операція. </w:t>
      </w:r>
      <w:r>
        <w:rPr>
          <w:rFonts w:ascii="Times New Roman" w:eastAsia="Times New Roman" w:hAnsi="Times New Roman" w:cs="Times New Roman"/>
          <w:sz w:val="24"/>
          <w:szCs w:val="24"/>
        </w:rPr>
        <w:t>У с</w:t>
      </w:r>
      <w:r>
        <w:rPr>
          <w:rFonts w:ascii="Times New Roman" w:eastAsia="Times New Roman" w:hAnsi="Times New Roman" w:cs="Times New Roman"/>
          <w:b/>
          <w:sz w:val="24"/>
          <w:szCs w:val="24"/>
          <w:highlight w:val="white"/>
        </w:rPr>
        <w:t xml:space="preserve">ічні-лютому 1944 р. в Корсунь-Шевченківській операції </w:t>
      </w:r>
      <w:r>
        <w:rPr>
          <w:rFonts w:ascii="Times New Roman" w:eastAsia="Times New Roman" w:hAnsi="Times New Roman" w:cs="Times New Roman"/>
          <w:sz w:val="24"/>
          <w:szCs w:val="24"/>
        </w:rPr>
        <w:t>радянські війська оточили й знищили чимале угруповання ворога, цю битву ще називають «Сталінград на Дніпрі». Відкрився шлях для визволення Правобережної та Західної України.</w:t>
      </w:r>
    </w:p>
    <w:p w:rsidR="00B01EA9" w:rsidRDefault="00BC4AB2">
      <w:pPr>
        <w:widowControl w:val="0"/>
        <w:spacing w:after="0" w:line="22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Депортація кримських татар та інших народів Криму (травень 1944 р.). </w:t>
      </w:r>
      <w:r>
        <w:rPr>
          <w:rFonts w:ascii="Times New Roman" w:eastAsia="Times New Roman" w:hAnsi="Times New Roman" w:cs="Times New Roman"/>
          <w:sz w:val="24"/>
          <w:szCs w:val="24"/>
        </w:rPr>
        <w:t xml:space="preserve">У квітні-травні 1944 р. на армія успішно здійснила Кримську наступальну операцію. Після цього все кримськотатарське населення (близько 240 тис.) було звинувачене в колабораціонізмі й </w:t>
      </w:r>
      <w:r>
        <w:rPr>
          <w:rFonts w:ascii="Times New Roman" w:eastAsia="Times New Roman" w:hAnsi="Times New Roman" w:cs="Times New Roman"/>
          <w:sz w:val="24"/>
          <w:szCs w:val="24"/>
        </w:rPr>
        <w:lastRenderedPageBreak/>
        <w:t>депортоване в Середню Азію. Така ж доля спіткала грецьке, вірменське і болгарське населення. Майже половина виселених загинула.</w:t>
      </w:r>
    </w:p>
    <w:p w:rsidR="00B01EA9" w:rsidRDefault="00BC4AB2">
      <w:pPr>
        <w:widowControl w:val="0"/>
        <w:spacing w:after="0" w:line="226" w:lineRule="auto"/>
        <w:ind w:firstLine="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highlight w:val="white"/>
        </w:rPr>
        <w:t>Карпатсько</w:t>
      </w:r>
      <w:proofErr w:type="spellEnd"/>
      <w:r>
        <w:rPr>
          <w:rFonts w:ascii="Times New Roman" w:eastAsia="Times New Roman" w:hAnsi="Times New Roman" w:cs="Times New Roman"/>
          <w:b/>
          <w:sz w:val="24"/>
          <w:szCs w:val="24"/>
          <w:highlight w:val="white"/>
        </w:rPr>
        <w:t xml:space="preserve">-Ужгородська наступальна операція. </w:t>
      </w:r>
      <w:r>
        <w:rPr>
          <w:rFonts w:ascii="Times New Roman" w:eastAsia="Times New Roman" w:hAnsi="Times New Roman" w:cs="Times New Roman"/>
          <w:sz w:val="24"/>
          <w:szCs w:val="24"/>
        </w:rPr>
        <w:t xml:space="preserve">В другій половині 1944 р. радянські війська здійснили </w:t>
      </w:r>
      <w:proofErr w:type="spellStart"/>
      <w:r>
        <w:rPr>
          <w:rFonts w:ascii="Times New Roman" w:eastAsia="Times New Roman" w:hAnsi="Times New Roman" w:cs="Times New Roman"/>
          <w:sz w:val="24"/>
          <w:szCs w:val="24"/>
        </w:rPr>
        <w:t>Львівсько</w:t>
      </w:r>
      <w:proofErr w:type="spellEnd"/>
      <w:r>
        <w:rPr>
          <w:rFonts w:ascii="Times New Roman" w:eastAsia="Times New Roman" w:hAnsi="Times New Roman" w:cs="Times New Roman"/>
          <w:sz w:val="24"/>
          <w:szCs w:val="24"/>
        </w:rPr>
        <w:t xml:space="preserve">-Сандомирську (липень 1944 р.), </w:t>
      </w:r>
      <w:proofErr w:type="spellStart"/>
      <w:r>
        <w:rPr>
          <w:rFonts w:ascii="Times New Roman" w:eastAsia="Times New Roman" w:hAnsi="Times New Roman" w:cs="Times New Roman"/>
          <w:sz w:val="24"/>
          <w:szCs w:val="24"/>
        </w:rPr>
        <w:t>Яссько</w:t>
      </w:r>
      <w:proofErr w:type="spellEnd"/>
      <w:r>
        <w:rPr>
          <w:rFonts w:ascii="Times New Roman" w:eastAsia="Times New Roman" w:hAnsi="Times New Roman" w:cs="Times New Roman"/>
          <w:sz w:val="24"/>
          <w:szCs w:val="24"/>
        </w:rPr>
        <w:t xml:space="preserve">-Кишинівську (серпень 1944 р.) і </w:t>
      </w:r>
      <w:proofErr w:type="spellStart"/>
      <w:r>
        <w:rPr>
          <w:rFonts w:ascii="Times New Roman" w:eastAsia="Times New Roman" w:hAnsi="Times New Roman" w:cs="Times New Roman"/>
          <w:sz w:val="24"/>
          <w:szCs w:val="24"/>
        </w:rPr>
        <w:t>Карпатсько</w:t>
      </w:r>
      <w:proofErr w:type="spellEnd"/>
      <w:r>
        <w:rPr>
          <w:rFonts w:ascii="Times New Roman" w:eastAsia="Times New Roman" w:hAnsi="Times New Roman" w:cs="Times New Roman"/>
          <w:sz w:val="24"/>
          <w:szCs w:val="24"/>
        </w:rPr>
        <w:t xml:space="preserve">-Ужгородську (вересень-жовтень 1944 р.) наступальні операції. 8 жовтня 1944 р. звільнено с. </w:t>
      </w:r>
      <w:proofErr w:type="spellStart"/>
      <w:r>
        <w:rPr>
          <w:rFonts w:ascii="Times New Roman" w:eastAsia="Times New Roman" w:hAnsi="Times New Roman" w:cs="Times New Roman"/>
          <w:sz w:val="24"/>
          <w:szCs w:val="24"/>
        </w:rPr>
        <w:t>Лавочне</w:t>
      </w:r>
      <w:proofErr w:type="spellEnd"/>
      <w:r>
        <w:rPr>
          <w:rFonts w:ascii="Times New Roman" w:eastAsia="Times New Roman" w:hAnsi="Times New Roman" w:cs="Times New Roman"/>
          <w:sz w:val="24"/>
          <w:szCs w:val="24"/>
        </w:rPr>
        <w:t xml:space="preserve"> тодішньої Дрогобицької області — останнє на території УРСР, а </w:t>
      </w:r>
      <w:r>
        <w:rPr>
          <w:rFonts w:ascii="Times New Roman" w:eastAsia="Times New Roman" w:hAnsi="Times New Roman" w:cs="Times New Roman"/>
          <w:b/>
          <w:sz w:val="24"/>
          <w:szCs w:val="24"/>
          <w:highlight w:val="white"/>
        </w:rPr>
        <w:t xml:space="preserve">28 жовтня 1944 р. зі всієї території України </w:t>
      </w:r>
      <w:r>
        <w:rPr>
          <w:rFonts w:ascii="Times New Roman" w:eastAsia="Times New Roman" w:hAnsi="Times New Roman" w:cs="Times New Roman"/>
          <w:sz w:val="24"/>
          <w:szCs w:val="24"/>
        </w:rPr>
        <w:t xml:space="preserve">(разом із Закарпаттям </w:t>
      </w:r>
      <w:r>
        <w:rPr>
          <w:rFonts w:ascii="Times New Roman" w:eastAsia="Times New Roman" w:hAnsi="Times New Roman" w:cs="Times New Roman"/>
          <w:b/>
          <w:sz w:val="24"/>
          <w:szCs w:val="24"/>
          <w:highlight w:val="white"/>
        </w:rPr>
        <w:t>нацистські окупанти були вигнані.</w:t>
      </w:r>
    </w:p>
    <w:p w:rsidR="00B01EA9" w:rsidRDefault="00BC4AB2">
      <w:pPr>
        <w:widowControl w:val="0"/>
        <w:spacing w:after="0" w:line="226"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Основні результати та наслідки війни для України й українського народу:</w:t>
      </w:r>
    </w:p>
    <w:p w:rsidR="00B01EA9" w:rsidRDefault="00BC4AB2">
      <w:pPr>
        <w:widowControl w:val="0"/>
        <w:numPr>
          <w:ilvl w:val="0"/>
          <w:numId w:val="9"/>
        </w:numPr>
        <w:tabs>
          <w:tab w:val="left" w:pos="142"/>
        </w:tabs>
        <w:spacing w:after="0" w:line="190" w:lineRule="auto"/>
        <w:jc w:val="both"/>
        <w:rPr>
          <w:sz w:val="24"/>
          <w:szCs w:val="24"/>
        </w:rPr>
      </w:pPr>
      <w:r>
        <w:rPr>
          <w:rFonts w:ascii="Times New Roman" w:eastAsia="Times New Roman" w:hAnsi="Times New Roman" w:cs="Times New Roman"/>
          <w:sz w:val="24"/>
          <w:szCs w:val="24"/>
        </w:rPr>
        <w:t>у цій війні Україна втратила близько 8 млн осіб, п’яту частину населення;</w:t>
      </w:r>
    </w:p>
    <w:p w:rsidR="00B01EA9" w:rsidRDefault="00BC4AB2">
      <w:pPr>
        <w:widowControl w:val="0"/>
        <w:numPr>
          <w:ilvl w:val="0"/>
          <w:numId w:val="9"/>
        </w:numPr>
        <w:tabs>
          <w:tab w:val="left" w:pos="142"/>
        </w:tabs>
        <w:spacing w:after="0" w:line="226" w:lineRule="auto"/>
        <w:ind w:right="480"/>
        <w:jc w:val="both"/>
        <w:rPr>
          <w:sz w:val="24"/>
          <w:szCs w:val="24"/>
        </w:rPr>
      </w:pPr>
      <w:r>
        <w:rPr>
          <w:rFonts w:ascii="Times New Roman" w:eastAsia="Times New Roman" w:hAnsi="Times New Roman" w:cs="Times New Roman"/>
          <w:sz w:val="24"/>
          <w:szCs w:val="24"/>
        </w:rPr>
        <w:t xml:space="preserve">понад 10 млн мешканців залишилися без даху над головою. Було зруйновано близько 700 міст, ЗО тис. сіл, понад 16 тис. промислових підприємств, матеріальні збитки становили 42 % від усіх збитків СРСР. </w:t>
      </w:r>
    </w:p>
    <w:p w:rsidR="00B01EA9" w:rsidRDefault="00BC4AB2">
      <w:pPr>
        <w:widowControl w:val="0"/>
        <w:spacing w:after="0" w:line="226" w:lineRule="auto"/>
        <w:ind w:right="480" w:firstLine="2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Внес</w:t>
      </w:r>
      <w:r>
        <w:rPr>
          <w:rFonts w:ascii="Times New Roman" w:eastAsia="Times New Roman" w:hAnsi="Times New Roman" w:cs="Times New Roman"/>
          <w:b/>
          <w:sz w:val="24"/>
          <w:szCs w:val="24"/>
          <w:highlight w:val="white"/>
        </w:rPr>
        <w:t xml:space="preserve">ок українців </w:t>
      </w:r>
      <w:r>
        <w:rPr>
          <w:rFonts w:ascii="Times New Roman" w:eastAsia="Times New Roman" w:hAnsi="Times New Roman" w:cs="Times New Roman"/>
          <w:sz w:val="24"/>
          <w:szCs w:val="24"/>
        </w:rPr>
        <w:t xml:space="preserve">у </w:t>
      </w:r>
      <w:r>
        <w:rPr>
          <w:rFonts w:ascii="Times New Roman" w:eastAsia="Times New Roman" w:hAnsi="Times New Roman" w:cs="Times New Roman"/>
          <w:b/>
          <w:sz w:val="24"/>
          <w:szCs w:val="24"/>
          <w:highlight w:val="white"/>
        </w:rPr>
        <w:t xml:space="preserve">визволення народів Європи від </w:t>
      </w:r>
      <w:r>
        <w:rPr>
          <w:rFonts w:ascii="Times New Roman" w:eastAsia="Times New Roman" w:hAnsi="Times New Roman" w:cs="Times New Roman"/>
          <w:sz w:val="24"/>
          <w:szCs w:val="24"/>
        </w:rPr>
        <w:t xml:space="preserve">нацизму. Багато українців билося з ворогом у лавах європейського руху Опору. Українські фронти, разом </w:t>
      </w:r>
      <w:r>
        <w:rPr>
          <w:rFonts w:ascii="Times New Roman" w:eastAsia="Times New Roman" w:hAnsi="Times New Roman" w:cs="Times New Roman"/>
          <w:b/>
          <w:sz w:val="24"/>
          <w:szCs w:val="24"/>
          <w:highlight w:val="white"/>
        </w:rPr>
        <w:t xml:space="preserve">з </w:t>
      </w:r>
      <w:r>
        <w:rPr>
          <w:rFonts w:ascii="Times New Roman" w:eastAsia="Times New Roman" w:hAnsi="Times New Roman" w:cs="Times New Roman"/>
          <w:sz w:val="24"/>
          <w:szCs w:val="24"/>
        </w:rPr>
        <w:t xml:space="preserve">бійцями й офіцерами інших радянських фронтів та місцевими силами Опору, внесли значний вклад у визволення європейських країн і остаточний розгром нацистської </w:t>
      </w:r>
      <w:proofErr w:type="spellStart"/>
      <w:r>
        <w:rPr>
          <w:rFonts w:ascii="Times New Roman" w:eastAsia="Times New Roman" w:hAnsi="Times New Roman" w:cs="Times New Roman"/>
          <w:sz w:val="24"/>
          <w:szCs w:val="24"/>
        </w:rPr>
        <w:t>Німеччинии</w:t>
      </w:r>
      <w:proofErr w:type="spellEnd"/>
      <w:r>
        <w:rPr>
          <w:rFonts w:ascii="Times New Roman" w:eastAsia="Times New Roman" w:hAnsi="Times New Roman" w:cs="Times New Roman"/>
          <w:sz w:val="24"/>
          <w:szCs w:val="24"/>
        </w:rPr>
        <w:t xml:space="preserve">. Зокрема вони брали участь у вигнанні гітлерівських військ з Польщі, Румунії, Болгарії, Югославії, и, Чехословаччини, Австрії, у заключній операції війни — Берлінській битві. 16 квітня війська 1-го Білоруського і 1-го Українського фронтів почали Берлінську наступальну операцію, яка закінчилася 2 травня капітулянтського угруповання. У числі 589 воїнів 23 національностей, удостоєних за взяття Берліна найвищої — звання Героя Радянського Союзу, було 108 українців, багато тисяч одержали ордени і медалі СРСР. перемоги над рейхстагом серед трійці героїв підняв і українець </w:t>
      </w:r>
      <w:r>
        <w:rPr>
          <w:rFonts w:ascii="Times New Roman" w:eastAsia="Times New Roman" w:hAnsi="Times New Roman" w:cs="Times New Roman"/>
          <w:b/>
          <w:sz w:val="24"/>
          <w:szCs w:val="24"/>
          <w:highlight w:val="white"/>
        </w:rPr>
        <w:t xml:space="preserve">О. Берест. </w:t>
      </w:r>
      <w:r>
        <w:rPr>
          <w:rFonts w:ascii="Times New Roman" w:eastAsia="Times New Roman" w:hAnsi="Times New Roman" w:cs="Times New Roman"/>
          <w:sz w:val="24"/>
          <w:szCs w:val="24"/>
        </w:rPr>
        <w:t xml:space="preserve">Повна перемога над Німеччиною настала 8 травня 1945 р., коли було підписано акт про її капітуляцію. Й. Сталін оголосив </w:t>
      </w:r>
      <w:r>
        <w:rPr>
          <w:rFonts w:ascii="Times New Roman" w:eastAsia="Times New Roman" w:hAnsi="Times New Roman" w:cs="Times New Roman"/>
          <w:b/>
          <w:sz w:val="24"/>
          <w:szCs w:val="24"/>
          <w:highlight w:val="white"/>
        </w:rPr>
        <w:t>9 травня 1945 р. Перемоги над нацистською Німеччиною.</w:t>
      </w:r>
    </w:p>
    <w:p w:rsidR="00B01EA9" w:rsidRDefault="00BC4AB2">
      <w:pPr>
        <w:widowControl w:val="0"/>
        <w:spacing w:after="0" w:line="226" w:lineRule="auto"/>
        <w:ind w:right="480" w:firstLine="2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Завершення Другої світової війни. </w:t>
      </w:r>
      <w:r w:rsidRPr="00E14A01">
        <w:rPr>
          <w:rFonts w:ascii="Times New Roman" w:eastAsia="Times New Roman" w:hAnsi="Times New Roman" w:cs="Times New Roman"/>
          <w:sz w:val="24"/>
          <w:szCs w:val="24"/>
          <w:highlight w:val="white"/>
        </w:rPr>
        <w:t>З</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 xml:space="preserve">розгромом Японії </w:t>
      </w:r>
      <w:r>
        <w:rPr>
          <w:rFonts w:ascii="Times New Roman" w:eastAsia="Times New Roman" w:hAnsi="Times New Roman" w:cs="Times New Roman"/>
          <w:b/>
          <w:sz w:val="24"/>
          <w:szCs w:val="24"/>
          <w:highlight w:val="white"/>
        </w:rPr>
        <w:t xml:space="preserve">2 вересня 1945 р. закінчилася Друга світова </w:t>
      </w:r>
      <w:r>
        <w:rPr>
          <w:rFonts w:ascii="Times New Roman" w:eastAsia="Times New Roman" w:hAnsi="Times New Roman" w:cs="Times New Roman"/>
          <w:sz w:val="24"/>
          <w:szCs w:val="24"/>
          <w:highlight w:val="white"/>
        </w:rPr>
        <w:t>(капі</w:t>
      </w:r>
      <w:r>
        <w:rPr>
          <w:rFonts w:ascii="Times New Roman" w:eastAsia="Times New Roman" w:hAnsi="Times New Roman" w:cs="Times New Roman"/>
          <w:b/>
          <w:sz w:val="24"/>
          <w:szCs w:val="24"/>
        </w:rPr>
        <w:t>туляцію</w:t>
      </w:r>
      <w:r>
        <w:rPr>
          <w:rFonts w:ascii="Times New Roman" w:eastAsia="Times New Roman" w:hAnsi="Times New Roman" w:cs="Times New Roman"/>
          <w:sz w:val="24"/>
          <w:szCs w:val="24"/>
        </w:rPr>
        <w:t xml:space="preserve"> від СРСР приймав українець </w:t>
      </w:r>
      <w:r>
        <w:rPr>
          <w:rFonts w:ascii="Times New Roman" w:eastAsia="Times New Roman" w:hAnsi="Times New Roman" w:cs="Times New Roman"/>
          <w:b/>
          <w:sz w:val="24"/>
          <w:szCs w:val="24"/>
          <w:highlight w:val="white"/>
        </w:rPr>
        <w:t xml:space="preserve">К. Дерев'янко). </w:t>
      </w:r>
      <w:r>
        <w:rPr>
          <w:rFonts w:ascii="Times New Roman" w:eastAsia="Times New Roman" w:hAnsi="Times New Roman" w:cs="Times New Roman"/>
          <w:sz w:val="24"/>
          <w:szCs w:val="24"/>
        </w:rPr>
        <w:t xml:space="preserve">Головні нацистські злочинці та їхня ідеологія були засуджені на Нюрнберзькому процесі (1945-1946 рр.). </w:t>
      </w:r>
    </w:p>
    <w:p w:rsidR="00E14A01" w:rsidRPr="00E14A01" w:rsidRDefault="00BC4AB2" w:rsidP="00E14A01">
      <w:pPr>
        <w:widowControl w:val="0"/>
        <w:spacing w:after="0" w:line="226" w:lineRule="auto"/>
        <w:ind w:right="480" w:firstLine="2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Внесок українського народу в перемогу над Німеччиною </w:t>
      </w:r>
      <w:r>
        <w:rPr>
          <w:rFonts w:ascii="Times New Roman" w:eastAsia="Times New Roman" w:hAnsi="Times New Roman" w:cs="Times New Roman"/>
          <w:sz w:val="24"/>
          <w:szCs w:val="24"/>
        </w:rPr>
        <w:t xml:space="preserve">та її </w:t>
      </w:r>
      <w:r>
        <w:rPr>
          <w:rFonts w:ascii="Times New Roman" w:eastAsia="Times New Roman" w:hAnsi="Times New Roman" w:cs="Times New Roman"/>
          <w:b/>
          <w:sz w:val="24"/>
          <w:szCs w:val="24"/>
          <w:highlight w:val="white"/>
        </w:rPr>
        <w:t>союзниками.</w:t>
      </w:r>
    </w:p>
    <w:p w:rsidR="00B01EA9" w:rsidRPr="00E14A01" w:rsidRDefault="00BC4AB2" w:rsidP="00E14A01">
      <w:pPr>
        <w:pStyle w:val="a8"/>
        <w:widowControl w:val="0"/>
        <w:numPr>
          <w:ilvl w:val="0"/>
          <w:numId w:val="11"/>
        </w:numPr>
        <w:spacing w:after="0" w:line="221" w:lineRule="auto"/>
        <w:ind w:right="480"/>
        <w:jc w:val="both"/>
        <w:rPr>
          <w:sz w:val="24"/>
          <w:szCs w:val="24"/>
        </w:rPr>
      </w:pPr>
      <w:r w:rsidRPr="00E14A01">
        <w:rPr>
          <w:rFonts w:ascii="Times New Roman" w:eastAsia="Times New Roman" w:hAnsi="Times New Roman" w:cs="Times New Roman"/>
          <w:sz w:val="24"/>
          <w:szCs w:val="24"/>
        </w:rPr>
        <w:t>Україна в загальну перемогу внесла величезний вклад. У складі Червоної армії воювало близько 7 млн мешканців України, загинуло 4 млн;</w:t>
      </w:r>
    </w:p>
    <w:p w:rsidR="00B01EA9" w:rsidRPr="00E14A01" w:rsidRDefault="00BC4AB2" w:rsidP="00E14A01">
      <w:pPr>
        <w:pStyle w:val="a8"/>
        <w:widowControl w:val="0"/>
        <w:numPr>
          <w:ilvl w:val="0"/>
          <w:numId w:val="11"/>
        </w:numPr>
        <w:spacing w:after="0" w:line="230" w:lineRule="auto"/>
        <w:ind w:left="0" w:right="480" w:firstLine="426"/>
        <w:jc w:val="both"/>
        <w:rPr>
          <w:sz w:val="24"/>
          <w:szCs w:val="24"/>
        </w:rPr>
      </w:pPr>
      <w:r w:rsidRPr="00E14A01">
        <w:rPr>
          <w:rFonts w:ascii="Times New Roman" w:eastAsia="Times New Roman" w:hAnsi="Times New Roman" w:cs="Times New Roman"/>
          <w:sz w:val="24"/>
          <w:szCs w:val="24"/>
        </w:rPr>
        <w:t xml:space="preserve">серед командувачів фронтами було чимало українців: С. Тимошенко, М. </w:t>
      </w:r>
      <w:proofErr w:type="spellStart"/>
      <w:r w:rsidRPr="00E14A01">
        <w:rPr>
          <w:rFonts w:ascii="Times New Roman" w:eastAsia="Times New Roman" w:hAnsi="Times New Roman" w:cs="Times New Roman"/>
          <w:sz w:val="24"/>
          <w:szCs w:val="24"/>
        </w:rPr>
        <w:t>Кирпоніс</w:t>
      </w:r>
      <w:proofErr w:type="spellEnd"/>
      <w:r w:rsidRPr="00E14A01">
        <w:rPr>
          <w:rFonts w:ascii="Times New Roman" w:eastAsia="Times New Roman" w:hAnsi="Times New Roman" w:cs="Times New Roman"/>
          <w:sz w:val="24"/>
          <w:szCs w:val="24"/>
        </w:rPr>
        <w:t xml:space="preserve">, Р. Малиновський, І. Черняхівський, А. Єременко, багато командувачів армій та інших осіб командного складу; пілот </w:t>
      </w:r>
      <w:r w:rsidRPr="00E14A01">
        <w:rPr>
          <w:rFonts w:ascii="Times New Roman" w:eastAsia="Times New Roman" w:hAnsi="Times New Roman" w:cs="Times New Roman"/>
          <w:b/>
          <w:sz w:val="24"/>
          <w:szCs w:val="24"/>
          <w:highlight w:val="white"/>
        </w:rPr>
        <w:t xml:space="preserve">Іван </w:t>
      </w:r>
      <w:proofErr w:type="spellStart"/>
      <w:r w:rsidRPr="00E14A01">
        <w:rPr>
          <w:rFonts w:ascii="Times New Roman" w:eastAsia="Times New Roman" w:hAnsi="Times New Roman" w:cs="Times New Roman"/>
          <w:b/>
          <w:sz w:val="24"/>
          <w:szCs w:val="24"/>
          <w:highlight w:val="white"/>
        </w:rPr>
        <w:t>Кожедуб</w:t>
      </w:r>
      <w:proofErr w:type="spellEnd"/>
      <w:r w:rsidRPr="00E14A01">
        <w:rPr>
          <w:rFonts w:ascii="Times New Roman" w:eastAsia="Times New Roman" w:hAnsi="Times New Roman" w:cs="Times New Roman"/>
          <w:b/>
          <w:sz w:val="24"/>
          <w:szCs w:val="24"/>
          <w:highlight w:val="white"/>
        </w:rPr>
        <w:t xml:space="preserve"> </w:t>
      </w:r>
      <w:r w:rsidRPr="00E14A01">
        <w:rPr>
          <w:rFonts w:ascii="Times New Roman" w:eastAsia="Times New Roman" w:hAnsi="Times New Roman" w:cs="Times New Roman"/>
          <w:sz w:val="24"/>
          <w:szCs w:val="24"/>
        </w:rPr>
        <w:t xml:space="preserve">був тричі удостоєний звання Героя Радянського Союзу, 32 особи — двічі Герої; перемогу над гітлерівцями українці наближали також своєю героїчною працею в радянському тилу; свій внесок зробили і діячі культури: учений-фізик Є. Патон (автоматичне дугове зварювання під флюсом), лікар М. </w:t>
      </w:r>
      <w:proofErr w:type="spellStart"/>
      <w:r w:rsidRPr="00E14A01">
        <w:rPr>
          <w:rFonts w:ascii="Times New Roman" w:eastAsia="Times New Roman" w:hAnsi="Times New Roman" w:cs="Times New Roman"/>
          <w:sz w:val="24"/>
          <w:szCs w:val="24"/>
        </w:rPr>
        <w:t>Стражеско</w:t>
      </w:r>
      <w:proofErr w:type="spellEnd"/>
      <w:r w:rsidRPr="00E14A01">
        <w:rPr>
          <w:rFonts w:ascii="Times New Roman" w:eastAsia="Times New Roman" w:hAnsi="Times New Roman" w:cs="Times New Roman"/>
          <w:sz w:val="24"/>
          <w:szCs w:val="24"/>
        </w:rPr>
        <w:t xml:space="preserve">, фізіолог О. Богомолець (сироватка для лікування ран), біохімік О. Палладій (препарат для прискорення згортання крові), поети П. Тичина, М. Рильський, В. Сосюра (вірш «Любіть Україну»), письменник і кінорежисер О. Довженко («Україна в </w:t>
      </w:r>
      <w:proofErr w:type="spellStart"/>
      <w:r w:rsidRPr="00E14A01">
        <w:rPr>
          <w:rFonts w:ascii="Times New Roman" w:eastAsia="Times New Roman" w:hAnsi="Times New Roman" w:cs="Times New Roman"/>
          <w:sz w:val="24"/>
          <w:szCs w:val="24"/>
        </w:rPr>
        <w:t>огні</w:t>
      </w:r>
      <w:proofErr w:type="spellEnd"/>
      <w:r w:rsidRPr="00E14A01">
        <w:rPr>
          <w:rFonts w:ascii="Times New Roman" w:eastAsia="Times New Roman" w:hAnsi="Times New Roman" w:cs="Times New Roman"/>
          <w:sz w:val="24"/>
          <w:szCs w:val="24"/>
        </w:rPr>
        <w:t>»), співачка Зоя Гайдай, хоровий диригент Г. Верьовка і багато інших.</w:t>
      </w:r>
    </w:p>
    <w:p w:rsidR="00B01EA9" w:rsidRDefault="00BC4AB2">
      <w:pPr>
        <w:widowControl w:val="0"/>
        <w:spacing w:after="0" w:line="230" w:lineRule="auto"/>
        <w:ind w:right="48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Попри всі негаразди та величезні жертви, участь українського народу в Другій світовій війні дала потужний його національній консолідації, згуртуванню як сучасної європейської нації. Відчуття причетності до Великої Перемоги зміцнювало самоповагу, сприяло загальнонаціональному піднесенню.</w:t>
      </w:r>
    </w:p>
    <w:p w:rsidR="00B01EA9" w:rsidRDefault="00B01EA9"/>
    <w:p w:rsidR="00CE13D5" w:rsidRPr="000228A9" w:rsidRDefault="00CE13D5" w:rsidP="00CE13D5">
      <w:pPr>
        <w:jc w:val="both"/>
        <w:rPr>
          <w:rFonts w:ascii="Times New Roman" w:eastAsia="Times New Roman" w:hAnsi="Times New Roman" w:cs="Times New Roman"/>
          <w:i/>
        </w:rPr>
      </w:pPr>
      <w:r w:rsidRPr="000228A9">
        <w:rPr>
          <w:rFonts w:ascii="Times New Roman" w:eastAsia="Times New Roman" w:hAnsi="Times New Roman" w:cs="Times New Roman"/>
          <w:i/>
        </w:rPr>
        <w:t>Джерело: Історія України. Комплексна підготовка зо зовнішнього незалежного оцінювання і держаної підсумкової атестації/</w:t>
      </w:r>
      <w:proofErr w:type="spellStart"/>
      <w:r w:rsidRPr="000228A9">
        <w:rPr>
          <w:rFonts w:ascii="Times New Roman" w:eastAsia="Times New Roman" w:hAnsi="Times New Roman" w:cs="Times New Roman"/>
          <w:i/>
        </w:rPr>
        <w:t>Панчук</w:t>
      </w:r>
      <w:proofErr w:type="spellEnd"/>
      <w:r w:rsidRPr="000228A9">
        <w:rPr>
          <w:rFonts w:ascii="Times New Roman" w:eastAsia="Times New Roman" w:hAnsi="Times New Roman" w:cs="Times New Roman"/>
          <w:i/>
        </w:rPr>
        <w:t xml:space="preserve"> І.-Тернопіль, 2017</w:t>
      </w:r>
    </w:p>
    <w:p w:rsidR="00B01EA9" w:rsidRDefault="00B01EA9">
      <w:bookmarkStart w:id="2" w:name="_GoBack"/>
      <w:bookmarkEnd w:id="2"/>
    </w:p>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p w:rsidR="00B01EA9" w:rsidRDefault="00B01EA9"/>
    <w:sectPr w:rsidR="00B01EA9">
      <w:pgSz w:w="11906" w:h="16838"/>
      <w:pgMar w:top="1134" w:right="850" w:bottom="1134"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15C9D"/>
    <w:multiLevelType w:val="multilevel"/>
    <w:tmpl w:val="8F425F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7065341"/>
    <w:multiLevelType w:val="multilevel"/>
    <w:tmpl w:val="49DCFF32"/>
    <w:lvl w:ilvl="0">
      <w:start w:val="1"/>
      <w:numFmt w:val="bullet"/>
      <w:lvlText w:val="•"/>
      <w:lvlJc w:val="left"/>
      <w:pPr>
        <w:ind w:left="0" w:firstLine="0"/>
      </w:pPr>
      <w:rPr>
        <w:rFonts w:ascii="Arial" w:eastAsia="Arial" w:hAnsi="Arial" w:cs="Arial"/>
        <w:b w:val="0"/>
        <w:i w:val="0"/>
        <w:smallCaps w:val="0"/>
        <w:strike w:val="0"/>
        <w:color w:val="000000"/>
        <w:sz w:val="19"/>
        <w:szCs w:val="19"/>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7AE01A9"/>
    <w:multiLevelType w:val="multilevel"/>
    <w:tmpl w:val="A2448CA0"/>
    <w:lvl w:ilvl="0">
      <w:start w:val="1"/>
      <w:numFmt w:val="bullet"/>
      <w:lvlText w:val="•"/>
      <w:lvlJc w:val="left"/>
      <w:pPr>
        <w:ind w:left="0" w:firstLine="0"/>
      </w:pPr>
      <w:rPr>
        <w:rFonts w:ascii="Arial" w:eastAsia="Arial" w:hAnsi="Arial" w:cs="Arial"/>
        <w:b w:val="0"/>
        <w:i w:val="0"/>
        <w:smallCaps w:val="0"/>
        <w:strike w:val="0"/>
        <w:color w:val="000000"/>
        <w:sz w:val="19"/>
        <w:szCs w:val="19"/>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CDD4845"/>
    <w:multiLevelType w:val="multilevel"/>
    <w:tmpl w:val="777A28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09E61EE"/>
    <w:multiLevelType w:val="hybridMultilevel"/>
    <w:tmpl w:val="501A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F878CA"/>
    <w:multiLevelType w:val="multilevel"/>
    <w:tmpl w:val="6E228A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5532964"/>
    <w:multiLevelType w:val="multilevel"/>
    <w:tmpl w:val="160E83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BF74B32"/>
    <w:multiLevelType w:val="multilevel"/>
    <w:tmpl w:val="F1304D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65DF637C"/>
    <w:multiLevelType w:val="hybridMultilevel"/>
    <w:tmpl w:val="E1F07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D30C6B"/>
    <w:multiLevelType w:val="multilevel"/>
    <w:tmpl w:val="1D54A144"/>
    <w:lvl w:ilvl="0">
      <w:start w:val="1"/>
      <w:numFmt w:val="bullet"/>
      <w:lvlText w:val="•"/>
      <w:lvlJc w:val="left"/>
      <w:pPr>
        <w:ind w:left="0" w:firstLine="0"/>
      </w:pPr>
      <w:rPr>
        <w:rFonts w:ascii="Arial" w:eastAsia="Arial" w:hAnsi="Arial" w:cs="Arial"/>
        <w:b w:val="0"/>
        <w:i w:val="0"/>
        <w:smallCaps w:val="0"/>
        <w:strike w:val="0"/>
        <w:color w:val="000000"/>
        <w:sz w:val="19"/>
        <w:szCs w:val="19"/>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731C3E4A"/>
    <w:multiLevelType w:val="multilevel"/>
    <w:tmpl w:val="9DE283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3"/>
  </w:num>
  <w:num w:numId="3">
    <w:abstractNumId w:val="7"/>
  </w:num>
  <w:num w:numId="4">
    <w:abstractNumId w:val="5"/>
  </w:num>
  <w:num w:numId="5">
    <w:abstractNumId w:val="10"/>
  </w:num>
  <w:num w:numId="6">
    <w:abstractNumId w:val="9"/>
  </w:num>
  <w:num w:numId="7">
    <w:abstractNumId w:val="0"/>
  </w:num>
  <w:num w:numId="8">
    <w:abstractNumId w:val="2"/>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B01EA9"/>
    <w:rsid w:val="00B01EA9"/>
    <w:rsid w:val="00BC4AB2"/>
    <w:rsid w:val="00CE13D5"/>
    <w:rsid w:val="00E1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27E75-7492-4D14-9276-0F5736B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uk-UA" w:eastAsia="ru-R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 w:type="paragraph" w:styleId="a8">
    <w:name w:val="List Paragraph"/>
    <w:basedOn w:val="a"/>
    <w:uiPriority w:val="34"/>
    <w:qFormat/>
    <w:rsid w:val="00E14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2807</Words>
  <Characters>16000</Characters>
  <Application>Microsoft Office Word</Application>
  <DocSecurity>0</DocSecurity>
  <Lines>133</Lines>
  <Paragraphs>37</Paragraphs>
  <ScaleCrop>false</ScaleCrop>
  <Company>diakov.net</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dcterms:created xsi:type="dcterms:W3CDTF">2017-11-01T16:27:00Z</dcterms:created>
  <dcterms:modified xsi:type="dcterms:W3CDTF">2017-10-15T16:56:00Z</dcterms:modified>
</cp:coreProperties>
</file>