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C9" w:rsidRPr="00376CC9" w:rsidRDefault="00376CC9" w:rsidP="00376CC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b/>
          <w:bCs/>
          <w:sz w:val="21"/>
          <w:szCs w:val="21"/>
          <w:lang w:val="uk-UA"/>
        </w:rPr>
        <w:t xml:space="preserve">     </w:t>
      </w:r>
      <w:r w:rsidRPr="00376CC9">
        <w:rPr>
          <w:rFonts w:ascii="Arial" w:hAnsi="Arial" w:cs="Arial"/>
          <w:b/>
          <w:bCs/>
          <w:sz w:val="21"/>
          <w:szCs w:val="21"/>
          <w:lang w:val="uk-UA"/>
        </w:rPr>
        <w:t>Біогра́фія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(</w:t>
      </w:r>
      <w:hyperlink r:id="rId4" w:tooltip="Грецька мов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грец.</w:t>
        </w:r>
      </w:hyperlink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Palatino Linotype" w:hAnsi="Palatino Linotype" w:cs="Arial"/>
          <w:i/>
          <w:iCs/>
          <w:sz w:val="21"/>
          <w:szCs w:val="21"/>
          <w:lang w:val="uk-UA"/>
        </w:rPr>
        <w:t>βιος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—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5" w:tooltip="Життя" w:history="1">
        <w:r w:rsidRPr="00376CC9">
          <w:rPr>
            <w:rStyle w:val="a4"/>
            <w:rFonts w:ascii="Arial" w:hAnsi="Arial" w:cs="Arial"/>
            <w:i/>
            <w:iCs/>
            <w:color w:val="auto"/>
            <w:sz w:val="21"/>
            <w:szCs w:val="21"/>
            <w:u w:val="none"/>
            <w:lang w:val="uk-UA"/>
          </w:rPr>
          <w:t>життя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,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6" w:tooltip="Грецька мов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грец.</w:t>
        </w:r>
      </w:hyperlink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Palatino Linotype" w:hAnsi="Palatino Linotype" w:cs="Arial"/>
          <w:i/>
          <w:iCs/>
          <w:sz w:val="21"/>
          <w:szCs w:val="21"/>
          <w:lang w:val="uk-UA"/>
        </w:rPr>
        <w:t>γραφω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—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i/>
          <w:iCs/>
          <w:sz w:val="21"/>
          <w:szCs w:val="21"/>
          <w:lang w:val="uk-UA"/>
        </w:rPr>
        <w:t>пишу</w:t>
      </w:r>
      <w:r w:rsidRPr="00376CC9">
        <w:rPr>
          <w:rFonts w:ascii="Arial" w:hAnsi="Arial" w:cs="Arial"/>
          <w:sz w:val="21"/>
          <w:szCs w:val="21"/>
          <w:lang w:val="uk-UA"/>
        </w:rPr>
        <w:t>),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b/>
          <w:bCs/>
          <w:sz w:val="21"/>
          <w:szCs w:val="21"/>
          <w:lang w:val="uk-UA"/>
        </w:rPr>
        <w:t>життєпис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— опис життя якої-небудь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7" w:tooltip="Людин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людини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. В основі біографії — описання життя, творчості тощо.</w:t>
      </w:r>
    </w:p>
    <w:p w:rsidR="00376CC9" w:rsidRPr="00376CC9" w:rsidRDefault="00376CC9" w:rsidP="00376CC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 w:rsidRPr="00376CC9">
        <w:rPr>
          <w:rFonts w:ascii="Arial" w:hAnsi="Arial" w:cs="Arial"/>
          <w:sz w:val="21"/>
          <w:szCs w:val="21"/>
          <w:lang w:val="uk-UA"/>
        </w:rPr>
        <w:t>Існують різні види біографій: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8" w:tooltip="Художня біографія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художня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, наукова тощо.</w:t>
      </w:r>
    </w:p>
    <w:p w:rsidR="00376CC9" w:rsidRPr="00376CC9" w:rsidRDefault="00376CC9" w:rsidP="00376CC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 w:rsidRPr="00376CC9">
        <w:rPr>
          <w:rFonts w:ascii="Arial" w:hAnsi="Arial" w:cs="Arial"/>
          <w:sz w:val="21"/>
          <w:szCs w:val="21"/>
          <w:lang w:val="uk-UA"/>
        </w:rPr>
        <w:t>Біографія дає можливість на основі фактичних даних простежити процес формування людини у зв'язку з суспільними умовами певної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9" w:tooltip="Історична епох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історичної епохи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.</w:t>
      </w:r>
    </w:p>
    <w:p w:rsidR="00376CC9" w:rsidRPr="00376CC9" w:rsidRDefault="00376CC9" w:rsidP="00376CC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 w:rsidRPr="00376CC9">
        <w:rPr>
          <w:rFonts w:ascii="Arial" w:hAnsi="Arial" w:cs="Arial"/>
          <w:sz w:val="21"/>
          <w:szCs w:val="21"/>
          <w:lang w:val="uk-UA"/>
        </w:rPr>
        <w:t>Вивчення біографій видатних людей, діячів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0" w:tooltip="Наук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науки</w:t>
        </w:r>
      </w:hyperlink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й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1" w:tooltip="Мистецтво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мистецтва</w:t>
        </w:r>
      </w:hyperlink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376CC9">
        <w:rPr>
          <w:rFonts w:ascii="Arial" w:hAnsi="Arial" w:cs="Arial"/>
          <w:sz w:val="21"/>
          <w:szCs w:val="21"/>
          <w:lang w:val="uk-UA"/>
        </w:rPr>
        <w:t>має велике наукове й виховне значення. Поширений жанр художньої біографії, наприклад «Тарасові шляхи»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2" w:tooltip="Іваненко Оксана Дмитрівна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О. Д. Іваненко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, «Михайло Коцюбинський» Л. Смілянського, повісті про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3" w:tooltip="Франко Іван Якович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І. Франка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: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4" w:tooltip="Лукіянович Денис Якович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Д. Я. Лукіяновича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,</w:t>
      </w:r>
      <w:r w:rsidRPr="00376CC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5" w:tooltip="Колесник Петро Йосипович" w:history="1">
        <w:r w:rsidRPr="00376CC9">
          <w:rPr>
            <w:rStyle w:val="a4"/>
            <w:rFonts w:ascii="Arial" w:hAnsi="Arial" w:cs="Arial"/>
            <w:color w:val="auto"/>
            <w:sz w:val="21"/>
            <w:szCs w:val="21"/>
            <w:lang w:val="uk-UA"/>
          </w:rPr>
          <w:t>П. Й. Колесника</w:t>
        </w:r>
      </w:hyperlink>
      <w:r w:rsidRPr="00376CC9">
        <w:rPr>
          <w:rFonts w:ascii="Arial" w:hAnsi="Arial" w:cs="Arial"/>
          <w:sz w:val="21"/>
          <w:szCs w:val="21"/>
          <w:lang w:val="uk-UA"/>
        </w:rPr>
        <w:t>.</w:t>
      </w:r>
    </w:p>
    <w:p w:rsidR="00206005" w:rsidRDefault="00206005"/>
    <w:sectPr w:rsidR="00206005" w:rsidSect="0020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CC9"/>
    <w:rsid w:val="00206005"/>
    <w:rsid w:val="0037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CC9"/>
  </w:style>
  <w:style w:type="character" w:styleId="a4">
    <w:name w:val="Hyperlink"/>
    <w:basedOn w:val="a0"/>
    <w:uiPriority w:val="99"/>
    <w:semiHidden/>
    <w:unhideWhenUsed/>
    <w:rsid w:val="00376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5%D1%83%D0%B4%D0%BE%D0%B6%D0%BD%D1%8F_%D0%B1%D1%96%D0%BE%D0%B3%D1%80%D0%B0%D1%84%D1%96%D1%8F" TargetMode="External"/><Relationship Id="rId13" Type="http://schemas.openxmlformats.org/officeDocument/2006/relationships/hyperlink" Target="https://uk.wikipedia.org/wiki/%D0%A4%D1%80%D0%B0%D0%BD%D0%BA%D0%BE_%D0%86%D0%B2%D0%B0%D0%BD_%D0%AF%D0%BA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B%D1%8E%D0%B4%D0%B8%D0%BD%D0%B0" TargetMode="External"/><Relationship Id="rId12" Type="http://schemas.openxmlformats.org/officeDocument/2006/relationships/hyperlink" Target="https://uk.wikipedia.org/wiki/%D0%86%D0%B2%D0%B0%D0%BD%D0%B5%D0%BD%D0%BA%D0%BE_%D0%9E%D0%BA%D1%81%D0%B0%D0%BD%D0%B0_%D0%94%D0%BC%D0%B8%D1%82%D1%80%D1%96%D0%B2%D0%BD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3%D1%80%D0%B5%D1%86%D1%8C%D0%BA%D0%B0_%D0%BC%D0%BE%D0%B2%D0%B0" TargetMode="External"/><Relationship Id="rId11" Type="http://schemas.openxmlformats.org/officeDocument/2006/relationships/hyperlink" Target="https://uk.wikipedia.org/wiki/%D0%9C%D0%B8%D1%81%D1%82%D0%B5%D1%86%D1%82%D0%B2%D0%BE" TargetMode="External"/><Relationship Id="rId5" Type="http://schemas.openxmlformats.org/officeDocument/2006/relationships/hyperlink" Target="https://uk.wikipedia.org/wiki/%D0%96%D0%B8%D1%82%D1%82%D1%8F" TargetMode="External"/><Relationship Id="rId15" Type="http://schemas.openxmlformats.org/officeDocument/2006/relationships/hyperlink" Target="https://uk.wikipedia.org/wiki/%D0%9A%D0%BE%D0%BB%D0%B5%D1%81%D0%BD%D0%B8%D0%BA_%D0%9F%D0%B5%D1%82%D1%80%D0%BE_%D0%99%D0%BE%D1%81%D0%B8%D0%BF%D0%BE%D0%B2%D0%B8%D1%87" TargetMode="External"/><Relationship Id="rId10" Type="http://schemas.openxmlformats.org/officeDocument/2006/relationships/hyperlink" Target="https://uk.wikipedia.org/wiki/%D0%9D%D0%B0%D1%83%D0%BA%D0%B0" TargetMode="External"/><Relationship Id="rId4" Type="http://schemas.openxmlformats.org/officeDocument/2006/relationships/hyperlink" Target="https://uk.wikipedia.org/wiki/%D0%93%D1%80%D0%B5%D1%86%D1%8C%D0%BA%D0%B0_%D0%BC%D0%BE%D0%B2%D0%B0" TargetMode="External"/><Relationship Id="rId9" Type="http://schemas.openxmlformats.org/officeDocument/2006/relationships/hyperlink" Target="https://uk.wikipedia.org/wiki/%D0%86%D1%81%D1%82%D0%BE%D1%80%D0%B8%D1%87%D0%BD%D0%B0_%D0%B5%D0%BF%D0%BE%D1%85%D0%B0" TargetMode="External"/><Relationship Id="rId14" Type="http://schemas.openxmlformats.org/officeDocument/2006/relationships/hyperlink" Target="https://uk.wikipedia.org/wiki/%D0%9B%D1%83%D0%BA%D1%96%D1%8F%D0%BD%D0%BE%D0%B2%D0%B8%D1%87_%D0%94%D0%B5%D0%BD%D0%B8%D1%81_%D0%AF%D0%BA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2016-05-05T13:16:00Z</dcterms:created>
  <dcterms:modified xsi:type="dcterms:W3CDTF">2016-05-05T13:17:00Z</dcterms:modified>
</cp:coreProperties>
</file>