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FC" w:rsidRPr="00BF6868" w:rsidRDefault="00FD06FC" w:rsidP="00FD06F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686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Пошукові каталоги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Пошукові каталоги служать для пошуку інформації з різноманітних тем. Вони, як і добірки посилань, створюються вручну.</w:t>
      </w:r>
      <w:r w:rsidR="008E1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Посилання на джерела інформації класифіковані в пошукових каталогах за темами, наприклад, освіта, наука, техніка, розваги, подорожі тощо. Кожна з цих тем може бути розбита на підтеми, що дозволяє звужувати область пошуку. Вибравши в каталозі тему, яка вас цікавить, ви отримуєте перелік посилань на інші сайти, з яких можна розпочинати пошук. Наприклад, при підготовці до предметних олімпіад зазвичай виникає потреба пошуку додаткових матеріалів. Пропонуємо вам скористатися послугами Каталогу дитячих ресурсів, який знаходиться за адресою </w:t>
      </w:r>
      <w:hyperlink r:id="rId4" w:history="1">
        <w:r w:rsidR="008E1EDF" w:rsidRPr="00E3383F">
          <w:rPr>
            <w:rStyle w:val="a3"/>
            <w:rFonts w:ascii="Times New Roman" w:eastAsia="Times New Roman" w:hAnsi="Times New Roman"/>
            <w:sz w:val="28"/>
            <w:szCs w:val="28"/>
            <w:lang w:eastAsia="uk-UA"/>
          </w:rPr>
          <w:t>www.kinder.ru</w:t>
        </w:r>
      </w:hyperlink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E1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Кожний розділ цього пошукового каталогу містить кілька підрозділів. Якщо посилань у підрозділі багато, то вони розбиваються на окремі сторінки. Ресурси мають короткий опис та вікові рекомендації</w:t>
      </w:r>
      <w:r w:rsidR="008E1EDF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Ланцюжок вашого пошуку може виглядати так: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На допомогу учням – Олімпіади з різних предметів - список посилань на сайти.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8E1EDF">
        <w:rPr>
          <w:rFonts w:ascii="Times New Roman" w:eastAsia="Times New Roman" w:hAnsi="Times New Roman"/>
          <w:b/>
          <w:sz w:val="28"/>
          <w:szCs w:val="28"/>
          <w:lang w:eastAsia="uk-UA"/>
        </w:rPr>
        <w:t>Пошуковий каталог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— це структурований набір посилань на сайти з їх коротким описом.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Іншим пошуковим ресурсом, створеним для учнів, є пошуковий каталог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Yahoo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!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Kids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. Для пошуку пропонуються фільми, кліпи, ігри, електронні листівки тощо.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Для пошуку потрібної інформації ви можете скористатися наступними пошуковими каталогами:</w:t>
      </w:r>
    </w:p>
    <w:p w:rsidR="00FD06FC" w:rsidRPr="00BF6868" w:rsidRDefault="00FD06FC" w:rsidP="00FD06F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Діти України; 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Закладка;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Ualist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МаvicaNET</w:t>
      </w:r>
      <w:proofErr w:type="spellEnd"/>
    </w:p>
    <w:p w:rsidR="008E1EDF" w:rsidRDefault="008E1EDF" w:rsidP="00FD06F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FD06FC" w:rsidRPr="00BF6868" w:rsidRDefault="00FD06FC" w:rsidP="00FD06FC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686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Пошукові системи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Недоліком добірок посилань і пошукових каталогів є те, що вони пропонують невеликий за обсягом перелік посилань на сайти з потрібної теми, адже вони створюються людьми. Для кількаразового збільшення області пошуку цю роботу слід автоматизувати. З цією метою були розроблені пошукові с</w:t>
      </w:r>
      <w:r w:rsidR="008E1EDF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стеми.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Пошук у таких системах здійснюється за допомогою спеціальних програм, які постійно переглядають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веб-сайти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hyperlink r:id="rId5" w:history="1">
        <w:r w:rsidRPr="00BF6868">
          <w:rPr>
            <w:rFonts w:ascii="Times New Roman" w:eastAsia="Times New Roman" w:hAnsi="Times New Roman"/>
            <w:sz w:val="28"/>
            <w:szCs w:val="28"/>
            <w:lang w:eastAsia="uk-UA"/>
          </w:rPr>
          <w:t>Інтернету</w:t>
        </w:r>
      </w:hyperlink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, автоматично створюють каталоги посилань та підтримують відповідність між створеними каталогами і наявними в мережі матеріалами.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>Робота користувача з пошуковою системою базується на формуванні з</w:t>
      </w:r>
      <w:r w:rsidR="008E1EDF">
        <w:rPr>
          <w:rFonts w:ascii="Times New Roman" w:eastAsia="Times New Roman" w:hAnsi="Times New Roman"/>
          <w:sz w:val="28"/>
          <w:szCs w:val="28"/>
          <w:lang w:eastAsia="uk-UA"/>
        </w:rPr>
        <w:t>апит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у, згідно з яким відбувається добір потрібних документів. Запит формується за допомогою одного або кількох ключових слів. Результати пошуку надаються у вигляді списку посилань і короткої анотації до них.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8E1EDF">
        <w:rPr>
          <w:rFonts w:ascii="Times New Roman" w:eastAsia="Times New Roman" w:hAnsi="Times New Roman"/>
          <w:b/>
          <w:sz w:val="28"/>
          <w:szCs w:val="28"/>
          <w:lang w:eastAsia="uk-UA"/>
        </w:rPr>
        <w:t>Ключове слово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— це слово, яке в найбільшій мірі відображає інформацію, яку потрібно знайти.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8E1EDF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Запит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— це набір ключових слів, за якими відбувається пошук і відбір необхідних документів.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Першою пошуковою системою стала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WebCrawler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, створена в 1994 р. На відміну від тих,  що були створені раніше, ця система дозволяла користувачам здійснювати пошук за будь-якими ключовими словами на будь-якій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веб-сторінці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. Це стало стандартом для всіх сучасних пошукових систем.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8E1EDF">
        <w:rPr>
          <w:rFonts w:ascii="Times New Roman" w:eastAsia="Times New Roman" w:hAnsi="Times New Roman"/>
          <w:b/>
          <w:sz w:val="28"/>
          <w:szCs w:val="28"/>
          <w:lang w:eastAsia="uk-UA"/>
        </w:rPr>
        <w:t>Пошукова система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— це комплекс програм і потужних комп'ютерів, здатних приймати, аналізувати й обслуговувати запити користувачів з пошуку інформації в Інтернеті.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Пропонуємо ознайомитися з популярною дитячою пошуковою системою (www.askforkids.com/ ). Цей сайт дозволяє організувати пошук як за ключовими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слова¬ми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, так і за загальною темою. Список тем оформлений у вигляді стосу книжок.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BF686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Наприклад, вам потрібно знайти інформацію про освітні бібліотеки. Для цього слід: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1. Увести в поле пошуку ключові слова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Library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education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(англ.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Library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education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— освітня бібліотека).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2. Вибрати кнопку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search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(англ. — пошук).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3. У вікні, що відкрилося, звузити область пошуку. Для цього необхідно вибрати одне із запропонованих питань списку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We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know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the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answer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to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these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questions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(англ. — Ми знаємо відповіді на ці запитання).</w:t>
      </w:r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Адреси пошукових систем добре відомі всім, хто працює в Інтернеті. На сьогодні регулярні такі пошукові системи: Мета ,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Google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, Яндекс, </w:t>
      </w:r>
      <w:proofErr w:type="spellStart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>Rambler</w:t>
      </w:r>
      <w:proofErr w:type="spellEnd"/>
      <w:r w:rsidRPr="00BF6868">
        <w:rPr>
          <w:rFonts w:ascii="Times New Roman" w:eastAsia="Times New Roman" w:hAnsi="Times New Roman"/>
          <w:sz w:val="28"/>
          <w:szCs w:val="28"/>
          <w:lang w:eastAsia="uk-UA"/>
        </w:rPr>
        <w:t xml:space="preserve"> тощо.</w:t>
      </w:r>
    </w:p>
    <w:p w:rsidR="000C042A" w:rsidRDefault="000C042A"/>
    <w:sectPr w:rsidR="000C042A" w:rsidSect="000C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06FC"/>
    <w:rsid w:val="000C042A"/>
    <w:rsid w:val="008E1EDF"/>
    <w:rsid w:val="00FD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F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D0%A2%D0%B5%D0%BC%D0%B0_2._%D0%86%D0%BD%D1%82%D0%B5%D1%80%D0%BD%D0%B5%D1%82." TargetMode="External"/><Relationship Id="rId4" Type="http://schemas.openxmlformats.org/officeDocument/2006/relationships/hyperlink" Target="http://www.ki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2015-11-17T09:25:00Z</dcterms:created>
  <dcterms:modified xsi:type="dcterms:W3CDTF">2015-11-17T09:27:00Z</dcterms:modified>
</cp:coreProperties>
</file>