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CB9" w:rsidRDefault="00244CB9" w:rsidP="00244CB9">
      <w:pPr>
        <w:pStyle w:val="a4"/>
        <w:spacing w:line="360" w:lineRule="auto"/>
        <w:ind w:firstLine="567"/>
        <w:jc w:val="both"/>
        <w:rPr>
          <w:b w:val="0"/>
          <w:bCs w:val="0"/>
          <w:sz w:val="24"/>
          <w:szCs w:val="24"/>
        </w:rPr>
      </w:pPr>
    </w:p>
    <w:p w:rsidR="00244CB9" w:rsidRPr="00244CB9" w:rsidRDefault="00244CB9" w:rsidP="00244CB9">
      <w:pPr>
        <w:pStyle w:val="a4"/>
        <w:spacing w:line="360" w:lineRule="auto"/>
        <w:ind w:firstLine="567"/>
        <w:rPr>
          <w:rFonts w:ascii="Times New Roman CYR" w:eastAsia="Times New Roman CYR" w:hAnsi="Times New Roman CYR" w:cs="Times New Roman CYR"/>
          <w:bCs w:val="0"/>
          <w:sz w:val="30"/>
          <w:szCs w:val="24"/>
        </w:rPr>
      </w:pPr>
      <w:r w:rsidRPr="00244CB9">
        <w:rPr>
          <w:rFonts w:ascii="Times New Roman CYR" w:eastAsia="Times New Roman CYR" w:hAnsi="Times New Roman CYR" w:cs="Times New Roman CYR"/>
          <w:bCs w:val="0"/>
          <w:sz w:val="30"/>
          <w:szCs w:val="24"/>
        </w:rPr>
        <w:t>ЛІТЕРАТУРА:</w:t>
      </w:r>
    </w:p>
    <w:p w:rsidR="00244CB9" w:rsidRDefault="00244CB9" w:rsidP="00244CB9">
      <w:pPr>
        <w:pStyle w:val="a3"/>
        <w:numPr>
          <w:ilvl w:val="0"/>
          <w:numId w:val="1"/>
        </w:numPr>
        <w:tabs>
          <w:tab w:val="left" w:pos="0"/>
        </w:tabs>
        <w:spacing w:line="360" w:lineRule="auto"/>
        <w:jc w:val="both"/>
        <w:rPr>
          <w:rFonts w:ascii="Times New Roman CYR" w:eastAsia="Times New Roman CYR" w:hAnsi="Times New Roman CYR" w:cs="Times New Roman CYR"/>
          <w:sz w:val="24"/>
          <w:szCs w:val="24"/>
        </w:rPr>
      </w:pPr>
      <w:proofErr w:type="spellStart"/>
      <w:r>
        <w:rPr>
          <w:rFonts w:ascii="Times New Roman CYR" w:eastAsia="Times New Roman CYR" w:hAnsi="Times New Roman CYR" w:cs="Times New Roman CYR"/>
          <w:i/>
          <w:iCs/>
          <w:sz w:val="24"/>
          <w:szCs w:val="24"/>
        </w:rPr>
        <w:t>Межейнікова</w:t>
      </w:r>
      <w:proofErr w:type="spellEnd"/>
      <w:r>
        <w:rPr>
          <w:rFonts w:ascii="Times New Roman CYR" w:eastAsia="Times New Roman CYR" w:hAnsi="Times New Roman CYR" w:cs="Times New Roman CYR"/>
          <w:i/>
          <w:iCs/>
          <w:sz w:val="24"/>
          <w:szCs w:val="24"/>
        </w:rPr>
        <w:t xml:space="preserve"> Л.С., Швець В.О.</w:t>
      </w:r>
      <w:r>
        <w:rPr>
          <w:rFonts w:ascii="Times New Roman CYR" w:eastAsia="Times New Roman CYR" w:hAnsi="Times New Roman CYR" w:cs="Times New Roman CYR"/>
          <w:sz w:val="24"/>
          <w:szCs w:val="24"/>
        </w:rPr>
        <w:t xml:space="preserve"> Математичні задачі з фінансовим змістом в основній школі: навчально-методичний посібник. - Х.: Видавнича група "Основа", 2005. – 96 с. (схвалено комісією Науково-методичної ради з питань освіти МОН України) (автором розроблений збірник математичних задач фінансового змісту для курсу математики основної школи, методичні рекомендації щодо його використання, наведені приклади розв’язування, складений відповідний математичний словник фінансових термінів для учнів 5-9 класів, решта належить співавтору).</w:t>
      </w:r>
    </w:p>
    <w:p w:rsidR="00244CB9" w:rsidRDefault="00244CB9" w:rsidP="00244CB9">
      <w:pPr>
        <w:pStyle w:val="a3"/>
        <w:numPr>
          <w:ilvl w:val="0"/>
          <w:numId w:val="1"/>
        </w:numPr>
        <w:tabs>
          <w:tab w:val="left" w:pos="0"/>
        </w:tabs>
        <w:spacing w:line="360" w:lineRule="auto"/>
        <w:jc w:val="both"/>
        <w:rPr>
          <w:rFonts w:ascii="Times New Roman CYR" w:eastAsia="Times New Roman CYR" w:hAnsi="Times New Roman CYR" w:cs="Times New Roman CYR"/>
          <w:sz w:val="24"/>
          <w:szCs w:val="24"/>
        </w:rPr>
      </w:pPr>
      <w:proofErr w:type="spellStart"/>
      <w:r>
        <w:rPr>
          <w:rFonts w:ascii="Times New Roman CYR" w:eastAsia="Times New Roman CYR" w:hAnsi="Times New Roman CYR" w:cs="Times New Roman CYR"/>
          <w:i/>
          <w:iCs/>
          <w:sz w:val="24"/>
          <w:szCs w:val="24"/>
        </w:rPr>
        <w:t>Межейнікова</w:t>
      </w:r>
      <w:proofErr w:type="spellEnd"/>
      <w:r>
        <w:rPr>
          <w:rFonts w:ascii="Times New Roman CYR" w:eastAsia="Times New Roman CYR" w:hAnsi="Times New Roman CYR" w:cs="Times New Roman CYR"/>
          <w:i/>
          <w:iCs/>
          <w:sz w:val="24"/>
          <w:szCs w:val="24"/>
        </w:rPr>
        <w:t xml:space="preserve"> Л.С. </w:t>
      </w:r>
      <w:r>
        <w:rPr>
          <w:rFonts w:ascii="Times New Roman CYR" w:eastAsia="Times New Roman CYR" w:hAnsi="Times New Roman CYR" w:cs="Times New Roman CYR"/>
          <w:sz w:val="24"/>
          <w:szCs w:val="24"/>
        </w:rPr>
        <w:t>Математичні задачі на сімейний бюджет в основній школі // Дидактика математики: проблеми і дослідження: Міжнародний збірник наукових робіт. – Вип. 21. – Донецьк: фірма ТЕАН, 2004. – С.62-68.</w:t>
      </w:r>
    </w:p>
    <w:p w:rsidR="00244CB9" w:rsidRDefault="00244CB9" w:rsidP="00244CB9">
      <w:pPr>
        <w:pStyle w:val="a3"/>
        <w:numPr>
          <w:ilvl w:val="0"/>
          <w:numId w:val="1"/>
        </w:numPr>
        <w:tabs>
          <w:tab w:val="left" w:pos="0"/>
        </w:tabs>
        <w:spacing w:line="360" w:lineRule="auto"/>
        <w:jc w:val="both"/>
        <w:rPr>
          <w:rFonts w:ascii="Times New Roman CYR" w:eastAsia="Times New Roman CYR" w:hAnsi="Times New Roman CYR" w:cs="Times New Roman CYR"/>
          <w:sz w:val="24"/>
          <w:szCs w:val="24"/>
        </w:rPr>
      </w:pPr>
      <w:proofErr w:type="spellStart"/>
      <w:r>
        <w:rPr>
          <w:rFonts w:ascii="Times New Roman CYR" w:eastAsia="Times New Roman CYR" w:hAnsi="Times New Roman CYR" w:cs="Times New Roman CYR"/>
          <w:i/>
          <w:iCs/>
          <w:sz w:val="24"/>
          <w:szCs w:val="24"/>
        </w:rPr>
        <w:t>Шоферовська</w:t>
      </w:r>
      <w:proofErr w:type="spellEnd"/>
      <w:r>
        <w:rPr>
          <w:rFonts w:ascii="Times New Roman CYR" w:eastAsia="Times New Roman CYR" w:hAnsi="Times New Roman CYR" w:cs="Times New Roman CYR"/>
          <w:i/>
          <w:iCs/>
          <w:sz w:val="24"/>
          <w:szCs w:val="24"/>
        </w:rPr>
        <w:t xml:space="preserve"> Л.С., Швець В.О.</w:t>
      </w:r>
      <w:r>
        <w:rPr>
          <w:rFonts w:ascii="Times New Roman CYR" w:eastAsia="Times New Roman CYR" w:hAnsi="Times New Roman CYR" w:cs="Times New Roman CYR"/>
          <w:sz w:val="24"/>
          <w:szCs w:val="24"/>
        </w:rPr>
        <w:t xml:space="preserve"> Про введення в курс математики основної школи задач на цінні папери // Математика в школі. – 2004. - № 4. – С. 10-13. (автором розроблені методичні рекомендації щодо використання в основній школи математичних задач на цінні папери, наведені приклади роботи з цими задачами, решта належить співавтору)</w:t>
      </w:r>
    </w:p>
    <w:p w:rsidR="00244CB9" w:rsidRDefault="00244CB9" w:rsidP="00244CB9">
      <w:pPr>
        <w:pStyle w:val="a3"/>
        <w:numPr>
          <w:ilvl w:val="0"/>
          <w:numId w:val="1"/>
        </w:numPr>
        <w:tabs>
          <w:tab w:val="left" w:pos="0"/>
        </w:tabs>
        <w:spacing w:line="360" w:lineRule="auto"/>
        <w:jc w:val="both"/>
        <w:rPr>
          <w:rFonts w:ascii="Times New Roman CYR" w:eastAsia="Times New Roman CYR" w:hAnsi="Times New Roman CYR" w:cs="Times New Roman CYR"/>
          <w:sz w:val="24"/>
          <w:szCs w:val="24"/>
        </w:rPr>
      </w:pPr>
      <w:proofErr w:type="spellStart"/>
      <w:r>
        <w:rPr>
          <w:rFonts w:ascii="Times New Roman CYR" w:eastAsia="Times New Roman CYR" w:hAnsi="Times New Roman CYR" w:cs="Times New Roman CYR"/>
          <w:i/>
          <w:iCs/>
          <w:sz w:val="24"/>
          <w:szCs w:val="24"/>
        </w:rPr>
        <w:t>Шоферовська</w:t>
      </w:r>
      <w:proofErr w:type="spellEnd"/>
      <w:r>
        <w:rPr>
          <w:rFonts w:ascii="Times New Roman CYR" w:eastAsia="Times New Roman CYR" w:hAnsi="Times New Roman CYR" w:cs="Times New Roman CYR"/>
          <w:i/>
          <w:iCs/>
          <w:sz w:val="24"/>
          <w:szCs w:val="24"/>
        </w:rPr>
        <w:t xml:space="preserve"> Л.С.</w:t>
      </w:r>
      <w:r>
        <w:rPr>
          <w:rFonts w:ascii="Times New Roman CYR" w:eastAsia="Times New Roman CYR" w:hAnsi="Times New Roman CYR" w:cs="Times New Roman CYR"/>
          <w:sz w:val="24"/>
          <w:szCs w:val="24"/>
        </w:rPr>
        <w:t xml:space="preserve"> Задачі про податки в курсі математики основної школи // Дидактика математики: проблеми та дослідження. - Випуск 20. – Донецьк: Фірма ТЕАН, 2003.– С. 18-21.</w:t>
      </w:r>
    </w:p>
    <w:p w:rsidR="00244CB9" w:rsidRDefault="00244CB9" w:rsidP="00244CB9">
      <w:pPr>
        <w:pStyle w:val="a3"/>
        <w:numPr>
          <w:ilvl w:val="0"/>
          <w:numId w:val="1"/>
        </w:numPr>
        <w:tabs>
          <w:tab w:val="left" w:pos="0"/>
        </w:tabs>
        <w:spacing w:line="360" w:lineRule="auto"/>
        <w:jc w:val="both"/>
        <w:rPr>
          <w:rFonts w:ascii="Times New Roman CYR" w:eastAsia="Times New Roman CYR" w:hAnsi="Times New Roman CYR" w:cs="Times New Roman CYR"/>
          <w:sz w:val="24"/>
          <w:szCs w:val="24"/>
        </w:rPr>
      </w:pPr>
      <w:proofErr w:type="spellStart"/>
      <w:r>
        <w:rPr>
          <w:rFonts w:ascii="Times New Roman CYR" w:eastAsia="Times New Roman CYR" w:hAnsi="Times New Roman CYR" w:cs="Times New Roman CYR"/>
          <w:i/>
          <w:iCs/>
          <w:sz w:val="24"/>
          <w:szCs w:val="24"/>
        </w:rPr>
        <w:t>Шоферовська</w:t>
      </w:r>
      <w:proofErr w:type="spellEnd"/>
      <w:r>
        <w:rPr>
          <w:rFonts w:ascii="Times New Roman CYR" w:eastAsia="Times New Roman CYR" w:hAnsi="Times New Roman CYR" w:cs="Times New Roman CYR"/>
          <w:i/>
          <w:iCs/>
          <w:sz w:val="24"/>
          <w:szCs w:val="24"/>
        </w:rPr>
        <w:t xml:space="preserve"> Л</w:t>
      </w:r>
      <w:r>
        <w:rPr>
          <w:sz w:val="24"/>
          <w:szCs w:val="24"/>
        </w:rPr>
        <w:t>.</w:t>
      </w:r>
      <w:r>
        <w:rPr>
          <w:rFonts w:ascii="Times New Roman CYR" w:eastAsia="Times New Roman CYR" w:hAnsi="Times New Roman CYR" w:cs="Times New Roman CYR"/>
          <w:i/>
          <w:iCs/>
          <w:sz w:val="24"/>
          <w:szCs w:val="24"/>
        </w:rPr>
        <w:t>С.</w:t>
      </w:r>
      <w:r>
        <w:rPr>
          <w:rFonts w:ascii="Times New Roman CYR" w:eastAsia="Times New Roman CYR" w:hAnsi="Times New Roman CYR" w:cs="Times New Roman CYR"/>
          <w:sz w:val="24"/>
          <w:szCs w:val="24"/>
        </w:rPr>
        <w:t xml:space="preserve"> До проблеми введення елементів фінансової математики в школу // Неперервна професійна освіта: теорія і практика., вип. І</w:t>
      </w:r>
      <w:r>
        <w:rPr>
          <w:sz w:val="24"/>
          <w:szCs w:val="24"/>
          <w:lang w:val="en-US"/>
        </w:rPr>
        <w:t>V</w:t>
      </w:r>
      <w:r>
        <w:rPr>
          <w:rFonts w:ascii="Times New Roman CYR" w:eastAsia="Times New Roman CYR" w:hAnsi="Times New Roman CYR" w:cs="Times New Roman CYR"/>
          <w:sz w:val="24"/>
          <w:szCs w:val="24"/>
        </w:rPr>
        <w:t>, 2002.  – С. 80 – 86.</w:t>
      </w:r>
    </w:p>
    <w:p w:rsidR="00244CB9" w:rsidRDefault="00244CB9" w:rsidP="00244CB9">
      <w:pPr>
        <w:pStyle w:val="a3"/>
        <w:numPr>
          <w:ilvl w:val="0"/>
          <w:numId w:val="1"/>
        </w:numPr>
        <w:tabs>
          <w:tab w:val="left" w:pos="0"/>
        </w:tabs>
        <w:spacing w:line="360" w:lineRule="auto"/>
        <w:jc w:val="both"/>
        <w:rPr>
          <w:rFonts w:ascii="Times New Roman CYR" w:eastAsia="Times New Roman CYR" w:hAnsi="Times New Roman CYR" w:cs="Times New Roman CYR"/>
          <w:sz w:val="24"/>
          <w:szCs w:val="24"/>
        </w:rPr>
      </w:pPr>
      <w:proofErr w:type="spellStart"/>
      <w:r>
        <w:rPr>
          <w:rFonts w:ascii="Times New Roman CYR" w:eastAsia="Times New Roman CYR" w:hAnsi="Times New Roman CYR" w:cs="Times New Roman CYR"/>
          <w:i/>
          <w:iCs/>
          <w:sz w:val="24"/>
          <w:szCs w:val="24"/>
        </w:rPr>
        <w:t>Шоферовська</w:t>
      </w:r>
      <w:proofErr w:type="spellEnd"/>
      <w:r>
        <w:rPr>
          <w:rFonts w:ascii="Times New Roman CYR" w:eastAsia="Times New Roman CYR" w:hAnsi="Times New Roman CYR" w:cs="Times New Roman CYR"/>
          <w:i/>
          <w:iCs/>
          <w:sz w:val="24"/>
          <w:szCs w:val="24"/>
        </w:rPr>
        <w:t xml:space="preserve"> Л.С.</w:t>
      </w:r>
      <w:r>
        <w:rPr>
          <w:rFonts w:ascii="Times New Roman CYR" w:eastAsia="Times New Roman CYR" w:hAnsi="Times New Roman CYR" w:cs="Times New Roman CYR"/>
          <w:sz w:val="24"/>
          <w:szCs w:val="24"/>
        </w:rPr>
        <w:t xml:space="preserve">  Фінансові задачі в шкільному курсі математики // Теорія та методика навчання математики, фізики, інформатики.: Збірник наукових праць, Т.1. – Кривий Ріг: Видавничий відділ Нац. </w:t>
      </w:r>
      <w:proofErr w:type="spellStart"/>
      <w:r>
        <w:rPr>
          <w:rFonts w:ascii="Times New Roman CYR" w:eastAsia="Times New Roman CYR" w:hAnsi="Times New Roman CYR" w:cs="Times New Roman CYR"/>
          <w:sz w:val="24"/>
          <w:szCs w:val="24"/>
        </w:rPr>
        <w:t>Мет</w:t>
      </w:r>
      <w:proofErr w:type="spellEnd"/>
      <w:r>
        <w:rPr>
          <w:rFonts w:ascii="Times New Roman CYR" w:eastAsia="Times New Roman CYR" w:hAnsi="Times New Roman CYR" w:cs="Times New Roman CYR"/>
          <w:sz w:val="24"/>
          <w:szCs w:val="24"/>
        </w:rPr>
        <w:t>. АУ, 2002. -  С.413 - 421</w:t>
      </w:r>
    </w:p>
    <w:p w:rsidR="00244CB9" w:rsidRDefault="00244CB9" w:rsidP="00244CB9">
      <w:pPr>
        <w:pStyle w:val="a3"/>
        <w:numPr>
          <w:ilvl w:val="0"/>
          <w:numId w:val="1"/>
        </w:numPr>
        <w:tabs>
          <w:tab w:val="left" w:pos="0"/>
        </w:tabs>
        <w:spacing w:line="360" w:lineRule="auto"/>
        <w:jc w:val="both"/>
        <w:rPr>
          <w:rFonts w:ascii="Times New Roman CYR" w:eastAsia="Times New Roman CYR" w:hAnsi="Times New Roman CYR" w:cs="Times New Roman CYR"/>
          <w:sz w:val="24"/>
          <w:szCs w:val="24"/>
        </w:rPr>
      </w:pPr>
      <w:proofErr w:type="spellStart"/>
      <w:r>
        <w:rPr>
          <w:rFonts w:ascii="Times New Roman CYR" w:eastAsia="Times New Roman CYR" w:hAnsi="Times New Roman CYR" w:cs="Times New Roman CYR"/>
          <w:i/>
          <w:iCs/>
          <w:sz w:val="24"/>
          <w:szCs w:val="24"/>
        </w:rPr>
        <w:t>Шоферовська</w:t>
      </w:r>
      <w:proofErr w:type="spellEnd"/>
      <w:r>
        <w:rPr>
          <w:rFonts w:ascii="Times New Roman CYR" w:eastAsia="Times New Roman CYR" w:hAnsi="Times New Roman CYR" w:cs="Times New Roman CYR"/>
          <w:i/>
          <w:iCs/>
          <w:sz w:val="24"/>
          <w:szCs w:val="24"/>
        </w:rPr>
        <w:t xml:space="preserve"> Л.С.</w:t>
      </w:r>
      <w:r>
        <w:rPr>
          <w:rFonts w:ascii="Times New Roman CYR" w:eastAsia="Times New Roman CYR" w:hAnsi="Times New Roman CYR" w:cs="Times New Roman CYR"/>
          <w:sz w:val="24"/>
          <w:szCs w:val="24"/>
        </w:rPr>
        <w:t xml:space="preserve"> Використання фінансово – математичних задач – шлях до вдосконалення шкільної математичної освіти</w:t>
      </w:r>
      <w:r>
        <w:rPr>
          <w:caps/>
          <w:sz w:val="24"/>
          <w:szCs w:val="24"/>
        </w:rPr>
        <w:t xml:space="preserve"> </w:t>
      </w:r>
      <w:r>
        <w:rPr>
          <w:rFonts w:ascii="Times New Roman CYR" w:eastAsia="Times New Roman CYR" w:hAnsi="Times New Roman CYR" w:cs="Times New Roman CYR"/>
          <w:sz w:val="24"/>
          <w:szCs w:val="24"/>
        </w:rPr>
        <w:t xml:space="preserve">// Матеріали ІХ </w:t>
      </w:r>
      <w:proofErr w:type="spellStart"/>
      <w:r>
        <w:rPr>
          <w:rFonts w:ascii="Times New Roman CYR" w:eastAsia="Times New Roman CYR" w:hAnsi="Times New Roman CYR" w:cs="Times New Roman CYR"/>
          <w:sz w:val="24"/>
          <w:szCs w:val="24"/>
        </w:rPr>
        <w:t>–ої</w:t>
      </w:r>
      <w:proofErr w:type="spellEnd"/>
      <w:r>
        <w:rPr>
          <w:rFonts w:ascii="Times New Roman CYR" w:eastAsia="Times New Roman CYR" w:hAnsi="Times New Roman CYR" w:cs="Times New Roman CYR"/>
          <w:sz w:val="24"/>
          <w:szCs w:val="24"/>
        </w:rPr>
        <w:t xml:space="preserve"> Міжнародної наукової конференції ім. академіка М. Кравчука. –  К.: НТУУ “КПІ”, 2002. - С. 576-577.</w:t>
      </w:r>
    </w:p>
    <w:p w:rsidR="00244CB9" w:rsidRDefault="00244CB9" w:rsidP="00244CB9">
      <w:pPr>
        <w:pStyle w:val="a3"/>
        <w:numPr>
          <w:ilvl w:val="0"/>
          <w:numId w:val="1"/>
        </w:numPr>
        <w:tabs>
          <w:tab w:val="left" w:pos="0"/>
        </w:tabs>
        <w:spacing w:line="360" w:lineRule="auto"/>
        <w:jc w:val="both"/>
        <w:rPr>
          <w:rFonts w:ascii="Times New Roman CYR" w:eastAsia="Times New Roman CYR" w:hAnsi="Times New Roman CYR" w:cs="Times New Roman CYR"/>
          <w:sz w:val="24"/>
          <w:szCs w:val="24"/>
        </w:rPr>
      </w:pPr>
      <w:proofErr w:type="spellStart"/>
      <w:r>
        <w:rPr>
          <w:rFonts w:ascii="Times New Roman CYR" w:eastAsia="Times New Roman CYR" w:hAnsi="Times New Roman CYR" w:cs="Times New Roman CYR"/>
          <w:i/>
          <w:iCs/>
          <w:sz w:val="24"/>
          <w:szCs w:val="24"/>
        </w:rPr>
        <w:t>Шоферовська</w:t>
      </w:r>
      <w:proofErr w:type="spellEnd"/>
      <w:r>
        <w:rPr>
          <w:rFonts w:ascii="Times New Roman CYR" w:eastAsia="Times New Roman CYR" w:hAnsi="Times New Roman CYR" w:cs="Times New Roman CYR"/>
          <w:i/>
          <w:iCs/>
          <w:sz w:val="24"/>
          <w:szCs w:val="24"/>
        </w:rPr>
        <w:t xml:space="preserve"> Л.С.</w:t>
      </w:r>
      <w:r>
        <w:rPr>
          <w:rFonts w:ascii="Times New Roman CYR" w:eastAsia="Times New Roman CYR" w:hAnsi="Times New Roman CYR" w:cs="Times New Roman CYR"/>
          <w:sz w:val="24"/>
          <w:szCs w:val="24"/>
        </w:rPr>
        <w:t xml:space="preserve"> Задачі про цінні папери в курсі математики основної школи // </w:t>
      </w:r>
      <w:proofErr w:type="spellStart"/>
      <w:r>
        <w:rPr>
          <w:rFonts w:ascii="Times New Roman CYR" w:eastAsia="Times New Roman CYR" w:hAnsi="Times New Roman CYR" w:cs="Times New Roman CYR"/>
          <w:sz w:val="24"/>
          <w:szCs w:val="24"/>
        </w:rPr>
        <w:t>Особистісно</w:t>
      </w:r>
      <w:proofErr w:type="spellEnd"/>
      <w:r>
        <w:rPr>
          <w:rFonts w:ascii="Times New Roman CYR" w:eastAsia="Times New Roman CYR" w:hAnsi="Times New Roman CYR" w:cs="Times New Roman CYR"/>
          <w:sz w:val="24"/>
          <w:szCs w:val="24"/>
        </w:rPr>
        <w:t xml:space="preserve"> орієнтоване навчання математики: сьогодення і перспективи. – Полтава: ПДПУ, 2003. – С.141-144.</w:t>
      </w:r>
    </w:p>
    <w:p w:rsidR="00244CB9" w:rsidRDefault="00244CB9" w:rsidP="00244CB9">
      <w:pPr>
        <w:pStyle w:val="a3"/>
        <w:numPr>
          <w:ilvl w:val="0"/>
          <w:numId w:val="1"/>
        </w:numPr>
        <w:tabs>
          <w:tab w:val="left" w:pos="0"/>
        </w:tabs>
        <w:spacing w:line="360" w:lineRule="auto"/>
        <w:jc w:val="both"/>
        <w:rPr>
          <w:rFonts w:ascii="Times New Roman CYR" w:eastAsia="Times New Roman CYR" w:hAnsi="Times New Roman CYR" w:cs="Times New Roman CYR"/>
          <w:sz w:val="24"/>
          <w:szCs w:val="24"/>
        </w:rPr>
      </w:pPr>
      <w:proofErr w:type="spellStart"/>
      <w:r>
        <w:rPr>
          <w:rFonts w:ascii="Times New Roman CYR" w:eastAsia="Times New Roman CYR" w:hAnsi="Times New Roman CYR" w:cs="Times New Roman CYR"/>
          <w:i/>
          <w:iCs/>
          <w:sz w:val="24"/>
          <w:szCs w:val="24"/>
        </w:rPr>
        <w:t>Михайловський</w:t>
      </w:r>
      <w:proofErr w:type="spellEnd"/>
      <w:r>
        <w:rPr>
          <w:rFonts w:ascii="Times New Roman CYR" w:eastAsia="Times New Roman CYR" w:hAnsi="Times New Roman CYR" w:cs="Times New Roman CYR"/>
          <w:i/>
          <w:iCs/>
          <w:sz w:val="24"/>
          <w:szCs w:val="24"/>
        </w:rPr>
        <w:t xml:space="preserve"> В.І., </w:t>
      </w:r>
      <w:proofErr w:type="spellStart"/>
      <w:r>
        <w:rPr>
          <w:rFonts w:ascii="Times New Roman CYR" w:eastAsia="Times New Roman CYR" w:hAnsi="Times New Roman CYR" w:cs="Times New Roman CYR"/>
          <w:i/>
          <w:iCs/>
          <w:sz w:val="24"/>
          <w:szCs w:val="24"/>
        </w:rPr>
        <w:t>Шоферовська</w:t>
      </w:r>
      <w:proofErr w:type="spellEnd"/>
      <w:r>
        <w:rPr>
          <w:rFonts w:ascii="Times New Roman CYR" w:eastAsia="Times New Roman CYR" w:hAnsi="Times New Roman CYR" w:cs="Times New Roman CYR"/>
          <w:i/>
          <w:iCs/>
          <w:sz w:val="24"/>
          <w:szCs w:val="24"/>
        </w:rPr>
        <w:t xml:space="preserve"> Л.С.</w:t>
      </w:r>
      <w:r>
        <w:rPr>
          <w:rFonts w:ascii="Times New Roman CYR" w:eastAsia="Times New Roman CYR" w:hAnsi="Times New Roman CYR" w:cs="Times New Roman CYR"/>
          <w:sz w:val="24"/>
          <w:szCs w:val="24"/>
        </w:rPr>
        <w:t xml:space="preserve"> Про необхідність введення елементів фінансової математики в школу // Сучасний стан і перспективи шкільних курсів математики та інформатики у зв’язку з реформуванням у галузі освіти. – Дрогобич, 2000. – С. 36 –38. (автором відмічена та </w:t>
      </w:r>
      <w:proofErr w:type="spellStart"/>
      <w:r>
        <w:rPr>
          <w:rFonts w:ascii="Times New Roman CYR" w:eastAsia="Times New Roman CYR" w:hAnsi="Times New Roman CYR" w:cs="Times New Roman CYR"/>
          <w:sz w:val="24"/>
          <w:szCs w:val="24"/>
        </w:rPr>
        <w:t>обгрунтована</w:t>
      </w:r>
      <w:proofErr w:type="spellEnd"/>
      <w:r>
        <w:rPr>
          <w:rFonts w:ascii="Times New Roman CYR" w:eastAsia="Times New Roman CYR" w:hAnsi="Times New Roman CYR" w:cs="Times New Roman CYR"/>
          <w:sz w:val="24"/>
          <w:szCs w:val="24"/>
        </w:rPr>
        <w:t xml:space="preserve"> необхідність використання </w:t>
      </w:r>
      <w:r>
        <w:rPr>
          <w:rFonts w:ascii="Times New Roman CYR" w:eastAsia="Times New Roman CYR" w:hAnsi="Times New Roman CYR" w:cs="Times New Roman CYR"/>
          <w:sz w:val="24"/>
          <w:szCs w:val="24"/>
        </w:rPr>
        <w:lastRenderedPageBreak/>
        <w:t>елементів фінансової математики в основній школі, решта належить співавтору).</w:t>
      </w:r>
    </w:p>
    <w:p w:rsidR="002357C2" w:rsidRPr="00244CB9" w:rsidRDefault="002357C2">
      <w:pPr>
        <w:rPr>
          <w:lang w:val="uk-UA"/>
        </w:rPr>
      </w:pPr>
    </w:p>
    <w:sectPr w:rsidR="002357C2" w:rsidRPr="00244CB9" w:rsidSect="002357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name w:val="RTF_Num 44"/>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4CB9"/>
    <w:rsid w:val="002357C2"/>
    <w:rsid w:val="00244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7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sid w:val="00244CB9"/>
    <w:pPr>
      <w:widowControl w:val="0"/>
      <w:suppressAutoHyphens/>
      <w:spacing w:after="0" w:line="240" w:lineRule="auto"/>
    </w:pPr>
    <w:rPr>
      <w:rFonts w:ascii="Liberation Serif" w:eastAsia="DejaVu Sans" w:hAnsi="Liberation Serif" w:cs="Times New Roman"/>
      <w:sz w:val="20"/>
      <w:szCs w:val="20"/>
      <w:lang w:val="uk-UA"/>
    </w:rPr>
  </w:style>
  <w:style w:type="paragraph" w:customStyle="1" w:styleId="a4">
    <w:name w:val="Îñíîâíîé òåêñò"/>
    <w:basedOn w:val="a3"/>
    <w:rsid w:val="00244CB9"/>
    <w:pPr>
      <w:jc w:val="center"/>
    </w:pPr>
    <w:rPr>
      <w:b/>
      <w:b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2086</Characters>
  <Application>Microsoft Office Word</Application>
  <DocSecurity>0</DocSecurity>
  <Lines>17</Lines>
  <Paragraphs>4</Paragraphs>
  <ScaleCrop>false</ScaleCrop>
  <Company>Grizli777</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dc:creator>
  <cp:keywords/>
  <dc:description/>
  <cp:lastModifiedBy>Рома</cp:lastModifiedBy>
  <cp:revision>1</cp:revision>
  <dcterms:created xsi:type="dcterms:W3CDTF">2012-04-01T13:18:00Z</dcterms:created>
  <dcterms:modified xsi:type="dcterms:W3CDTF">2012-04-01T13:19:00Z</dcterms:modified>
</cp:coreProperties>
</file>