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72" w:rsidRDefault="007A4A72" w:rsidP="007A4A72">
      <w:pPr>
        <w:shd w:val="clear" w:color="auto" w:fill="FFFFFF"/>
        <w:spacing w:before="45" w:after="45" w:line="240" w:lineRule="auto"/>
        <w:ind w:left="150"/>
        <w:jc w:val="center"/>
        <w:outlineLvl w:val="0"/>
        <w:rPr>
          <w:rFonts w:ascii="Arial" w:eastAsia="Times New Roman" w:hAnsi="Arial" w:cs="Arial"/>
          <w:color w:val="CA2624"/>
          <w:kern w:val="36"/>
          <w:sz w:val="40"/>
          <w:szCs w:val="30"/>
          <w:lang w:eastAsia="ru-RU"/>
        </w:rPr>
      </w:pPr>
      <w:r w:rsidRPr="007A4A72">
        <w:rPr>
          <w:rFonts w:ascii="Arial" w:eastAsia="Times New Roman" w:hAnsi="Arial" w:cs="Arial"/>
          <w:color w:val="CA2624"/>
          <w:kern w:val="36"/>
          <w:sz w:val="40"/>
          <w:szCs w:val="30"/>
          <w:lang w:eastAsia="ru-RU"/>
        </w:rPr>
        <w:t>Притча о материнском сердце</w:t>
      </w:r>
    </w:p>
    <w:p w:rsidR="007A4A72" w:rsidRPr="007A4A72" w:rsidRDefault="007A4A72" w:rsidP="007A4A72">
      <w:pPr>
        <w:shd w:val="clear" w:color="auto" w:fill="FFFFFF"/>
        <w:spacing w:before="45" w:after="45" w:line="240" w:lineRule="auto"/>
        <w:ind w:left="150"/>
        <w:jc w:val="center"/>
        <w:outlineLvl w:val="0"/>
        <w:rPr>
          <w:rFonts w:ascii="Arial" w:eastAsia="Times New Roman" w:hAnsi="Arial" w:cs="Arial"/>
          <w:color w:val="CA2624"/>
          <w:kern w:val="36"/>
          <w:sz w:val="40"/>
          <w:szCs w:val="30"/>
          <w:lang w:eastAsia="ru-RU"/>
        </w:rPr>
      </w:pPr>
    </w:p>
    <w:p w:rsidR="007A4A72" w:rsidRDefault="007A4A72" w:rsidP="007A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A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D0CA50" wp14:editId="01EE3A54">
            <wp:extent cx="2724150" cy="1972285"/>
            <wp:effectExtent l="0" t="0" r="0" b="9525"/>
            <wp:docPr id="1" name="Рисунок 1" descr="Притча о материнском серд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тча о материнском сердц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4A72" w:rsidRPr="007A4A72" w:rsidRDefault="007A4A72" w:rsidP="007A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Есть одна старая, мудрая притча о том, насколько безграничной и самоотверженной бывает сила материнской любви. Никакие преграды не смогут удержать это чувство, ничто, никогда его не изменит. Тот миг, когда рождается маленький ребенок, и мать берет его на руки, и становится смыслом для жизни любой женщины. И эта притча рассказывает именно о такой матери.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Мальчик </w:t>
      </w:r>
      <w:proofErr w:type="spell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Роми</w:t>
      </w:r>
      <w:proofErr w:type="spell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родился в очень хорошей семье, где родители не только любили друг друга, но и уважали. Малыша окружили нежностью, любовью, и ребенок рос </w:t>
      </w:r>
      <w:proofErr w:type="gram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умным</w:t>
      </w:r>
      <w:proofErr w:type="gram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, добрым и отзывчивым.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Когда пришло время, уже юношей, </w:t>
      </w:r>
      <w:proofErr w:type="spell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Роми</w:t>
      </w:r>
      <w:proofErr w:type="spell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встретил свою первую любовь. Виола, так звали девушку, действительно была прекрасна как чистое зимнее утро. Стройная, ладная фигурка, небесного цвета глаза, густые, золотистые волосы – редкая красота досталась девушке. </w:t>
      </w:r>
      <w:proofErr w:type="spell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Роми</w:t>
      </w:r>
      <w:proofErr w:type="spell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в момент понял, что это – его самое большое чувство. Нельзя сказать, что Виоле он был противен, нет, но эта девушка смотрела на него свысока, как бы играя.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Чуткое сердце матери уловило что-то тревожное, когда ее сын рассказал ей о своих чувствах. Но </w:t>
      </w:r>
      <w:proofErr w:type="spell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Роми</w:t>
      </w:r>
      <w:proofErr w:type="spell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был так влюблен, так безоблачно счастлив, что мать смирилась. Но наступил день, когда ее сын пришел домой мрачнее тучи. Мать замерла, почуяв </w:t>
      </w:r>
      <w:proofErr w:type="gram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неладное</w:t>
      </w:r>
      <w:proofErr w:type="gram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.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Что с тобой, любимый? Почему ты так печален? Что случилось?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Юноша, привыкший ничего не скрывать от своей матери, рассказал ей причину своей грусти.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- Мама, ты для меня самый добрый, самый милый человек. И именно такой я представлял себе Виолу. Когда она смотрит на меня, мир приобретает новые краски – птицы поют, ветер дышит, родники журчат. Но моя девушка не верит в силу моего чувства. Ей нужны доказательства. </w:t>
      </w: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lastRenderedPageBreak/>
        <w:t>Она требует, чтобы я его доказал. И знаешь как, мама? Она просит принести ей твое сердце, мама! Но разве так можно?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Тяжесть сковала сердце матери. Собрав волю в кулак, </w:t>
      </w:r>
      <w:proofErr w:type="gram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она</w:t>
      </w:r>
      <w:proofErr w:type="gram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улыбаясь, сказала своему страдающему сыну: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- Милый, так нельзя. Конечно, любовь – это путь, пройдя которым человек познает себя. Более того, весь мир существует только благодаря любви. Но это опасный путь, так как, доверяя себя, нужно научиться доверять и </w:t>
      </w:r>
      <w:proofErr w:type="gram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другому</w:t>
      </w:r>
      <w:proofErr w:type="gram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, и этот другой, в твоем случае, Виола, должны заслуживать как доверия, так и чувств. Подумай, может, ты ошибся в своем выборе? Она действительно прекрасна, но так ли она хороша как человек? Она должна понимать, когда женщина рождает ребенка, она передает ему часть своего сердца. И желать смерти матери неправильно. Подожди, может, это просто недоразумение.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Но время ничуть не изменило настроя девушки, наоборот. Оказалось, что, одарив Виолу внешне, создатель не задумался о том, чтобы она была так же прекрасна и внутри. Казалось, что натура ядовитой кобры скрывалась под чистым ликом девушки.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День за днем юноше становилось только хуже, из веселого, общительного сына он превратился в мрачного, замкнутого молодого человека. Мать невыносимо страдала, глядя на его изменившееся лицо. И боль страданий была велика, так как мать знала, что может вернуть улыбку на его лицо. Безысходность вставала каждое утро вместе с ней с постели, и она же ложилась с ней спать. В один день мать не выдержала: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Не могу я больше видеть твою печаль. Моя жизнь, которая в тебе, потеряла смысл. Возьми мое сердце – отдай своей возлюбленной!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И мать, произнеся эти слова, вырвала свое сердце и из последних сил протянула его сыну. Юноша, держа его в своих дрожащих руках, даже не осознал, что произошло. Однако, сделав шаг, от нахлынувших на него чувств, </w:t>
      </w:r>
      <w:proofErr w:type="spell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Роми</w:t>
      </w:r>
      <w:proofErr w:type="spell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споткнулся и чуткое, еще теплое сердце его матери спросило: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Милый, тебе не больно? Аккуратнее, родной!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И тут </w:t>
      </w:r>
      <w:proofErr w:type="spell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Роми</w:t>
      </w:r>
      <w:proofErr w:type="spell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понял свою ошибку. Боль сковала сердце юноши. Что же он наделал?! Как он мог позволить кому-то встать между ним и матерью? Как же можно было польститься на какую-то </w:t>
      </w:r>
      <w:proofErr w:type="gramStart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красотку</w:t>
      </w:r>
      <w:proofErr w:type="gramEnd"/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, которая лишила его самого близкого человека?</w:t>
      </w:r>
    </w:p>
    <w:p w:rsidR="007A4A72" w:rsidRPr="007A4A72" w:rsidRDefault="007A4A72" w:rsidP="007A4A72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7A4A72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Не совершайте такой ошибки, ведь на всем свете нет ничего чище, священнее любви матери.</w:t>
      </w:r>
    </w:p>
    <w:p w:rsidR="004C07C6" w:rsidRDefault="004C07C6"/>
    <w:sectPr w:rsidR="004C07C6" w:rsidSect="007A4A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A4"/>
    <w:rsid w:val="004C07C6"/>
    <w:rsid w:val="007A4A72"/>
    <w:rsid w:val="00D2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2014-05-07T18:56:00Z</dcterms:created>
  <dcterms:modified xsi:type="dcterms:W3CDTF">2014-05-07T18:56:00Z</dcterms:modified>
</cp:coreProperties>
</file>