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FC" w:rsidRPr="005F177C" w:rsidRDefault="006B2CFC" w:rsidP="005F177C">
      <w:pPr>
        <w:rPr>
          <w:rFonts w:ascii="Times New Roman" w:hAnsi="Times New Roman" w:cs="Times New Roman"/>
          <w:sz w:val="24"/>
          <w:szCs w:val="24"/>
        </w:rPr>
      </w:pPr>
      <w:r w:rsidRPr="005F177C">
        <w:rPr>
          <w:rFonts w:ascii="Times New Roman" w:hAnsi="Times New Roman" w:cs="Times New Roman"/>
          <w:b/>
          <w:sz w:val="28"/>
          <w:szCs w:val="28"/>
        </w:rPr>
        <w:t>Постава</w:t>
      </w:r>
      <w:r w:rsidRPr="005F177C">
        <w:rPr>
          <w:rFonts w:ascii="Times New Roman" w:hAnsi="Times New Roman" w:cs="Times New Roman"/>
          <w:sz w:val="24"/>
          <w:szCs w:val="24"/>
        </w:rPr>
        <w:t xml:space="preserve"> — це своє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ідний показник здоров'я людини, її ставлення до свого фізичного розвитку. Постава людини викликає не тільки естетичне захоплення,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має велике значення для її фізичного стану.</w:t>
      </w:r>
      <w:r w:rsidRPr="005F177C">
        <w:rPr>
          <w:rFonts w:ascii="Times New Roman" w:hAnsi="Times New Roman" w:cs="Times New Roman"/>
          <w:sz w:val="24"/>
          <w:szCs w:val="24"/>
        </w:rPr>
        <w:br/>
        <w:t>     Провідними чинниками, які визначають поставу людини є положення і форма хребта, кут нахилу таза і ступінь розвитку мускулатури, що в значній мі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 визначає правильність фізіологічних вигинів хребта.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Розрізняють чотири фізіологічних вигини хребта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саг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італьній площині: два звернутих вигини вперед — шийний і поперековий лордрози; два вигини назад — грудний і попереково-куприковий кіфози.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Завдяки вигинам хребет виконує амортизаційну і захисні функції спинного і головного мозку, внутрішніх органів, збільшує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ійкість і рухливість хребта. Початок формування фізіологічних вигинів хребта відноситься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періоду</w:t>
      </w:r>
      <w:r w:rsidRPr="005F177C">
        <w:rPr>
          <w:rFonts w:ascii="Times New Roman" w:hAnsi="Times New Roman" w:cs="Times New Roman"/>
          <w:sz w:val="24"/>
          <w:szCs w:val="24"/>
        </w:rPr>
        <w:br/>
        <w:t>грудного віку. В новонародженої дитини є лише крижово-куприковий кіфоз, сформований на етапі її внутрішньоутробного розвитку, хребет новонародженої дитини майже прямий.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Приблизно до трьох місяців життя в дитини формується шийний лордроз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ід впливом м'язів спини і шиї, коли вона піднімає голову, лежачі на животі, і зберігає це положення. До шести місяці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почина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є формуватися грудний кіфоз з розвитком вміння сидіти і тривалий час зберігати сидяче положення. До 9-10 місяців починає формуватися поперековий лордроз під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ією м язів, які забезпечують вертикальне положення тулуба і кінцівок під час того, як дитина стоїть і ходить. Формування фізіологічних вигинів продовжується до семи років.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З позиції фізіологічної закономірності постава дитини є динамічним стереотипом і в молодшому віці має нестійкий характер, легко змінюється під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ією позитивних або негативних чинників. Неодночасний розвиток кісткового, суглобово-зв'язкового апарату і м'язової системи в цей час слугує основою нестабільності постави.</w:t>
      </w:r>
      <w:r w:rsidRPr="005F177C">
        <w:rPr>
          <w:rFonts w:ascii="Times New Roman" w:hAnsi="Times New Roman" w:cs="Times New Roman"/>
          <w:sz w:val="24"/>
          <w:szCs w:val="24"/>
        </w:rPr>
        <w:br/>
        <w:t>     Така нестабільність розвитку зменшується зі зниженням його темпі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, а з припиненням росту людини — стабілізується.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Постава залежить від стану нервово-м'язового апарату людини, психіки і ступеня розвитку м'язового корсету, від функціональних можливостей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м'яз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ів до тривалого статичного напруження, еластичних властивостей міжхребетних дисків, хрящових і з'єднуваних утворень суглобів і напівсуглобів хребта, таза і нижніх кінцівок. В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ізні вікові періоди життя дитини постава має свої особливості.</w:t>
      </w:r>
      <w:r w:rsidRPr="005F177C">
        <w:rPr>
          <w:rFonts w:ascii="Times New Roman" w:hAnsi="Times New Roman" w:cs="Times New Roman"/>
          <w:sz w:val="24"/>
          <w:szCs w:val="24"/>
        </w:rPr>
        <w:br/>
        <w:t>     Правильна постава для дошкільнят:</w:t>
      </w:r>
      <w:r w:rsidRPr="005F177C">
        <w:rPr>
          <w:rFonts w:ascii="Times New Roman" w:hAnsi="Times New Roman" w:cs="Times New Roman"/>
          <w:sz w:val="24"/>
          <w:szCs w:val="24"/>
        </w:rPr>
        <w:br/>
        <w:t>голова трішки нахилена вперед, плечовий пояс зміщений вперед, не виступаючи за рівень грудної клітки, лопатки трішки виступають, лінія грудної клітки плавно переходить в лінію живота, який виступає на 1-2 сантиметри, фізіологічні вигини виражені слабо, кут нахилу таза невеликий і становить 20-25 градусі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для хлопчиків і дівчаток.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Для школярів з правильною поставою голова трохи нахилена вперед, плечі на одному горизонтальному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івні, лопатки притиснути до спини, живіт ще вигнутий вперед, але менш виражений, ніж у дітей шести-семи років. Кут нахилу таза збільшується, прирівнюючись до такого, яку дорослої людини, в дівчат він більший (31 градус), ніж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юнаків і хлопчиків (28 градусів). Найбільш стабільна постава помічається у дітей в 10 років.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Правильна постава у юнаків і дівчат характеризується такими ознаками: лоб і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ідборіддя — в одній площині, перпендикулярні підлозі; мочки вух на одній висоті; </w:t>
      </w:r>
      <w:r w:rsidRPr="005F177C">
        <w:rPr>
          <w:rFonts w:ascii="Times New Roman" w:hAnsi="Times New Roman" w:cs="Times New Roman"/>
          <w:sz w:val="24"/>
          <w:szCs w:val="24"/>
        </w:rPr>
        <w:lastRenderedPageBreak/>
        <w:t xml:space="preserve">голова на середній основній лінії; плечі розведені, живіт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ідтягнутий; кути лопаток на одному рівні, прилягають щільно до тіла; молочні залози в дівчат і навколососкові кола в юнаків симетричні і знаходяться на одному рівні; таз не перекошений, вигляд фізіологічних вигинів шиї, попереку і грудей — рівномірний, хвилеподібний;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ідпахові лінії та трикутники талії однакові за величиною та конфігурацією; ноги розігнуті у тазостегнових і колінних суглобах; вигини стоп добре виражені, паралельні або незначно розведені. Умовна вертикальна лінія, якщо дивитися на людину збоку, проходить повз вушний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ір, плечовий відросток, точку тазобедреного суглобу і зовнішню щиколотку по прямій лінії.</w:t>
      </w:r>
      <w:r w:rsidRPr="005F177C">
        <w:rPr>
          <w:rFonts w:ascii="Times New Roman" w:hAnsi="Times New Roman" w:cs="Times New Roman"/>
          <w:sz w:val="24"/>
          <w:szCs w:val="24"/>
        </w:rPr>
        <w:br/>
        <w:t>     Порушення постави не є хворобою. Воно пов'язане з функціональними змінами опорно-рухового апарату, внаслідок яких виникають згубні умовно-рефлекторні зв'язки, які закріплюють неправильне положення тіла, а навички правильної постави втрачаються. Порушення постави поступово може призвести до зниження рухливості грудної клітки, діафрагми, погіршення амортизаційних функцій хребта.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Це, у свою чергу, негативно впливає на діяльність центральної нервової і дихальної систем, стає супутником багатьох хронічних захворювань внаслідок виникнення загальної функціональної слабкості, дисбалансу в стані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м'яз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ів і зв'язкового апарату дитини.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Порушення постави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проявляється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навіть у дітей раннього віку: в ясельному віці — в 21%, в 4 роки — у15-17% дітей, в 7 років — у кожної третьої дитини, в шкільному віці відсоток дітей з порушенням постави продовжує зростати. За статистичними даними близько 65-70% школярів мають порушення постави.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Порушення постави може бути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сагітальній і фронтальній площинах. До порушення постави із збільшенням фізіологічного викривлення хребта належать: сутулість — збільшення грудного кіфозу і зменшення поперекового лордрозу; кругла спина (тотальний кіфоз) — збільшення грудного кіфозу з майже повною відсутністю поперекового лордозу; кругловигнута спина —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 вигини хребта збільшені, збільшений також кут нахилу таза. При сутулій і круглій спині грудна клітка запада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плечі, шия і голова нахилені вперед, живіт вип'ячений, лопатки різко відходять від грудної клітки і мають крилоподібний вигляд, для компенсації відхилення центру тяжіння від середньої лінії людина стоїть на зігнутих в колінах суглобах ногах; при кругловигнутій спині голова, шия, плечі нахилені вперед, живіт виступає вперед, колі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максимально розігнути.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До порушень постави зі зменшенням фізіологічних вигинів хребта належать: плоска спина — сплющення поперекового лордозу, грудна клітинка зміщена вперед лопатки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ізко відходять від грудної клітки і мають крилоподібний вигляд плосковигнута спина — зменшення грудного лордозу при нормальному чи дещо збільшеному поперековому лордозі (грудна клітина вузька, м'язи живота ослаблені).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До порушень поставну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сформован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ій площині належить асиметрична постава. Таке відхилення від норми є наслідком нерівномірного розвитку м'язів правої та лі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ї половині тіла. Характеризується вона асиметричним положенням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івня плечей, лопаток і тазового поясу, голова часто нахилена вбік (праворуч або ліворуч). Відбувається бокове викривлення хребта, і якщо не виконуються спеціальні фізичні вправи, воно переходить у сколіоз. Сьогодні вважається, що головною причиною появи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перших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ознак порушення постави є загальна м'язово-зв'язкова недостатність. Якщо м'язи погано розвинені, правильне положення тіла (голови, плечей, тулуба, стоп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орушується.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Передумовами порушення постави може стати те, що дитину дуже рано садять, обкладаючи подушками, неправильно носять на руках, занадто рано (обминаючи стадію ік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lastRenderedPageBreak/>
        <w:t>?з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ання) починають вчити ходити, постійно тримаючи за руки. Крім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'язової слабкості виникненню порушення і деформації постави сприяє низка інших факторів. Несприятливо впливають на поставу: гіподинамія (малорухомий спосіб життя); поганий зір, зниження слуху; надлишкова вага тіла; тривале статичне перебування в одному і тому ж положенні; сон на м'якому ліжку з високою подушкою; читання, шиття, малювання у неправильній позі; зачіски, які заважають зору.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Негативно впливають на поставу погані звички: сидіти боком за столом, зігнувшись, з опущеним одним плечем, на нозі, на високому або низькому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ільці; стояти з опорою на одну ногу, на напівзігнутих ногах; тримати руки у кишенях, нахиливши голову; носити тягарі водній руці. Несприятливі умови для формування навикі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правильної постави, погані звички особливо відображаються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поставі тих дітей, організм яких ослаблений внаслідок захворювань (рахіту, туберкульозу, дитячих інфекцій).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Порушення постави, окрім значного косметичного дефекту, супроводжується розладами діяльності внутрішніх органів: зменшенням екскурсії грудної клітини і діафрагми, зниженням життєвої ємності легень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 порівнянні з фізіологічною нормою, зменшенням коливань внутрішньогрудного тиску.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 зміни негативно відображаються на діяльності серцево-судинної і дихальної систем, призводять до зниження їх фізіологічних резервів, порушуючи адаптаційні можливості організму. Ослаблений тонус м'язів живота і зігнуте положення тіла викликають порушення моторики кишківника та відтоку жовчі.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Зниження амортизаційної функції хребта в людей з плоскою спиною сприяє постійним мікротравмам головного мозку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 xml:space="preserve">ід час ходьби, бігу та інших рухів, які супроводжуються швидкою втомою, а також періодичними головними болями. Окрім неврологічних розладів, зменшується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ійкість хребта до різних деформаційних впливів, які можуть сприяти розвитку сколіотичної хвороби.</w:t>
      </w:r>
      <w:r w:rsidRPr="005F177C">
        <w:rPr>
          <w:rFonts w:ascii="Times New Roman" w:hAnsi="Times New Roman" w:cs="Times New Roman"/>
          <w:sz w:val="24"/>
          <w:szCs w:val="24"/>
        </w:rPr>
        <w:br/>
        <w:t xml:space="preserve">     Отже, ліквідація порушення постави, особливо початкового ступеня, — необхідна умова для первинної і вторинної </w:t>
      </w:r>
      <w:proofErr w:type="gramStart"/>
      <w:r w:rsidRPr="005F177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5F177C">
        <w:rPr>
          <w:rFonts w:ascii="Times New Roman" w:hAnsi="Times New Roman" w:cs="Times New Roman"/>
          <w:sz w:val="24"/>
          <w:szCs w:val="24"/>
        </w:rPr>
        <w:t>ілактики ортопедичних захворювань і хвороб внутрішніх органів</w:t>
      </w:r>
    </w:p>
    <w:sectPr w:rsidR="006B2CFC" w:rsidRPr="005F177C" w:rsidSect="004A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B2CFC"/>
    <w:rsid w:val="004A2DA3"/>
    <w:rsid w:val="005F177C"/>
    <w:rsid w:val="006B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A3"/>
  </w:style>
  <w:style w:type="paragraph" w:styleId="2">
    <w:name w:val="heading 2"/>
    <w:basedOn w:val="a"/>
    <w:link w:val="20"/>
    <w:uiPriority w:val="9"/>
    <w:qFormat/>
    <w:rsid w:val="006B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C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B2CFC"/>
  </w:style>
  <w:style w:type="character" w:styleId="a3">
    <w:name w:val="Hyperlink"/>
    <w:basedOn w:val="a0"/>
    <w:uiPriority w:val="99"/>
    <w:semiHidden/>
    <w:unhideWhenUsed/>
    <w:rsid w:val="006B2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1346</Words>
  <Characters>7674</Characters>
  <Application>Microsoft Office Word</Application>
  <DocSecurity>0</DocSecurity>
  <Lines>63</Lines>
  <Paragraphs>18</Paragraphs>
  <ScaleCrop>false</ScaleCrop>
  <Company>Microsoft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3</cp:revision>
  <dcterms:created xsi:type="dcterms:W3CDTF">2012-03-29T23:17:00Z</dcterms:created>
  <dcterms:modified xsi:type="dcterms:W3CDTF">2012-03-29T23:42:00Z</dcterms:modified>
</cp:coreProperties>
</file>