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DA" w:rsidRPr="006405DA" w:rsidRDefault="006405DA" w:rsidP="006405DA">
      <w:pPr>
        <w:shd w:val="clear" w:color="auto" w:fill="FFFFFF"/>
        <w:spacing w:line="264" w:lineRule="exact"/>
        <w:ind w:left="24" w:right="10" w:firstLine="283"/>
        <w:rPr>
          <w:sz w:val="24"/>
          <w:szCs w:val="24"/>
        </w:rPr>
      </w:pPr>
      <w:r w:rsidRPr="006405D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Режими роботи і стомлення м'язів.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Згадаймо: рука в лікті згина</w:t>
      </w: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>ється, оскільки довжина м'яза під час скорочення зменшується. Коли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>ми утримуємо руку зігнутою, м'яз не розсла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блюється. Отже, у м'язо</w:t>
      </w: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вих волокнах тривають процеси, спрямовані на скорочення м'яза.</w:t>
      </w: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  <w:t>Проте в той самий час м'яз не вкорочується. Чому?</w:t>
      </w:r>
    </w:p>
    <w:p w:rsidR="006405DA" w:rsidRPr="006405DA" w:rsidRDefault="006405DA" w:rsidP="006405DA">
      <w:pPr>
        <w:shd w:val="clear" w:color="auto" w:fill="FFFFFF"/>
        <w:spacing w:line="264" w:lineRule="exact"/>
        <w:ind w:left="24" w:firstLine="288"/>
        <w:rPr>
          <w:sz w:val="24"/>
          <w:szCs w:val="24"/>
        </w:rPr>
      </w:pP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>У м'язі силі, що обумовлена збл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иженням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актинових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ниток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сарко</w:t>
      </w: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мірах</w:t>
      </w:r>
      <w:proofErr w:type="spellEnd"/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>, завжди протидіє сила пружності еластичних складових м'яза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>(оболонки, еластичних білків тощо). Що більше скорочується м'язове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волокно, то більшою стає сила пружності, спрямована протилежно.</w:t>
      </w: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  <w:t>Проте доки рівновага між силами 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волокнах не порушується, довжи</w:t>
      </w: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м'яза не змінюється. Якщо ж сила скорочення переважає силу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пружності, м'язові волокна вкорочуються, спричиняючи рух.</w:t>
      </w:r>
    </w:p>
    <w:p w:rsidR="006405DA" w:rsidRPr="006405DA" w:rsidRDefault="006405DA" w:rsidP="006405DA">
      <w:pPr>
        <w:shd w:val="clear" w:color="auto" w:fill="FFFFFF"/>
        <w:spacing w:line="264" w:lineRule="exact"/>
        <w:ind w:firstLine="293"/>
        <w:rPr>
          <w:sz w:val="24"/>
          <w:szCs w:val="24"/>
          <w:lang w:val="uk-UA"/>
        </w:rPr>
      </w:pP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Режим роботи м'язів, за якого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скорочення м'язів супроводжуєть</w:t>
      </w: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ся зміною їх довжини, називають динамічним. У </w:t>
      </w:r>
      <w:r w:rsidRPr="006405D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динамічному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Pr="006405D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режимі </w:t>
      </w: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м'язи працюють під час рухів. У </w:t>
      </w:r>
      <w:r w:rsidRPr="006405D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статичному режимі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робо</w:t>
      </w: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>ти скорочення м'язів не супроводжується їх укороченням. У такому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>режимі м'язи працюють, підтримуючи позу, утримуючи вантаж.</w:t>
      </w:r>
    </w:p>
    <w:p w:rsidR="006405DA" w:rsidRPr="006405DA" w:rsidRDefault="006405DA" w:rsidP="006405DA">
      <w:pPr>
        <w:shd w:val="clear" w:color="auto" w:fill="FFFFFF"/>
        <w:spacing w:line="264" w:lineRule="exact"/>
        <w:ind w:left="24" w:right="10" w:firstLine="278"/>
        <w:rPr>
          <w:sz w:val="24"/>
          <w:szCs w:val="24"/>
          <w:lang w:val="uk-UA"/>
        </w:rPr>
      </w:pP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 пов'язані режими роботи м'язів із стомленням? Зниження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працездатності м'язів, яке спричиняє відчуття втоми, виникає у вас,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якщо ви довго тримаєте в руці важкий портфель. Що відбувається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>в цей час у м'язах? По-перше, ви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снажуються нейрони, які іннерву</w:t>
      </w: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>ють м'язи: зменшується продукція медіаторів і, відповідно,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6405DA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частота нервових імпульсів, що надходить до 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'язових волокон.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По</w:t>
      </w:r>
      <w:r w:rsidRPr="006405DA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друге</w:t>
      </w:r>
      <w:proofErr w:type="spellEnd"/>
      <w:r w:rsidRPr="006405DA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, під час скорочення м'яза в 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ьому стискуються капіляри, і об</w:t>
      </w: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мін речовинами між ними і волокнами тимчасово припиняється.</w:t>
      </w: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r w:rsidRPr="006405DA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У волокнах вичерпується запас енергії й накопичуються шкідливі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 </w:t>
      </w:r>
      <w:r w:rsidRPr="006405DA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продукти метаболізму. Як наслідок — розвивається стомлення, і ви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 </w:t>
      </w:r>
      <w:r w:rsidRPr="006405DA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звільняєте руку від вантажу, розслаблюючи її м'язи.</w:t>
      </w:r>
    </w:p>
    <w:p w:rsidR="006405DA" w:rsidRPr="006405DA" w:rsidRDefault="006405DA" w:rsidP="006405DA">
      <w:pPr>
        <w:shd w:val="clear" w:color="auto" w:fill="FFFFFF"/>
        <w:spacing w:line="264" w:lineRule="exact"/>
        <w:ind w:right="5"/>
        <w:rPr>
          <w:sz w:val="24"/>
          <w:szCs w:val="24"/>
          <w:lang w:val="uk-UA"/>
        </w:rPr>
      </w:pPr>
      <w:r w:rsidRPr="006405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М'язи стомлюються скоріше, працюючи в статичному режимі.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</w:t>
      </w:r>
      <w:r w:rsidRPr="006405DA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Під час роботи в динамічному реж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имі скорочення чергується з роз</w:t>
      </w:r>
      <w:r w:rsidRPr="006405DA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слабленням. Під час розслаблення і </w:t>
      </w:r>
      <w:proofErr w:type="spellStart"/>
      <w:r w:rsidRPr="006405DA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кровоток</w:t>
      </w:r>
      <w:proofErr w:type="spellEnd"/>
      <w:r w:rsidRPr="006405DA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 у м'язах, і продукція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 </w:t>
      </w:r>
      <w:r w:rsidRPr="006405DA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медіаторів у нейронах відновлюються. Тому в динамічному режимі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 </w:t>
      </w: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роботи працездатність м'язів зберігається довше.</w:t>
      </w:r>
    </w:p>
    <w:p w:rsidR="006405DA" w:rsidRPr="006405DA" w:rsidRDefault="006405DA" w:rsidP="006405DA">
      <w:pPr>
        <w:shd w:val="clear" w:color="auto" w:fill="FFFFFF"/>
        <w:spacing w:line="264" w:lineRule="exact"/>
        <w:rPr>
          <w:sz w:val="24"/>
          <w:szCs w:val="24"/>
        </w:rPr>
      </w:pPr>
      <w:r w:rsidRPr="006405DA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Щоб підвищити працездатність м'язів, їх необхідно систематично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 </w:t>
      </w:r>
      <w:r w:rsidRPr="006405DA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тренувати, чергуючи навантаження з відпочинком. Відпочивши,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 </w:t>
      </w:r>
      <w:r w:rsidRPr="006405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м'язи набувають здатності виконувати ще більшу роботу, ніж до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</w:t>
      </w:r>
      <w:r w:rsidRPr="006405DA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стомлення. Послідовно збільшуючи навантаження, можна </w:t>
      </w:r>
      <w:proofErr w:type="spellStart"/>
      <w:r w:rsidRPr="006405DA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розвину-</w:t>
      </w:r>
      <w:proofErr w:type="spellEnd"/>
      <w:r w:rsidRPr="006405DA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br/>
        <w:t>ти працездатність м'язів. Проте їх робота не має бути дуже тривалою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 </w:t>
      </w:r>
      <w:r w:rsidRPr="006405DA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і занадто інтенсивною. Це може призвести до тяжкої перевтоми, яка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 </w:t>
      </w:r>
      <w:r w:rsidRPr="006405DA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вичерпує енергетичні запаси м'язових волокон.</w:t>
      </w:r>
    </w:p>
    <w:p w:rsidR="00907061" w:rsidRPr="006405DA" w:rsidRDefault="00907061" w:rsidP="006405DA">
      <w:pPr>
        <w:rPr>
          <w:sz w:val="24"/>
          <w:szCs w:val="24"/>
        </w:rPr>
      </w:pPr>
    </w:p>
    <w:sectPr w:rsidR="00907061" w:rsidRPr="00640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05DA"/>
    <w:rsid w:val="006405DA"/>
    <w:rsid w:val="00907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2093</Characters>
  <Application>Microsoft Office Word</Application>
  <DocSecurity>0</DocSecurity>
  <Lines>17</Lines>
  <Paragraphs>4</Paragraphs>
  <ScaleCrop>false</ScaleCrop>
  <Company>Microsoft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алесандр</dc:creator>
  <cp:keywords/>
  <dc:description/>
  <cp:lastModifiedBy>алесандр</cp:lastModifiedBy>
  <cp:revision>2</cp:revision>
  <dcterms:created xsi:type="dcterms:W3CDTF">2012-03-29T22:49:00Z</dcterms:created>
  <dcterms:modified xsi:type="dcterms:W3CDTF">2012-03-29T22:52:00Z</dcterms:modified>
</cp:coreProperties>
</file>