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7C0" w:rsidRDefault="008C0A13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Албертс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Б.,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Брей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Д.,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Льюіс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Дж., та ін.. молекулярна біологія клітини: -М.: Мир,1987.</w:t>
      </w:r>
    </w:p>
    <w:p w:rsidR="008C0A13" w:rsidRDefault="008C0A13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Завазін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А.А.,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Завазін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А.Д.. Основи загальної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цитології.-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Ленінград: 1982.</w:t>
      </w:r>
    </w:p>
    <w:p w:rsidR="008C0A13" w:rsidRDefault="008C0A13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Кольман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Я.,Рем К.-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Г..Вирт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Ю., Наглядна біохімія.,2000.</w:t>
      </w:r>
    </w:p>
    <w:p w:rsidR="008C0A13" w:rsidRDefault="008C0A13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Тагліна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О.В.</w:t>
      </w:r>
      <w:r w:rsidR="001C3A7D">
        <w:rPr>
          <w:rFonts w:ascii="Times New Roman" w:hAnsi="Times New Roman" w:cs="Times New Roman"/>
          <w:sz w:val="28"/>
          <w:szCs w:val="28"/>
          <w:lang w:val="uk-UA"/>
        </w:rPr>
        <w:t xml:space="preserve">  Біологія.  Розробки уроків.-Ранок., 2010.</w:t>
      </w:r>
    </w:p>
    <w:p w:rsidR="001C3A7D" w:rsidRDefault="001C3A7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Задорожній К.М. Тестові форми оцінювання знань по біології, типи завдань і технологія використання. – Х.: Основа.2007.</w:t>
      </w:r>
    </w:p>
    <w:p w:rsidR="002518F0" w:rsidRDefault="002518F0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Яковлева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Є.В. Уроки біології 10 клас. – Х : Основа 2000.</w:t>
      </w:r>
    </w:p>
    <w:p w:rsidR="002518F0" w:rsidRDefault="002518F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Задорожній К.М. Біологія. Повний комплекс для тематичного оцінювання 10-11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класу.-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Х: Основа.2006.</w:t>
      </w:r>
    </w:p>
    <w:p w:rsidR="002518F0" w:rsidRDefault="002518F0">
      <w:pPr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2518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A13"/>
    <w:rsid w:val="001C3A7D"/>
    <w:rsid w:val="002518F0"/>
    <w:rsid w:val="005E17C0"/>
    <w:rsid w:val="008C0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Михальченко</dc:creator>
  <cp:lastModifiedBy>Михальченко</cp:lastModifiedBy>
  <cp:revision>1</cp:revision>
  <dcterms:created xsi:type="dcterms:W3CDTF">2014-03-03T17:36:00Z</dcterms:created>
  <dcterms:modified xsi:type="dcterms:W3CDTF">2014-03-03T17:52:00Z</dcterms:modified>
</cp:coreProperties>
</file>