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B" w:rsidRPr="008D4210" w:rsidRDefault="00364CBB" w:rsidP="00364CBB">
      <w:pPr>
        <w:jc w:val="center"/>
        <w:rPr>
          <w:rFonts w:ascii="Century Schoolbook" w:hAnsi="Century Schoolbook"/>
          <w:b/>
          <w:i/>
          <w:sz w:val="20"/>
          <w:szCs w:val="20"/>
          <w:lang w:val="uk-UA"/>
        </w:rPr>
      </w:pPr>
      <w:r w:rsidRPr="008D4210">
        <w:rPr>
          <w:rFonts w:ascii="Century Schoolbook" w:hAnsi="Century Schoolbook"/>
          <w:b/>
          <w:i/>
          <w:sz w:val="20"/>
          <w:szCs w:val="20"/>
          <w:lang w:val="uk-UA"/>
        </w:rPr>
        <w:t>Позначення на контурній карті гідрологічних об’єктів</w:t>
      </w:r>
    </w:p>
    <w:p w:rsidR="00364CBB" w:rsidRPr="00560980" w:rsidRDefault="00364CBB" w:rsidP="00364CBB">
      <w:pPr>
        <w:jc w:val="both"/>
        <w:rPr>
          <w:sz w:val="20"/>
          <w:szCs w:val="20"/>
          <w:lang w:val="uk-UA"/>
        </w:rPr>
      </w:pPr>
    </w:p>
    <w:p w:rsidR="00364CBB" w:rsidRPr="00560980" w:rsidRDefault="00364CBB" w:rsidP="00364CBB">
      <w:pPr>
        <w:jc w:val="both"/>
        <w:rPr>
          <w:i/>
          <w:sz w:val="20"/>
          <w:szCs w:val="20"/>
          <w:lang w:val="uk-UA"/>
        </w:rPr>
      </w:pPr>
      <w:r w:rsidRPr="00560980">
        <w:rPr>
          <w:b/>
          <w:i/>
          <w:sz w:val="20"/>
          <w:szCs w:val="20"/>
          <w:u w:val="single"/>
          <w:lang w:val="uk-UA"/>
        </w:rPr>
        <w:t>Мета</w:t>
      </w:r>
      <w:r>
        <w:rPr>
          <w:b/>
          <w:i/>
          <w:sz w:val="20"/>
          <w:szCs w:val="20"/>
          <w:u w:val="single"/>
          <w:lang w:val="uk-UA"/>
        </w:rPr>
        <w:t xml:space="preserve">: </w:t>
      </w:r>
      <w:r>
        <w:rPr>
          <w:i/>
          <w:sz w:val="20"/>
          <w:szCs w:val="20"/>
          <w:lang w:val="uk-UA"/>
        </w:rPr>
        <w:t xml:space="preserve"> с</w:t>
      </w:r>
      <w:r w:rsidRPr="00560980">
        <w:rPr>
          <w:i/>
          <w:sz w:val="20"/>
          <w:szCs w:val="20"/>
          <w:lang w:val="uk-UA"/>
        </w:rPr>
        <w:t>формувати вміння знаходити, позначати й підписувати гідрологічні об’єкти на контурній карті.</w:t>
      </w:r>
    </w:p>
    <w:p w:rsidR="00364CBB" w:rsidRPr="00560980" w:rsidRDefault="00364CBB" w:rsidP="00364CBB">
      <w:pPr>
        <w:jc w:val="both"/>
        <w:rPr>
          <w:sz w:val="20"/>
          <w:szCs w:val="20"/>
          <w:lang w:val="uk-UA"/>
        </w:rPr>
      </w:pPr>
      <w:r>
        <w:rPr>
          <w:b/>
          <w:i/>
          <w:sz w:val="20"/>
          <w:szCs w:val="20"/>
          <w:u w:val="single"/>
          <w:lang w:val="uk-UA"/>
        </w:rPr>
        <w:t>Обладнання:</w:t>
      </w:r>
      <w:r>
        <w:rPr>
          <w:i/>
          <w:sz w:val="20"/>
          <w:szCs w:val="20"/>
          <w:lang w:val="uk-UA"/>
        </w:rPr>
        <w:t xml:space="preserve">  ф</w:t>
      </w:r>
      <w:r w:rsidRPr="00560980">
        <w:rPr>
          <w:i/>
          <w:sz w:val="20"/>
          <w:szCs w:val="20"/>
          <w:lang w:val="uk-UA"/>
        </w:rPr>
        <w:t>ізична карта півкуль, карта океанів, контурна карта океанів, фізична</w:t>
      </w:r>
      <w:r w:rsidRPr="00560980">
        <w:rPr>
          <w:sz w:val="20"/>
          <w:szCs w:val="20"/>
          <w:lang w:val="uk-UA"/>
        </w:rPr>
        <w:t xml:space="preserve"> </w:t>
      </w:r>
      <w:r w:rsidRPr="00560980">
        <w:rPr>
          <w:i/>
          <w:sz w:val="20"/>
          <w:szCs w:val="20"/>
          <w:lang w:val="uk-UA"/>
        </w:rPr>
        <w:t>карта України.</w:t>
      </w:r>
    </w:p>
    <w:p w:rsidR="00364CBB" w:rsidRPr="00560980" w:rsidRDefault="00364CBB" w:rsidP="00364CBB">
      <w:pPr>
        <w:jc w:val="both"/>
        <w:rPr>
          <w:sz w:val="20"/>
          <w:szCs w:val="20"/>
          <w:lang w:val="uk-UA"/>
        </w:rPr>
      </w:pPr>
    </w:p>
    <w:p w:rsidR="00364CBB" w:rsidRPr="00560980" w:rsidRDefault="00364CBB" w:rsidP="00364CBB">
      <w:pPr>
        <w:ind w:firstLine="709"/>
        <w:jc w:val="both"/>
        <w:rPr>
          <w:sz w:val="20"/>
          <w:szCs w:val="20"/>
          <w:lang w:val="uk-UA"/>
        </w:rPr>
      </w:pPr>
      <w:r w:rsidRPr="00560980">
        <w:rPr>
          <w:b/>
          <w:sz w:val="20"/>
          <w:szCs w:val="20"/>
          <w:lang w:val="uk-UA"/>
        </w:rPr>
        <w:t>1.</w:t>
      </w:r>
      <w:r w:rsidRPr="00560980">
        <w:rPr>
          <w:sz w:val="20"/>
          <w:szCs w:val="20"/>
          <w:lang w:val="uk-UA"/>
        </w:rPr>
        <w:t xml:space="preserve"> На контурній карті океанів позначте і підпишіть:</w:t>
      </w:r>
    </w:p>
    <w:p w:rsidR="00364CBB" w:rsidRPr="00560980" w:rsidRDefault="00364CBB" w:rsidP="00364CBB">
      <w:pPr>
        <w:ind w:firstLine="709"/>
        <w:jc w:val="both"/>
        <w:rPr>
          <w:sz w:val="20"/>
          <w:szCs w:val="20"/>
          <w:lang w:val="uk-UA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642"/>
        <w:gridCol w:w="2929"/>
      </w:tblGrid>
      <w:tr w:rsidR="00364CBB" w:rsidRPr="00560980" w:rsidTr="004C2319">
        <w:trPr>
          <w:trHeight w:val="7087"/>
        </w:trPr>
        <w:tc>
          <w:tcPr>
            <w:tcW w:w="3470" w:type="pct"/>
          </w:tcPr>
          <w:p w:rsidR="00364CBB" w:rsidRPr="00364CBB" w:rsidRDefault="00364CBB" w:rsidP="004C2319">
            <w:pPr>
              <w:rPr>
                <w:b/>
                <w:i/>
                <w:lang w:val="uk-UA"/>
              </w:rPr>
            </w:pP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b/>
                <w:i/>
                <w:lang w:val="uk-UA"/>
              </w:rPr>
              <w:t>океани</w:t>
            </w:r>
            <w:r w:rsidRPr="00364CBB">
              <w:rPr>
                <w:i/>
                <w:lang w:val="uk-UA"/>
              </w:rPr>
              <w:t xml:space="preserve"> </w:t>
            </w:r>
            <w:r w:rsidRPr="00364CBB">
              <w:rPr>
                <w:lang w:val="uk-UA"/>
              </w:rPr>
              <w:t>– Тихий, Атлантичний, Індійський, Північний Льодовитий;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lang w:val="uk-UA"/>
              </w:rPr>
              <w:t xml:space="preserve"> </w:t>
            </w:r>
            <w:r w:rsidRPr="00364CBB">
              <w:rPr>
                <w:b/>
                <w:i/>
                <w:lang w:val="uk-UA"/>
              </w:rPr>
              <w:t>моря</w:t>
            </w:r>
            <w:r w:rsidRPr="00364CBB">
              <w:rPr>
                <w:lang w:val="uk-UA"/>
              </w:rPr>
              <w:t xml:space="preserve"> – Чорне, Середземне, </w:t>
            </w:r>
            <w:proofErr w:type="spellStart"/>
            <w:r w:rsidRPr="00364CBB">
              <w:rPr>
                <w:lang w:val="uk-UA"/>
              </w:rPr>
              <w:t>Беринґове</w:t>
            </w:r>
            <w:proofErr w:type="spellEnd"/>
            <w:r w:rsidRPr="00364CBB">
              <w:rPr>
                <w:lang w:val="uk-UA"/>
              </w:rPr>
              <w:t>, Червоне, Карибське;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lang w:val="uk-UA"/>
              </w:rPr>
              <w:t xml:space="preserve"> </w:t>
            </w:r>
            <w:r w:rsidRPr="00364CBB">
              <w:rPr>
                <w:b/>
                <w:i/>
                <w:lang w:val="uk-UA"/>
              </w:rPr>
              <w:t>протоки</w:t>
            </w:r>
            <w:r w:rsidRPr="00364CBB">
              <w:rPr>
                <w:lang w:val="uk-UA"/>
              </w:rPr>
              <w:t xml:space="preserve"> – Керченська, Босфор, </w:t>
            </w:r>
            <w:proofErr w:type="spellStart"/>
            <w:r w:rsidRPr="00364CBB">
              <w:rPr>
                <w:lang w:val="uk-UA"/>
              </w:rPr>
              <w:t>Маґелланова</w:t>
            </w:r>
            <w:proofErr w:type="spellEnd"/>
            <w:r w:rsidRPr="00364CBB">
              <w:rPr>
                <w:lang w:val="uk-UA"/>
              </w:rPr>
              <w:t xml:space="preserve">, Ґібралтарська, </w:t>
            </w:r>
            <w:proofErr w:type="spellStart"/>
            <w:r w:rsidRPr="00364CBB">
              <w:rPr>
                <w:lang w:val="uk-UA"/>
              </w:rPr>
              <w:t>Беринґова</w:t>
            </w:r>
            <w:proofErr w:type="spellEnd"/>
            <w:r w:rsidRPr="00364CBB">
              <w:rPr>
                <w:lang w:val="uk-UA"/>
              </w:rPr>
              <w:t xml:space="preserve">, </w:t>
            </w:r>
            <w:proofErr w:type="spellStart"/>
            <w:r w:rsidRPr="00364CBB">
              <w:rPr>
                <w:lang w:val="uk-UA"/>
              </w:rPr>
              <w:t>Дрейка</w:t>
            </w:r>
            <w:proofErr w:type="spellEnd"/>
            <w:r w:rsidRPr="00364CBB">
              <w:rPr>
                <w:lang w:val="uk-UA"/>
              </w:rPr>
              <w:t>;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lang w:val="uk-UA"/>
              </w:rPr>
              <w:t xml:space="preserve"> </w:t>
            </w:r>
            <w:r w:rsidRPr="00364CBB">
              <w:rPr>
                <w:b/>
                <w:i/>
                <w:lang w:val="uk-UA"/>
              </w:rPr>
              <w:t>затоки</w:t>
            </w:r>
            <w:r w:rsidRPr="00364CBB">
              <w:rPr>
                <w:lang w:val="uk-UA"/>
              </w:rPr>
              <w:t xml:space="preserve"> – Біскайська, </w:t>
            </w:r>
            <w:proofErr w:type="spellStart"/>
            <w:r w:rsidRPr="00364CBB">
              <w:rPr>
                <w:lang w:val="uk-UA"/>
              </w:rPr>
              <w:t>Бенґальська</w:t>
            </w:r>
            <w:proofErr w:type="spellEnd"/>
            <w:r w:rsidRPr="00364CBB">
              <w:rPr>
                <w:lang w:val="uk-UA"/>
              </w:rPr>
              <w:t xml:space="preserve">, Мексиканська, </w:t>
            </w:r>
            <w:proofErr w:type="spellStart"/>
            <w:r w:rsidRPr="00364CBB">
              <w:rPr>
                <w:lang w:val="uk-UA"/>
              </w:rPr>
              <w:t>Ґвінейська</w:t>
            </w:r>
            <w:proofErr w:type="spellEnd"/>
            <w:r w:rsidRPr="00364CBB">
              <w:rPr>
                <w:lang w:val="uk-UA"/>
              </w:rPr>
              <w:t>;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lang w:val="uk-UA"/>
              </w:rPr>
              <w:t xml:space="preserve"> </w:t>
            </w:r>
            <w:r w:rsidRPr="00364CBB">
              <w:rPr>
                <w:b/>
                <w:i/>
                <w:lang w:val="uk-UA"/>
              </w:rPr>
              <w:t>острови</w:t>
            </w:r>
            <w:r w:rsidRPr="00364CBB">
              <w:rPr>
                <w:lang w:val="uk-UA"/>
              </w:rPr>
              <w:t xml:space="preserve"> – </w:t>
            </w:r>
            <w:proofErr w:type="spellStart"/>
            <w:r w:rsidRPr="00364CBB">
              <w:rPr>
                <w:lang w:val="uk-UA"/>
              </w:rPr>
              <w:t>Ґренландія</w:t>
            </w:r>
            <w:proofErr w:type="spellEnd"/>
            <w:r w:rsidRPr="00364CBB">
              <w:rPr>
                <w:lang w:val="uk-UA"/>
              </w:rPr>
              <w:t xml:space="preserve">, Гавайські, Великобританія, Мадагаскар, Шрі-Ланка, Великі </w:t>
            </w:r>
            <w:proofErr w:type="spellStart"/>
            <w:r w:rsidRPr="00364CBB">
              <w:rPr>
                <w:lang w:val="uk-UA"/>
              </w:rPr>
              <w:t>Зондські</w:t>
            </w:r>
            <w:proofErr w:type="spellEnd"/>
            <w:r w:rsidRPr="00364CBB">
              <w:rPr>
                <w:lang w:val="uk-UA"/>
              </w:rPr>
              <w:t>, Великі Антильські;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lang w:val="uk-UA"/>
              </w:rPr>
              <w:t xml:space="preserve"> </w:t>
            </w:r>
            <w:r w:rsidRPr="00364CBB">
              <w:rPr>
                <w:b/>
                <w:i/>
                <w:lang w:val="uk-UA"/>
              </w:rPr>
              <w:t>півострови</w:t>
            </w:r>
            <w:r w:rsidRPr="00364CBB">
              <w:rPr>
                <w:lang w:val="uk-UA"/>
              </w:rPr>
              <w:t xml:space="preserve"> – Кримський, Аравійський, Балканський, Скандинавський, </w:t>
            </w:r>
            <w:proofErr w:type="spellStart"/>
            <w:r w:rsidRPr="00364CBB">
              <w:rPr>
                <w:lang w:val="uk-UA"/>
              </w:rPr>
              <w:t>Індостан</w:t>
            </w:r>
            <w:proofErr w:type="spellEnd"/>
            <w:r w:rsidRPr="00364CBB">
              <w:rPr>
                <w:lang w:val="uk-UA"/>
              </w:rPr>
              <w:t>, Індокитай, Лабрадор;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lang w:val="uk-UA"/>
              </w:rPr>
              <w:t xml:space="preserve"> </w:t>
            </w:r>
            <w:r w:rsidRPr="00364CBB">
              <w:rPr>
                <w:b/>
                <w:i/>
                <w:lang w:val="uk-UA"/>
              </w:rPr>
              <w:t>западини</w:t>
            </w:r>
            <w:r w:rsidRPr="00364CBB">
              <w:rPr>
                <w:lang w:val="uk-UA"/>
              </w:rPr>
              <w:t xml:space="preserve"> – </w:t>
            </w:r>
            <w:proofErr w:type="spellStart"/>
            <w:r w:rsidRPr="00364CBB">
              <w:rPr>
                <w:lang w:val="uk-UA"/>
              </w:rPr>
              <w:t>Маріанська</w:t>
            </w:r>
            <w:proofErr w:type="spellEnd"/>
            <w:r w:rsidRPr="00364CBB">
              <w:rPr>
                <w:lang w:val="uk-UA"/>
              </w:rPr>
              <w:t>;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lang w:val="uk-UA"/>
              </w:rPr>
              <w:t xml:space="preserve"> </w:t>
            </w:r>
            <w:r w:rsidRPr="00364CBB">
              <w:rPr>
                <w:b/>
                <w:i/>
                <w:lang w:val="uk-UA"/>
              </w:rPr>
              <w:t>течії</w:t>
            </w:r>
            <w:r w:rsidRPr="00364CBB">
              <w:rPr>
                <w:lang w:val="uk-UA"/>
              </w:rPr>
              <w:t xml:space="preserve"> – Гольфстрім, Лабрадорська, Західних Вітрів, Північноатлантична, </w:t>
            </w:r>
            <w:proofErr w:type="spellStart"/>
            <w:r w:rsidRPr="00364CBB">
              <w:rPr>
                <w:lang w:val="uk-UA"/>
              </w:rPr>
              <w:t>Північнотихоокеанська</w:t>
            </w:r>
            <w:proofErr w:type="spellEnd"/>
            <w:r w:rsidRPr="00364CBB">
              <w:rPr>
                <w:lang w:val="uk-UA"/>
              </w:rPr>
              <w:t>, Південна Пасатна;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lang w:val="uk-UA"/>
              </w:rPr>
              <w:t xml:space="preserve"> </w:t>
            </w:r>
            <w:r w:rsidRPr="00364CBB">
              <w:rPr>
                <w:b/>
                <w:i/>
                <w:lang w:val="uk-UA"/>
              </w:rPr>
              <w:t xml:space="preserve">річки </w:t>
            </w:r>
            <w:r w:rsidRPr="00364CBB">
              <w:rPr>
                <w:lang w:val="uk-UA"/>
              </w:rPr>
              <w:t xml:space="preserve">– Дніпро, Дунай, Єнісей, Ніл, Амазонка, Янцзи, </w:t>
            </w:r>
            <w:proofErr w:type="spellStart"/>
            <w:r w:rsidRPr="00364CBB">
              <w:rPr>
                <w:lang w:val="uk-UA"/>
              </w:rPr>
              <w:t>Місіссіпі</w:t>
            </w:r>
            <w:proofErr w:type="spellEnd"/>
            <w:r w:rsidRPr="00364CBB">
              <w:rPr>
                <w:lang w:val="uk-UA"/>
              </w:rPr>
              <w:t>;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lang w:val="uk-UA"/>
              </w:rPr>
              <w:t xml:space="preserve"> </w:t>
            </w:r>
            <w:r w:rsidRPr="00364CBB">
              <w:rPr>
                <w:b/>
                <w:i/>
                <w:lang w:val="uk-UA"/>
              </w:rPr>
              <w:t xml:space="preserve">озера </w:t>
            </w:r>
            <w:r w:rsidRPr="00364CBB">
              <w:rPr>
                <w:lang w:val="uk-UA"/>
              </w:rPr>
              <w:t>– Байкал, Великі озера (Верхнє, Гурон, Мічиган, Ері, Онтаріо), Вікторія, Каспійське море, Танганьїка;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lang w:val="uk-UA"/>
              </w:rPr>
              <w:t xml:space="preserve"> </w:t>
            </w:r>
            <w:r w:rsidRPr="00364CBB">
              <w:rPr>
                <w:b/>
                <w:i/>
                <w:lang w:val="uk-UA"/>
              </w:rPr>
              <w:t>канали</w:t>
            </w:r>
            <w:r w:rsidRPr="00364CBB">
              <w:rPr>
                <w:lang w:val="uk-UA"/>
              </w:rPr>
              <w:t xml:space="preserve"> – Панамський, Суецький;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  <w:r w:rsidRPr="00364CBB">
              <w:rPr>
                <w:b/>
                <w:i/>
                <w:lang w:val="uk-UA"/>
              </w:rPr>
              <w:t>водоспади</w:t>
            </w:r>
            <w:r w:rsidRPr="00364CBB">
              <w:rPr>
                <w:lang w:val="uk-UA"/>
              </w:rPr>
              <w:t xml:space="preserve"> – </w:t>
            </w:r>
            <w:proofErr w:type="spellStart"/>
            <w:r w:rsidRPr="00364CBB">
              <w:rPr>
                <w:lang w:val="uk-UA"/>
              </w:rPr>
              <w:t>Анхель</w:t>
            </w:r>
            <w:proofErr w:type="spellEnd"/>
            <w:r w:rsidRPr="00364CBB">
              <w:rPr>
                <w:lang w:val="uk-UA"/>
              </w:rPr>
              <w:t>, Ніагарський, Вікторія.</w:t>
            </w:r>
          </w:p>
          <w:p w:rsidR="00364CBB" w:rsidRPr="00364CBB" w:rsidRDefault="00364CBB" w:rsidP="004C2319">
            <w:pPr>
              <w:jc w:val="both"/>
              <w:rPr>
                <w:lang w:val="uk-UA"/>
              </w:rPr>
            </w:pPr>
          </w:p>
        </w:tc>
        <w:tc>
          <w:tcPr>
            <w:tcW w:w="1530" w:type="pct"/>
          </w:tcPr>
          <w:p w:rsidR="00364CBB" w:rsidRPr="00364CBB" w:rsidRDefault="00364CBB" w:rsidP="004C2319">
            <w:pPr>
              <w:ind w:left="349"/>
              <w:rPr>
                <w:b/>
                <w:i/>
                <w:lang w:val="uk-UA"/>
              </w:rPr>
            </w:pPr>
          </w:p>
          <w:p w:rsidR="00364CBB" w:rsidRPr="00364CBB" w:rsidRDefault="00364CBB" w:rsidP="004C2319">
            <w:pPr>
              <w:ind w:left="349"/>
              <w:rPr>
                <w:b/>
                <w:i/>
                <w:lang w:val="uk-UA"/>
              </w:rPr>
            </w:pPr>
            <w:r w:rsidRPr="00364CBB">
              <w:rPr>
                <w:b/>
                <w:i/>
                <w:lang w:val="uk-UA"/>
              </w:rPr>
              <w:t>Увага!</w:t>
            </w:r>
          </w:p>
          <w:p w:rsidR="00364CBB" w:rsidRPr="00364CBB" w:rsidRDefault="00364CBB" w:rsidP="004C2319">
            <w:pPr>
              <w:ind w:left="349"/>
              <w:rPr>
                <w:lang w:val="uk-UA"/>
              </w:rPr>
            </w:pPr>
            <w:r w:rsidRPr="00364CBB">
              <w:rPr>
                <w:lang w:val="uk-UA"/>
              </w:rPr>
              <w:t>Пам’ятайте!</w:t>
            </w:r>
          </w:p>
          <w:p w:rsidR="00364CBB" w:rsidRPr="00364CBB" w:rsidRDefault="00364CBB" w:rsidP="004C2319">
            <w:pPr>
              <w:ind w:left="349"/>
              <w:rPr>
                <w:i/>
                <w:lang w:val="uk-UA"/>
              </w:rPr>
            </w:pPr>
            <w:r w:rsidRPr="00364CBB">
              <w:rPr>
                <w:b/>
                <w:i/>
                <w:lang w:val="uk-UA"/>
              </w:rPr>
              <w:t>Моря, затоки, протоки, течії, острови, півострови</w:t>
            </w:r>
            <w:r w:rsidRPr="00364CBB">
              <w:rPr>
                <w:i/>
                <w:lang w:val="uk-UA"/>
              </w:rPr>
              <w:t xml:space="preserve"> підписують </w:t>
            </w:r>
            <w:r w:rsidRPr="00364CBB">
              <w:rPr>
                <w:i/>
                <w:u w:val="single"/>
                <w:lang w:val="uk-UA"/>
              </w:rPr>
              <w:t>друкованими літерами</w:t>
            </w:r>
            <w:r w:rsidRPr="00364CBB">
              <w:rPr>
                <w:i/>
                <w:lang w:val="uk-UA"/>
              </w:rPr>
              <w:t xml:space="preserve"> в межах території, яку вони займають, або вздовж паралелі.</w:t>
            </w:r>
          </w:p>
          <w:p w:rsidR="00364CBB" w:rsidRPr="00364CBB" w:rsidRDefault="00364CBB" w:rsidP="004C2319">
            <w:pPr>
              <w:ind w:left="349"/>
              <w:rPr>
                <w:i/>
                <w:lang w:val="uk-UA"/>
              </w:rPr>
            </w:pPr>
          </w:p>
          <w:p w:rsidR="00364CBB" w:rsidRPr="00364CBB" w:rsidRDefault="00364CBB" w:rsidP="004C2319">
            <w:pPr>
              <w:ind w:left="349"/>
              <w:rPr>
                <w:i/>
                <w:lang w:val="uk-UA"/>
              </w:rPr>
            </w:pPr>
          </w:p>
          <w:p w:rsidR="00364CBB" w:rsidRPr="00364CBB" w:rsidRDefault="00364CBB" w:rsidP="004C2319">
            <w:pPr>
              <w:ind w:left="349"/>
              <w:rPr>
                <w:i/>
                <w:lang w:val="uk-UA"/>
              </w:rPr>
            </w:pPr>
            <w:r w:rsidRPr="00364CBB">
              <w:rPr>
                <w:b/>
                <w:i/>
                <w:lang w:val="uk-UA"/>
              </w:rPr>
              <w:t>Річки</w:t>
            </w:r>
            <w:r w:rsidRPr="00364CBB">
              <w:rPr>
                <w:i/>
                <w:lang w:val="uk-UA"/>
              </w:rPr>
              <w:t xml:space="preserve"> підписують вздовж напрямку течії.</w:t>
            </w:r>
          </w:p>
          <w:p w:rsidR="00364CBB" w:rsidRPr="00364CBB" w:rsidRDefault="00364CBB" w:rsidP="004C2319">
            <w:pPr>
              <w:ind w:left="349"/>
              <w:rPr>
                <w:i/>
                <w:lang w:val="uk-UA"/>
              </w:rPr>
            </w:pPr>
          </w:p>
          <w:p w:rsidR="00364CBB" w:rsidRPr="00364CBB" w:rsidRDefault="00364CBB" w:rsidP="004C2319">
            <w:pPr>
              <w:ind w:left="349"/>
              <w:rPr>
                <w:i/>
                <w:lang w:val="uk-UA"/>
              </w:rPr>
            </w:pPr>
            <w:r w:rsidRPr="00364CBB">
              <w:rPr>
                <w:b/>
                <w:i/>
                <w:lang w:val="uk-UA"/>
              </w:rPr>
              <w:t>Озера</w:t>
            </w:r>
            <w:r w:rsidRPr="00364CBB">
              <w:rPr>
                <w:i/>
                <w:lang w:val="uk-UA"/>
              </w:rPr>
              <w:t xml:space="preserve"> підписують за лініями паралелей або в межах територій, які вони займають.</w:t>
            </w:r>
          </w:p>
          <w:p w:rsidR="00364CBB" w:rsidRPr="00364CBB" w:rsidRDefault="00364CBB" w:rsidP="004C2319">
            <w:pPr>
              <w:rPr>
                <w:lang w:val="uk-UA"/>
              </w:rPr>
            </w:pPr>
          </w:p>
        </w:tc>
      </w:tr>
    </w:tbl>
    <w:p w:rsidR="00364CBB" w:rsidRPr="00364CBB" w:rsidRDefault="00364CBB" w:rsidP="00364CBB">
      <w:pPr>
        <w:jc w:val="both"/>
        <w:rPr>
          <w:lang w:val="uk-UA"/>
        </w:rPr>
      </w:pPr>
      <w:r w:rsidRPr="00364CBB">
        <w:rPr>
          <w:b/>
          <w:lang w:val="uk-UA"/>
        </w:rPr>
        <w:t>2.</w:t>
      </w:r>
      <w:r w:rsidRPr="00364CBB">
        <w:rPr>
          <w:lang w:val="uk-UA"/>
        </w:rPr>
        <w:t xml:space="preserve"> На контурній карті України позначити:</w:t>
      </w:r>
    </w:p>
    <w:p w:rsidR="00364CBB" w:rsidRPr="00364CBB" w:rsidRDefault="00364CBB" w:rsidP="00364CBB">
      <w:pPr>
        <w:jc w:val="both"/>
        <w:rPr>
          <w:lang w:val="uk-UA"/>
        </w:rPr>
      </w:pPr>
      <w:r w:rsidRPr="00364CBB">
        <w:rPr>
          <w:lang w:val="uk-UA"/>
        </w:rPr>
        <w:t xml:space="preserve"> </w:t>
      </w:r>
      <w:r w:rsidRPr="00364CBB">
        <w:rPr>
          <w:b/>
          <w:lang w:val="uk-UA"/>
        </w:rPr>
        <w:t xml:space="preserve">річки </w:t>
      </w:r>
      <w:r w:rsidRPr="00364CBB">
        <w:rPr>
          <w:lang w:val="uk-UA"/>
        </w:rPr>
        <w:t>– Дніпро, Дунай, Дністер, Південний Буг, Тетерів, Сіверський Донець, Прип’ять, Десна;</w:t>
      </w:r>
    </w:p>
    <w:p w:rsidR="00364CBB" w:rsidRPr="00364CBB" w:rsidRDefault="00364CBB" w:rsidP="00364CBB">
      <w:pPr>
        <w:jc w:val="both"/>
        <w:rPr>
          <w:lang w:val="uk-UA"/>
        </w:rPr>
      </w:pPr>
      <w:r w:rsidRPr="00364CBB">
        <w:rPr>
          <w:lang w:val="uk-UA"/>
        </w:rPr>
        <w:t xml:space="preserve"> </w:t>
      </w:r>
      <w:r w:rsidRPr="00364CBB">
        <w:rPr>
          <w:b/>
          <w:lang w:val="uk-UA"/>
        </w:rPr>
        <w:t xml:space="preserve">озера </w:t>
      </w:r>
      <w:r w:rsidRPr="00364CBB">
        <w:rPr>
          <w:lang w:val="uk-UA"/>
        </w:rPr>
        <w:t>– Ялпуг, Світязь, Синевир.</w:t>
      </w:r>
    </w:p>
    <w:p w:rsidR="00364CBB" w:rsidRPr="00364CBB" w:rsidRDefault="00364CBB" w:rsidP="00364CBB">
      <w:pPr>
        <w:jc w:val="both"/>
        <w:rPr>
          <w:lang w:val="uk-UA"/>
        </w:rPr>
      </w:pPr>
    </w:p>
    <w:p w:rsidR="00477683" w:rsidRDefault="00364CBB" w:rsidP="00477683">
      <w:pPr>
        <w:pStyle w:val="a4"/>
        <w:ind w:left="644"/>
      </w:pPr>
      <w:bookmarkStart w:id="0" w:name="_GoBack"/>
      <w:bookmarkEnd w:id="0"/>
      <w:r w:rsidRPr="00364CBB">
        <w:rPr>
          <w:sz w:val="24"/>
          <w:szCs w:val="24"/>
        </w:rPr>
        <w:t xml:space="preserve">Використана література: </w:t>
      </w:r>
      <w:r w:rsidR="00477683">
        <w:t xml:space="preserve">1. </w:t>
      </w:r>
      <w:r w:rsidR="00477683" w:rsidRPr="00156551">
        <w:t xml:space="preserve">Практичні  роботи з  географії 6 клас Посібник призначений для учнів 6 класу та вчителів </w:t>
      </w:r>
      <w:r w:rsidR="00477683" w:rsidRPr="00E94CB7">
        <w:rPr>
          <w:b/>
        </w:rPr>
        <w:t>географії. Житомир2009.Укладач  П.І. Щербань, методист з географії Житомирського ОІППО.</w:t>
      </w:r>
      <w:r w:rsidR="00477683">
        <w:t xml:space="preserve"> </w:t>
      </w:r>
      <w:r w:rsidR="00477683" w:rsidRPr="00156551">
        <w:t xml:space="preserve">Рецензент  П.Р. </w:t>
      </w:r>
      <w:proofErr w:type="spellStart"/>
      <w:r w:rsidR="00477683" w:rsidRPr="00156551">
        <w:t>Пухтаєвич</w:t>
      </w:r>
      <w:proofErr w:type="spellEnd"/>
      <w:r w:rsidR="00477683" w:rsidRPr="00156551">
        <w:t xml:space="preserve">, вчитель географії </w:t>
      </w:r>
      <w:proofErr w:type="spellStart"/>
      <w:r w:rsidR="00477683" w:rsidRPr="00156551">
        <w:t>Високопічської</w:t>
      </w:r>
      <w:proofErr w:type="spellEnd"/>
      <w:r w:rsidR="00477683" w:rsidRPr="00156551">
        <w:t xml:space="preserve"> ЗОШ І-ІІІ ступенів  № 1 Житомирського району.</w:t>
      </w:r>
      <w:r w:rsidR="00477683">
        <w:t xml:space="preserve"> </w:t>
      </w:r>
      <w:r w:rsidR="00477683" w:rsidRPr="00156551">
        <w:t>Коректор Н.М. Макарова Житомирський ОІППО,Інформаційно-видавничий центр, 2009</w:t>
      </w:r>
      <w:r w:rsidR="00477683">
        <w:t>.</w:t>
      </w:r>
    </w:p>
    <w:p w:rsidR="00364CBB" w:rsidRPr="00364CBB" w:rsidRDefault="00364CBB" w:rsidP="00364CBB">
      <w:pPr>
        <w:jc w:val="both"/>
        <w:rPr>
          <w:lang w:val="uk-UA"/>
        </w:rPr>
      </w:pPr>
    </w:p>
    <w:p w:rsidR="00C16849" w:rsidRDefault="00C16849"/>
    <w:sectPr w:rsidR="00C1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1C32"/>
    <w:multiLevelType w:val="hybridMultilevel"/>
    <w:tmpl w:val="6FDA5A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76"/>
    <w:rsid w:val="00364CBB"/>
    <w:rsid w:val="00477683"/>
    <w:rsid w:val="006E5E76"/>
    <w:rsid w:val="00C1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6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6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comp42</dc:creator>
  <cp:keywords/>
  <dc:description/>
  <cp:lastModifiedBy>comp42</cp:lastModifiedBy>
  <cp:revision>3</cp:revision>
  <dcterms:created xsi:type="dcterms:W3CDTF">2013-05-31T09:00:00Z</dcterms:created>
  <dcterms:modified xsi:type="dcterms:W3CDTF">2013-05-31T09:11:00Z</dcterms:modified>
</cp:coreProperties>
</file>