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C32" w:rsidRPr="00A14E9D" w:rsidRDefault="00011C32" w:rsidP="00011C32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proofErr w:type="spellStart"/>
      <w:r w:rsidRPr="00A14E9D">
        <w:rPr>
          <w:color w:val="000000"/>
          <w:sz w:val="28"/>
          <w:szCs w:val="28"/>
        </w:rPr>
        <w:t>Клітина</w:t>
      </w:r>
      <w:proofErr w:type="spellEnd"/>
      <w:r w:rsidRPr="00A14E9D">
        <w:rPr>
          <w:color w:val="000000"/>
          <w:sz w:val="28"/>
          <w:szCs w:val="28"/>
        </w:rPr>
        <w:t xml:space="preserve"> - </w:t>
      </w:r>
      <w:proofErr w:type="spellStart"/>
      <w:r w:rsidRPr="00A14E9D">
        <w:rPr>
          <w:color w:val="000000"/>
          <w:sz w:val="28"/>
          <w:szCs w:val="28"/>
        </w:rPr>
        <w:t>основна</w:t>
      </w:r>
      <w:proofErr w:type="spellEnd"/>
      <w:r w:rsidRPr="00A14E9D">
        <w:rPr>
          <w:color w:val="000000"/>
          <w:sz w:val="28"/>
          <w:szCs w:val="28"/>
        </w:rPr>
        <w:t xml:space="preserve"> структурно-</w:t>
      </w:r>
      <w:proofErr w:type="spellStart"/>
      <w:r w:rsidRPr="00A14E9D">
        <w:rPr>
          <w:color w:val="000000"/>
          <w:sz w:val="28"/>
          <w:szCs w:val="28"/>
        </w:rPr>
        <w:t>функціональна</w:t>
      </w:r>
      <w:proofErr w:type="spellEnd"/>
      <w:r w:rsidRPr="00A14E9D">
        <w:rPr>
          <w:color w:val="000000"/>
          <w:sz w:val="28"/>
          <w:szCs w:val="28"/>
        </w:rPr>
        <w:t xml:space="preserve"> </w:t>
      </w:r>
      <w:proofErr w:type="spellStart"/>
      <w:r w:rsidRPr="00A14E9D">
        <w:rPr>
          <w:color w:val="000000"/>
          <w:sz w:val="28"/>
          <w:szCs w:val="28"/>
        </w:rPr>
        <w:t>одиниця</w:t>
      </w:r>
      <w:proofErr w:type="spellEnd"/>
      <w:r w:rsidRPr="00A14E9D">
        <w:rPr>
          <w:color w:val="000000"/>
          <w:sz w:val="28"/>
          <w:szCs w:val="28"/>
        </w:rPr>
        <w:t xml:space="preserve"> </w:t>
      </w:r>
      <w:proofErr w:type="spellStart"/>
      <w:r w:rsidRPr="00A14E9D">
        <w:rPr>
          <w:color w:val="000000"/>
          <w:sz w:val="28"/>
          <w:szCs w:val="28"/>
        </w:rPr>
        <w:t>всіх</w:t>
      </w:r>
      <w:proofErr w:type="spellEnd"/>
      <w:r w:rsidRPr="00A14E9D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A14E9D">
        <w:rPr>
          <w:b/>
          <w:bCs/>
          <w:color w:val="000000"/>
          <w:sz w:val="28"/>
          <w:szCs w:val="28"/>
        </w:rPr>
        <w:fldChar w:fldCharType="begin"/>
      </w:r>
      <w:r w:rsidRPr="00A14E9D">
        <w:rPr>
          <w:b/>
          <w:bCs/>
          <w:color w:val="000000"/>
          <w:sz w:val="28"/>
          <w:szCs w:val="28"/>
        </w:rPr>
        <w:instrText xml:space="preserve"> HYPERLINK "http://vds-09.aurora.com.ua/index.php?title=%D0%A2%D0%B5%D0%BC%D0%B0_3._%D0%95%D0%BB%D0%B5%D0%BC%D0%B5%D0%BD%D1%82%D0%B0%D1%80%D0%BD%D0%B8%D0%B9_%D1%81%D0%BA%D0%BB%D0%B0%D0%B4_%D0%B6%D0%B8%D0%B2%D0%B8%D1%85_%D0%BE%D1%80%D0%B3%D0%B0%D0%BD%D1%96%D0%B7%D0%BC%D1%96%D0%B2._%D0%A5%D1%96%D0%BC%D1%96%D1%87%D0%BD%D0%B0_%D1%81%D1%82%D0%B0%D0%BB%D1%96%D1%81%D1%82%D1%8C_%D0%BE%D1%80%D0%B3%D0%B0%D0%BD%D1%96%D0%B7%D0%BC%D1%96%D0%B2." \o "Тема 3. Елементарний склад живих організмів. Хімічна сталість організмів." </w:instrText>
      </w:r>
      <w:r w:rsidRPr="00A14E9D">
        <w:rPr>
          <w:b/>
          <w:bCs/>
          <w:color w:val="000000"/>
          <w:sz w:val="28"/>
          <w:szCs w:val="28"/>
        </w:rPr>
        <w:fldChar w:fldCharType="separate"/>
      </w:r>
      <w:r w:rsidRPr="00A14E9D">
        <w:rPr>
          <w:rStyle w:val="a4"/>
          <w:b/>
          <w:bCs/>
          <w:color w:val="5A3696"/>
          <w:sz w:val="28"/>
          <w:szCs w:val="28"/>
        </w:rPr>
        <w:t>живих</w:t>
      </w:r>
      <w:proofErr w:type="spellEnd"/>
      <w:r w:rsidRPr="00A14E9D">
        <w:rPr>
          <w:rStyle w:val="a4"/>
          <w:b/>
          <w:bCs/>
          <w:color w:val="5A3696"/>
          <w:sz w:val="28"/>
          <w:szCs w:val="28"/>
        </w:rPr>
        <w:t xml:space="preserve"> </w:t>
      </w:r>
      <w:proofErr w:type="spellStart"/>
      <w:r w:rsidRPr="00A14E9D">
        <w:rPr>
          <w:rStyle w:val="a4"/>
          <w:b/>
          <w:bCs/>
          <w:color w:val="5A3696"/>
          <w:sz w:val="28"/>
          <w:szCs w:val="28"/>
        </w:rPr>
        <w:t>організмів</w:t>
      </w:r>
      <w:proofErr w:type="spellEnd"/>
      <w:r w:rsidRPr="00A14E9D">
        <w:rPr>
          <w:b/>
          <w:bCs/>
          <w:color w:val="000000"/>
          <w:sz w:val="28"/>
          <w:szCs w:val="28"/>
        </w:rPr>
        <w:fldChar w:fldCharType="end"/>
      </w:r>
      <w:r w:rsidRPr="00A14E9D">
        <w:rPr>
          <w:color w:val="000000"/>
          <w:sz w:val="28"/>
          <w:szCs w:val="28"/>
        </w:rPr>
        <w:t xml:space="preserve">, </w:t>
      </w:r>
      <w:proofErr w:type="spellStart"/>
      <w:r w:rsidRPr="00A14E9D">
        <w:rPr>
          <w:color w:val="000000"/>
          <w:sz w:val="28"/>
          <w:szCs w:val="28"/>
        </w:rPr>
        <w:t>елементарна</w:t>
      </w:r>
      <w:proofErr w:type="spellEnd"/>
      <w:r w:rsidRPr="00A14E9D">
        <w:rPr>
          <w:color w:val="000000"/>
          <w:sz w:val="28"/>
          <w:szCs w:val="28"/>
        </w:rPr>
        <w:t xml:space="preserve"> </w:t>
      </w:r>
      <w:proofErr w:type="spellStart"/>
      <w:r w:rsidRPr="00A14E9D">
        <w:rPr>
          <w:color w:val="000000"/>
          <w:sz w:val="28"/>
          <w:szCs w:val="28"/>
        </w:rPr>
        <w:t>біологічна</w:t>
      </w:r>
      <w:proofErr w:type="spellEnd"/>
      <w:r w:rsidRPr="00A14E9D">
        <w:rPr>
          <w:color w:val="000000"/>
          <w:sz w:val="28"/>
          <w:szCs w:val="28"/>
        </w:rPr>
        <w:t xml:space="preserve"> система. </w:t>
      </w:r>
      <w:proofErr w:type="spellStart"/>
      <w:r w:rsidRPr="00A14E9D">
        <w:rPr>
          <w:color w:val="000000"/>
          <w:sz w:val="28"/>
          <w:szCs w:val="28"/>
        </w:rPr>
        <w:t>Це</w:t>
      </w:r>
      <w:proofErr w:type="spellEnd"/>
      <w:r w:rsidRPr="00A14E9D">
        <w:rPr>
          <w:color w:val="000000"/>
          <w:sz w:val="28"/>
          <w:szCs w:val="28"/>
        </w:rPr>
        <w:t xml:space="preserve"> </w:t>
      </w:r>
      <w:proofErr w:type="spellStart"/>
      <w:r w:rsidRPr="00A14E9D">
        <w:rPr>
          <w:color w:val="000000"/>
          <w:sz w:val="28"/>
          <w:szCs w:val="28"/>
        </w:rPr>
        <w:t>означа</w:t>
      </w:r>
      <w:proofErr w:type="gramStart"/>
      <w:r w:rsidRPr="00A14E9D">
        <w:rPr>
          <w:color w:val="000000"/>
          <w:sz w:val="28"/>
          <w:szCs w:val="28"/>
        </w:rPr>
        <w:t>є</w:t>
      </w:r>
      <w:proofErr w:type="spellEnd"/>
      <w:r w:rsidRPr="00A14E9D">
        <w:rPr>
          <w:color w:val="000000"/>
          <w:sz w:val="28"/>
          <w:szCs w:val="28"/>
        </w:rPr>
        <w:t>,</w:t>
      </w:r>
      <w:proofErr w:type="gramEnd"/>
      <w:r w:rsidRPr="00A14E9D">
        <w:rPr>
          <w:color w:val="000000"/>
          <w:sz w:val="28"/>
          <w:szCs w:val="28"/>
        </w:rPr>
        <w:t xml:space="preserve"> </w:t>
      </w:r>
      <w:proofErr w:type="spellStart"/>
      <w:r w:rsidRPr="00A14E9D">
        <w:rPr>
          <w:color w:val="000000"/>
          <w:sz w:val="28"/>
          <w:szCs w:val="28"/>
        </w:rPr>
        <w:t>що</w:t>
      </w:r>
      <w:proofErr w:type="spellEnd"/>
      <w:r w:rsidRPr="00A14E9D">
        <w:rPr>
          <w:color w:val="000000"/>
          <w:sz w:val="28"/>
          <w:szCs w:val="28"/>
        </w:rPr>
        <w:t xml:space="preserve"> на </w:t>
      </w:r>
      <w:proofErr w:type="spellStart"/>
      <w:r w:rsidRPr="00A14E9D">
        <w:rPr>
          <w:color w:val="000000"/>
          <w:sz w:val="28"/>
          <w:szCs w:val="28"/>
        </w:rPr>
        <w:t>клітинному</w:t>
      </w:r>
      <w:proofErr w:type="spellEnd"/>
      <w:r w:rsidRPr="00A14E9D">
        <w:rPr>
          <w:color w:val="000000"/>
          <w:sz w:val="28"/>
          <w:szCs w:val="28"/>
        </w:rPr>
        <w:t xml:space="preserve"> </w:t>
      </w:r>
      <w:proofErr w:type="spellStart"/>
      <w:r w:rsidRPr="00A14E9D">
        <w:rPr>
          <w:color w:val="000000"/>
          <w:sz w:val="28"/>
          <w:szCs w:val="28"/>
        </w:rPr>
        <w:t>рівні</w:t>
      </w:r>
      <w:proofErr w:type="spellEnd"/>
      <w:r w:rsidRPr="00A14E9D">
        <w:rPr>
          <w:color w:val="000000"/>
          <w:sz w:val="28"/>
          <w:szCs w:val="28"/>
        </w:rPr>
        <w:t xml:space="preserve"> </w:t>
      </w:r>
      <w:proofErr w:type="spellStart"/>
      <w:r w:rsidRPr="00A14E9D">
        <w:rPr>
          <w:color w:val="000000"/>
          <w:sz w:val="28"/>
          <w:szCs w:val="28"/>
        </w:rPr>
        <w:t>організації</w:t>
      </w:r>
      <w:proofErr w:type="spellEnd"/>
      <w:r w:rsidRPr="00A14E9D">
        <w:rPr>
          <w:color w:val="000000"/>
          <w:sz w:val="28"/>
          <w:szCs w:val="28"/>
        </w:rPr>
        <w:t xml:space="preserve"> </w:t>
      </w:r>
      <w:proofErr w:type="spellStart"/>
      <w:r w:rsidRPr="00A14E9D">
        <w:rPr>
          <w:color w:val="000000"/>
          <w:sz w:val="28"/>
          <w:szCs w:val="28"/>
        </w:rPr>
        <w:t>живої</w:t>
      </w:r>
      <w:proofErr w:type="spellEnd"/>
      <w:r w:rsidRPr="00A14E9D">
        <w:rPr>
          <w:color w:val="000000"/>
          <w:sz w:val="28"/>
          <w:szCs w:val="28"/>
        </w:rPr>
        <w:t xml:space="preserve"> </w:t>
      </w:r>
      <w:proofErr w:type="spellStart"/>
      <w:r w:rsidRPr="00A14E9D">
        <w:rPr>
          <w:color w:val="000000"/>
          <w:sz w:val="28"/>
          <w:szCs w:val="28"/>
        </w:rPr>
        <w:t>матерії</w:t>
      </w:r>
      <w:proofErr w:type="spellEnd"/>
      <w:r w:rsidRPr="00A14E9D">
        <w:rPr>
          <w:color w:val="000000"/>
          <w:sz w:val="28"/>
          <w:szCs w:val="28"/>
        </w:rPr>
        <w:t xml:space="preserve"> </w:t>
      </w:r>
      <w:proofErr w:type="spellStart"/>
      <w:r w:rsidRPr="00A14E9D">
        <w:rPr>
          <w:color w:val="000000"/>
          <w:sz w:val="28"/>
          <w:szCs w:val="28"/>
        </w:rPr>
        <w:t>повністю</w:t>
      </w:r>
      <w:proofErr w:type="spellEnd"/>
      <w:r w:rsidRPr="00A14E9D">
        <w:rPr>
          <w:color w:val="000000"/>
          <w:sz w:val="28"/>
          <w:szCs w:val="28"/>
        </w:rPr>
        <w:t xml:space="preserve"> </w:t>
      </w:r>
      <w:proofErr w:type="spellStart"/>
      <w:r w:rsidRPr="00A14E9D">
        <w:rPr>
          <w:color w:val="000000"/>
          <w:sz w:val="28"/>
          <w:szCs w:val="28"/>
        </w:rPr>
        <w:t>проявляються</w:t>
      </w:r>
      <w:proofErr w:type="spellEnd"/>
      <w:r w:rsidRPr="00A14E9D">
        <w:rPr>
          <w:color w:val="000000"/>
          <w:sz w:val="28"/>
          <w:szCs w:val="28"/>
        </w:rPr>
        <w:t xml:space="preserve"> </w:t>
      </w:r>
      <w:proofErr w:type="spellStart"/>
      <w:r w:rsidRPr="00A14E9D">
        <w:rPr>
          <w:color w:val="000000"/>
          <w:sz w:val="28"/>
          <w:szCs w:val="28"/>
        </w:rPr>
        <w:t>всі</w:t>
      </w:r>
      <w:proofErr w:type="spellEnd"/>
      <w:r w:rsidRPr="00A14E9D">
        <w:rPr>
          <w:color w:val="000000"/>
          <w:sz w:val="28"/>
          <w:szCs w:val="28"/>
        </w:rPr>
        <w:t xml:space="preserve"> </w:t>
      </w:r>
      <w:proofErr w:type="spellStart"/>
      <w:r w:rsidRPr="00A14E9D">
        <w:rPr>
          <w:color w:val="000000"/>
          <w:sz w:val="28"/>
          <w:szCs w:val="28"/>
        </w:rPr>
        <w:t>основні</w:t>
      </w:r>
      <w:proofErr w:type="spellEnd"/>
      <w:r w:rsidRPr="00A14E9D">
        <w:rPr>
          <w:color w:val="000000"/>
          <w:sz w:val="28"/>
          <w:szCs w:val="28"/>
        </w:rPr>
        <w:t xml:space="preserve"> </w:t>
      </w:r>
      <w:proofErr w:type="spellStart"/>
      <w:r w:rsidRPr="00A14E9D">
        <w:rPr>
          <w:color w:val="000000"/>
          <w:sz w:val="28"/>
          <w:szCs w:val="28"/>
        </w:rPr>
        <w:t>властивості</w:t>
      </w:r>
      <w:proofErr w:type="spellEnd"/>
      <w:r w:rsidRPr="00A14E9D">
        <w:rPr>
          <w:color w:val="000000"/>
          <w:sz w:val="28"/>
          <w:szCs w:val="28"/>
        </w:rPr>
        <w:t xml:space="preserve"> живого:</w:t>
      </w:r>
      <w:r w:rsidRPr="00A14E9D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A14E9D">
        <w:rPr>
          <w:b/>
          <w:bCs/>
          <w:color w:val="000000"/>
          <w:sz w:val="28"/>
          <w:szCs w:val="28"/>
        </w:rPr>
        <w:fldChar w:fldCharType="begin"/>
      </w:r>
      <w:r w:rsidRPr="00A14E9D">
        <w:rPr>
          <w:b/>
          <w:bCs/>
          <w:color w:val="000000"/>
          <w:sz w:val="28"/>
          <w:szCs w:val="28"/>
        </w:rPr>
        <w:instrText xml:space="preserve"> HYPERLINK "http://vds-09.aurora.com.ua/index.php?title=%D0%97%D0%BD%D0%B0%D1%87%D0%B5%D0%BD%D0%BD%D1%8F_%D0%BE%D0%B1%D0%BC%D1%96%D0%BD%D1%83_%D1%80%D0%B5%D1%87%D0%BE%D0%B2%D0%B8%D0%BD_%D1%96_%D0%B5%D0%BD%D0%B5%D1%80%D0%B3%D1%96%D1%97." \o "Значення обміну речовин і енергії." </w:instrText>
      </w:r>
      <w:r w:rsidRPr="00A14E9D">
        <w:rPr>
          <w:b/>
          <w:bCs/>
          <w:color w:val="000000"/>
          <w:sz w:val="28"/>
          <w:szCs w:val="28"/>
        </w:rPr>
        <w:fldChar w:fldCharType="separate"/>
      </w:r>
      <w:r w:rsidRPr="00A14E9D">
        <w:rPr>
          <w:rStyle w:val="a4"/>
          <w:b/>
          <w:bCs/>
          <w:color w:val="5A3696"/>
          <w:sz w:val="28"/>
          <w:szCs w:val="28"/>
        </w:rPr>
        <w:t>обмін</w:t>
      </w:r>
      <w:proofErr w:type="spellEnd"/>
      <w:r w:rsidRPr="00A14E9D">
        <w:rPr>
          <w:rStyle w:val="a4"/>
          <w:b/>
          <w:bCs/>
          <w:color w:val="5A3696"/>
          <w:sz w:val="28"/>
          <w:szCs w:val="28"/>
        </w:rPr>
        <w:t xml:space="preserve"> </w:t>
      </w:r>
      <w:proofErr w:type="spellStart"/>
      <w:r w:rsidRPr="00A14E9D">
        <w:rPr>
          <w:rStyle w:val="a4"/>
          <w:b/>
          <w:bCs/>
          <w:color w:val="5A3696"/>
          <w:sz w:val="28"/>
          <w:szCs w:val="28"/>
        </w:rPr>
        <w:t>речовин</w:t>
      </w:r>
      <w:proofErr w:type="spellEnd"/>
      <w:r w:rsidRPr="00A14E9D">
        <w:rPr>
          <w:b/>
          <w:bCs/>
          <w:color w:val="000000"/>
          <w:sz w:val="28"/>
          <w:szCs w:val="28"/>
        </w:rPr>
        <w:fldChar w:fldCharType="end"/>
      </w:r>
      <w:r w:rsidRPr="00A14E9D">
        <w:rPr>
          <w:rStyle w:val="apple-converted-space"/>
          <w:color w:val="000000"/>
          <w:sz w:val="28"/>
          <w:szCs w:val="28"/>
        </w:rPr>
        <w:t> </w:t>
      </w:r>
      <w:r w:rsidRPr="00A14E9D">
        <w:rPr>
          <w:color w:val="000000"/>
          <w:sz w:val="28"/>
          <w:szCs w:val="28"/>
        </w:rPr>
        <w:t xml:space="preserve">і </w:t>
      </w:r>
      <w:proofErr w:type="spellStart"/>
      <w:r w:rsidRPr="00A14E9D">
        <w:rPr>
          <w:color w:val="000000"/>
          <w:sz w:val="28"/>
          <w:szCs w:val="28"/>
        </w:rPr>
        <w:t>перетворення</w:t>
      </w:r>
      <w:proofErr w:type="spellEnd"/>
      <w:r w:rsidRPr="00A14E9D">
        <w:rPr>
          <w:color w:val="000000"/>
          <w:sz w:val="28"/>
          <w:szCs w:val="28"/>
        </w:rPr>
        <w:t xml:space="preserve"> </w:t>
      </w:r>
      <w:proofErr w:type="spellStart"/>
      <w:r w:rsidRPr="00A14E9D">
        <w:rPr>
          <w:color w:val="000000"/>
          <w:sz w:val="28"/>
          <w:szCs w:val="28"/>
        </w:rPr>
        <w:t>енергії</w:t>
      </w:r>
      <w:proofErr w:type="spellEnd"/>
      <w:r w:rsidRPr="00A14E9D">
        <w:rPr>
          <w:color w:val="000000"/>
          <w:sz w:val="28"/>
          <w:szCs w:val="28"/>
        </w:rPr>
        <w:t xml:space="preserve">, </w:t>
      </w:r>
      <w:proofErr w:type="spellStart"/>
      <w:r w:rsidRPr="00A14E9D">
        <w:rPr>
          <w:color w:val="000000"/>
          <w:sz w:val="28"/>
          <w:szCs w:val="28"/>
        </w:rPr>
        <w:t>здатність</w:t>
      </w:r>
      <w:proofErr w:type="spellEnd"/>
      <w:r w:rsidRPr="00A14E9D">
        <w:rPr>
          <w:color w:val="000000"/>
          <w:sz w:val="28"/>
          <w:szCs w:val="28"/>
        </w:rPr>
        <w:t xml:space="preserve"> до росту і </w:t>
      </w:r>
      <w:proofErr w:type="spellStart"/>
      <w:r w:rsidRPr="00A14E9D">
        <w:rPr>
          <w:color w:val="000000"/>
          <w:sz w:val="28"/>
          <w:szCs w:val="28"/>
        </w:rPr>
        <w:t>розмноження</w:t>
      </w:r>
      <w:proofErr w:type="spellEnd"/>
      <w:r w:rsidRPr="00A14E9D">
        <w:rPr>
          <w:color w:val="000000"/>
          <w:sz w:val="28"/>
          <w:szCs w:val="28"/>
        </w:rPr>
        <w:t xml:space="preserve">, </w:t>
      </w:r>
      <w:proofErr w:type="spellStart"/>
      <w:r w:rsidRPr="00A14E9D">
        <w:rPr>
          <w:color w:val="000000"/>
          <w:sz w:val="28"/>
          <w:szCs w:val="28"/>
        </w:rPr>
        <w:t>руху</w:t>
      </w:r>
      <w:proofErr w:type="spellEnd"/>
      <w:r w:rsidRPr="00A14E9D">
        <w:rPr>
          <w:color w:val="000000"/>
          <w:sz w:val="28"/>
          <w:szCs w:val="28"/>
        </w:rPr>
        <w:t xml:space="preserve">, </w:t>
      </w:r>
      <w:proofErr w:type="spellStart"/>
      <w:r w:rsidRPr="00A14E9D">
        <w:rPr>
          <w:color w:val="000000"/>
          <w:sz w:val="28"/>
          <w:szCs w:val="28"/>
        </w:rPr>
        <w:t>збереження</w:t>
      </w:r>
      <w:proofErr w:type="spellEnd"/>
      <w:r w:rsidRPr="00A14E9D">
        <w:rPr>
          <w:color w:val="000000"/>
          <w:sz w:val="28"/>
          <w:szCs w:val="28"/>
        </w:rPr>
        <w:t xml:space="preserve"> і передача </w:t>
      </w:r>
      <w:proofErr w:type="spellStart"/>
      <w:r w:rsidRPr="00A14E9D">
        <w:rPr>
          <w:color w:val="000000"/>
          <w:sz w:val="28"/>
          <w:szCs w:val="28"/>
        </w:rPr>
        <w:t>спадкової</w:t>
      </w:r>
      <w:proofErr w:type="spellEnd"/>
      <w:r w:rsidR="00A14E9D">
        <w:rPr>
          <w:color w:val="000000"/>
          <w:sz w:val="28"/>
          <w:szCs w:val="28"/>
          <w:lang w:val="uk-UA"/>
        </w:rPr>
        <w:t xml:space="preserve"> </w:t>
      </w:r>
      <w:bookmarkStart w:id="0" w:name="_GoBack"/>
      <w:bookmarkEnd w:id="0"/>
      <w:r w:rsidRPr="00A14E9D">
        <w:rPr>
          <w:rStyle w:val="apple-converted-space"/>
          <w:color w:val="000000"/>
          <w:sz w:val="28"/>
          <w:szCs w:val="28"/>
        </w:rPr>
        <w:t> </w:t>
      </w:r>
      <w:hyperlink r:id="rId5" w:history="1">
        <w:proofErr w:type="spellStart"/>
        <w:r w:rsidRPr="00A14E9D">
          <w:rPr>
            <w:rStyle w:val="a4"/>
            <w:b/>
            <w:bCs/>
            <w:color w:val="3366BB"/>
            <w:sz w:val="28"/>
            <w:szCs w:val="28"/>
          </w:rPr>
          <w:t>інформації</w:t>
        </w:r>
        <w:proofErr w:type="spellEnd"/>
      </w:hyperlink>
      <w:r w:rsidRPr="00A14E9D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A14E9D">
        <w:rPr>
          <w:color w:val="000000"/>
          <w:sz w:val="28"/>
          <w:szCs w:val="28"/>
        </w:rPr>
        <w:t>тощо</w:t>
      </w:r>
      <w:proofErr w:type="spellEnd"/>
      <w:r w:rsidRPr="00A14E9D">
        <w:rPr>
          <w:color w:val="000000"/>
          <w:sz w:val="28"/>
          <w:szCs w:val="28"/>
        </w:rPr>
        <w:t>.</w:t>
      </w:r>
    </w:p>
    <w:p w:rsidR="00011C32" w:rsidRPr="00A14E9D" w:rsidRDefault="00011C32" w:rsidP="00011C32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</w:p>
    <w:p w:rsidR="00011C32" w:rsidRPr="00A14E9D" w:rsidRDefault="00011C32" w:rsidP="00011C32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A14E9D">
        <w:rPr>
          <w:noProof/>
          <w:color w:val="5A3696"/>
          <w:sz w:val="28"/>
          <w:szCs w:val="28"/>
        </w:rPr>
        <w:drawing>
          <wp:inline distT="0" distB="0" distL="0" distR="0" wp14:anchorId="21FB128C" wp14:editId="3803496B">
            <wp:extent cx="1714500" cy="1962150"/>
            <wp:effectExtent l="0" t="0" r="0" b="0"/>
            <wp:docPr id="2" name="Рисунок 2" descr="Хламідомонада">
              <a:hlinkClick xmlns:a="http://schemas.openxmlformats.org/drawingml/2006/main" r:id="rId6" tooltip="&quot;Хламідомонад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ламідомонада">
                      <a:hlinkClick r:id="rId6" tooltip="&quot;Хламідомонад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C32" w:rsidRPr="00A14E9D" w:rsidRDefault="00011C32" w:rsidP="00011C32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A14E9D">
        <w:rPr>
          <w:i/>
          <w:iCs/>
          <w:color w:val="000000"/>
          <w:sz w:val="28"/>
          <w:szCs w:val="28"/>
        </w:rPr>
        <w:t xml:space="preserve">Мал. 23. </w:t>
      </w:r>
      <w:proofErr w:type="spellStart"/>
      <w:r w:rsidRPr="00A14E9D">
        <w:rPr>
          <w:i/>
          <w:iCs/>
          <w:color w:val="000000"/>
          <w:sz w:val="28"/>
          <w:szCs w:val="28"/>
        </w:rPr>
        <w:t>Хламідомонада</w:t>
      </w:r>
      <w:proofErr w:type="spellEnd"/>
    </w:p>
    <w:p w:rsidR="00011C32" w:rsidRPr="00A14E9D" w:rsidRDefault="00011C32" w:rsidP="00011C32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A14E9D">
        <w:rPr>
          <w:color w:val="000000"/>
          <w:sz w:val="28"/>
          <w:szCs w:val="28"/>
        </w:rPr>
        <w:br/>
        <w:t xml:space="preserve">Ви </w:t>
      </w:r>
      <w:proofErr w:type="spellStart"/>
      <w:r w:rsidRPr="00A14E9D">
        <w:rPr>
          <w:color w:val="000000"/>
          <w:sz w:val="28"/>
          <w:szCs w:val="28"/>
        </w:rPr>
        <w:t>вже</w:t>
      </w:r>
      <w:proofErr w:type="spellEnd"/>
      <w:r w:rsidRPr="00A14E9D">
        <w:rPr>
          <w:color w:val="000000"/>
          <w:sz w:val="28"/>
          <w:szCs w:val="28"/>
        </w:rPr>
        <w:t xml:space="preserve"> </w:t>
      </w:r>
      <w:proofErr w:type="spellStart"/>
      <w:r w:rsidRPr="00A14E9D">
        <w:rPr>
          <w:color w:val="000000"/>
          <w:sz w:val="28"/>
          <w:szCs w:val="28"/>
        </w:rPr>
        <w:t>знаєте</w:t>
      </w:r>
      <w:proofErr w:type="spellEnd"/>
      <w:r w:rsidRPr="00A14E9D">
        <w:rPr>
          <w:color w:val="000000"/>
          <w:sz w:val="28"/>
          <w:szCs w:val="28"/>
        </w:rPr>
        <w:t xml:space="preserve">, </w:t>
      </w:r>
      <w:proofErr w:type="spellStart"/>
      <w:r w:rsidRPr="00A14E9D">
        <w:rPr>
          <w:color w:val="000000"/>
          <w:sz w:val="28"/>
          <w:szCs w:val="28"/>
        </w:rPr>
        <w:t>що</w:t>
      </w:r>
      <w:proofErr w:type="spellEnd"/>
      <w:r w:rsidRPr="00A14E9D">
        <w:rPr>
          <w:color w:val="000000"/>
          <w:sz w:val="28"/>
          <w:szCs w:val="28"/>
        </w:rPr>
        <w:t xml:space="preserve"> </w:t>
      </w:r>
      <w:proofErr w:type="spellStart"/>
      <w:r w:rsidRPr="00A14E9D">
        <w:rPr>
          <w:color w:val="000000"/>
          <w:sz w:val="28"/>
          <w:szCs w:val="28"/>
        </w:rPr>
        <w:t>існують</w:t>
      </w:r>
      <w:proofErr w:type="spellEnd"/>
      <w:r w:rsidRPr="00A14E9D">
        <w:rPr>
          <w:color w:val="000000"/>
          <w:sz w:val="28"/>
          <w:szCs w:val="28"/>
        </w:rPr>
        <w:t xml:space="preserve"> </w:t>
      </w:r>
      <w:proofErr w:type="spellStart"/>
      <w:r w:rsidRPr="00A14E9D">
        <w:rPr>
          <w:color w:val="000000"/>
          <w:sz w:val="28"/>
          <w:szCs w:val="28"/>
        </w:rPr>
        <w:t>організми</w:t>
      </w:r>
      <w:proofErr w:type="spellEnd"/>
      <w:r w:rsidRPr="00A14E9D">
        <w:rPr>
          <w:color w:val="000000"/>
          <w:sz w:val="28"/>
          <w:szCs w:val="28"/>
        </w:rPr>
        <w:t xml:space="preserve"> </w:t>
      </w:r>
      <w:proofErr w:type="spellStart"/>
      <w:r w:rsidRPr="00A14E9D">
        <w:rPr>
          <w:color w:val="000000"/>
          <w:sz w:val="28"/>
          <w:szCs w:val="28"/>
        </w:rPr>
        <w:t>одноклітинні</w:t>
      </w:r>
      <w:proofErr w:type="spellEnd"/>
      <w:r w:rsidRPr="00A14E9D">
        <w:rPr>
          <w:color w:val="000000"/>
          <w:sz w:val="28"/>
          <w:szCs w:val="28"/>
        </w:rPr>
        <w:t xml:space="preserve">, </w:t>
      </w:r>
      <w:proofErr w:type="spellStart"/>
      <w:r w:rsidRPr="00A14E9D">
        <w:rPr>
          <w:color w:val="000000"/>
          <w:sz w:val="28"/>
          <w:szCs w:val="28"/>
        </w:rPr>
        <w:t>колоніальні</w:t>
      </w:r>
      <w:proofErr w:type="spellEnd"/>
      <w:r w:rsidRPr="00A14E9D">
        <w:rPr>
          <w:color w:val="000000"/>
          <w:sz w:val="28"/>
          <w:szCs w:val="28"/>
        </w:rPr>
        <w:t xml:space="preserve"> та </w:t>
      </w:r>
      <w:proofErr w:type="spellStart"/>
      <w:r w:rsidRPr="00A14E9D">
        <w:rPr>
          <w:color w:val="000000"/>
          <w:sz w:val="28"/>
          <w:szCs w:val="28"/>
        </w:rPr>
        <w:t>багатоклітинні</w:t>
      </w:r>
      <w:proofErr w:type="spellEnd"/>
      <w:r w:rsidRPr="00A14E9D">
        <w:rPr>
          <w:color w:val="000000"/>
          <w:sz w:val="28"/>
          <w:szCs w:val="28"/>
        </w:rPr>
        <w:t xml:space="preserve">. </w:t>
      </w:r>
      <w:proofErr w:type="spellStart"/>
      <w:r w:rsidRPr="00A14E9D">
        <w:rPr>
          <w:color w:val="000000"/>
          <w:sz w:val="28"/>
          <w:szCs w:val="28"/>
        </w:rPr>
        <w:t>Одноклітинні</w:t>
      </w:r>
      <w:proofErr w:type="spellEnd"/>
      <w:r w:rsidRPr="00A14E9D">
        <w:rPr>
          <w:color w:val="000000"/>
          <w:sz w:val="28"/>
          <w:szCs w:val="28"/>
        </w:rPr>
        <w:t xml:space="preserve"> </w:t>
      </w:r>
      <w:proofErr w:type="spellStart"/>
      <w:r w:rsidRPr="00A14E9D">
        <w:rPr>
          <w:color w:val="000000"/>
          <w:sz w:val="28"/>
          <w:szCs w:val="28"/>
        </w:rPr>
        <w:t>організми</w:t>
      </w:r>
      <w:proofErr w:type="spellEnd"/>
      <w:r w:rsidRPr="00A14E9D">
        <w:rPr>
          <w:color w:val="000000"/>
          <w:sz w:val="28"/>
          <w:szCs w:val="28"/>
        </w:rPr>
        <w:t xml:space="preserve"> (мал.23) є </w:t>
      </w:r>
      <w:proofErr w:type="spellStart"/>
      <w:r w:rsidRPr="00A14E9D">
        <w:rPr>
          <w:color w:val="000000"/>
          <w:sz w:val="28"/>
          <w:szCs w:val="28"/>
        </w:rPr>
        <w:t>цілісним</w:t>
      </w:r>
      <w:proofErr w:type="spellEnd"/>
      <w:r w:rsidRPr="00A14E9D">
        <w:rPr>
          <w:color w:val="000000"/>
          <w:sz w:val="28"/>
          <w:szCs w:val="28"/>
        </w:rPr>
        <w:t xml:space="preserve"> </w:t>
      </w:r>
      <w:proofErr w:type="spellStart"/>
      <w:r w:rsidRPr="00A14E9D">
        <w:rPr>
          <w:color w:val="000000"/>
          <w:sz w:val="28"/>
          <w:szCs w:val="28"/>
        </w:rPr>
        <w:t>самостійним</w:t>
      </w:r>
      <w:proofErr w:type="spellEnd"/>
      <w:r w:rsidRPr="00A14E9D">
        <w:rPr>
          <w:color w:val="000000"/>
          <w:sz w:val="28"/>
          <w:szCs w:val="28"/>
        </w:rPr>
        <w:t xml:space="preserve"> </w:t>
      </w:r>
      <w:proofErr w:type="spellStart"/>
      <w:r w:rsidRPr="00A14E9D">
        <w:rPr>
          <w:color w:val="000000"/>
          <w:sz w:val="28"/>
          <w:szCs w:val="28"/>
        </w:rPr>
        <w:t>організмом</w:t>
      </w:r>
      <w:proofErr w:type="spellEnd"/>
      <w:r w:rsidRPr="00A14E9D">
        <w:rPr>
          <w:color w:val="000000"/>
          <w:sz w:val="28"/>
          <w:szCs w:val="28"/>
        </w:rPr>
        <w:t xml:space="preserve">, </w:t>
      </w:r>
      <w:proofErr w:type="spellStart"/>
      <w:r w:rsidRPr="00A14E9D">
        <w:rPr>
          <w:color w:val="000000"/>
          <w:sz w:val="28"/>
          <w:szCs w:val="28"/>
        </w:rPr>
        <w:t>якому</w:t>
      </w:r>
      <w:proofErr w:type="spellEnd"/>
      <w:r w:rsidRPr="00A14E9D">
        <w:rPr>
          <w:color w:val="000000"/>
          <w:sz w:val="28"/>
          <w:szCs w:val="28"/>
        </w:rPr>
        <w:t xml:space="preserve"> </w:t>
      </w:r>
      <w:proofErr w:type="spellStart"/>
      <w:r w:rsidRPr="00A14E9D">
        <w:rPr>
          <w:color w:val="000000"/>
          <w:sz w:val="28"/>
          <w:szCs w:val="28"/>
        </w:rPr>
        <w:t>властиві</w:t>
      </w:r>
      <w:proofErr w:type="spellEnd"/>
      <w:r w:rsidRPr="00A14E9D">
        <w:rPr>
          <w:color w:val="000000"/>
          <w:sz w:val="28"/>
          <w:szCs w:val="28"/>
        </w:rPr>
        <w:t xml:space="preserve"> </w:t>
      </w:r>
      <w:proofErr w:type="spellStart"/>
      <w:r w:rsidRPr="00A14E9D">
        <w:rPr>
          <w:color w:val="000000"/>
          <w:sz w:val="28"/>
          <w:szCs w:val="28"/>
        </w:rPr>
        <w:t>всі</w:t>
      </w:r>
      <w:proofErr w:type="spellEnd"/>
      <w:r w:rsidRPr="00A14E9D">
        <w:rPr>
          <w:color w:val="000000"/>
          <w:sz w:val="28"/>
          <w:szCs w:val="28"/>
        </w:rPr>
        <w:t xml:space="preserve"> </w:t>
      </w:r>
      <w:proofErr w:type="spellStart"/>
      <w:r w:rsidRPr="00A14E9D">
        <w:rPr>
          <w:color w:val="000000"/>
          <w:sz w:val="28"/>
          <w:szCs w:val="28"/>
        </w:rPr>
        <w:t>життєві</w:t>
      </w:r>
      <w:proofErr w:type="spellEnd"/>
      <w:r w:rsidRPr="00A14E9D">
        <w:rPr>
          <w:color w:val="000000"/>
          <w:sz w:val="28"/>
          <w:szCs w:val="28"/>
        </w:rPr>
        <w:t xml:space="preserve"> </w:t>
      </w:r>
      <w:proofErr w:type="spellStart"/>
      <w:r w:rsidRPr="00A14E9D">
        <w:rPr>
          <w:color w:val="000000"/>
          <w:sz w:val="28"/>
          <w:szCs w:val="28"/>
        </w:rPr>
        <w:t>функції</w:t>
      </w:r>
      <w:proofErr w:type="spellEnd"/>
      <w:r w:rsidRPr="00A14E9D">
        <w:rPr>
          <w:color w:val="000000"/>
          <w:sz w:val="28"/>
          <w:szCs w:val="28"/>
        </w:rPr>
        <w:t xml:space="preserve">, </w:t>
      </w:r>
      <w:proofErr w:type="spellStart"/>
      <w:r w:rsidRPr="00A14E9D">
        <w:rPr>
          <w:color w:val="000000"/>
          <w:sz w:val="28"/>
          <w:szCs w:val="28"/>
        </w:rPr>
        <w:t>притаманні</w:t>
      </w:r>
      <w:proofErr w:type="spellEnd"/>
      <w:r w:rsidRPr="00A14E9D">
        <w:rPr>
          <w:color w:val="000000"/>
          <w:sz w:val="28"/>
          <w:szCs w:val="28"/>
        </w:rPr>
        <w:t xml:space="preserve"> </w:t>
      </w:r>
      <w:proofErr w:type="spellStart"/>
      <w:r w:rsidRPr="00A14E9D">
        <w:rPr>
          <w:color w:val="000000"/>
          <w:sz w:val="28"/>
          <w:szCs w:val="28"/>
        </w:rPr>
        <w:t>багатоклітинним</w:t>
      </w:r>
      <w:proofErr w:type="spellEnd"/>
      <w:r w:rsidRPr="00A14E9D">
        <w:rPr>
          <w:color w:val="000000"/>
          <w:sz w:val="28"/>
          <w:szCs w:val="28"/>
        </w:rPr>
        <w:t xml:space="preserve"> </w:t>
      </w:r>
      <w:proofErr w:type="spellStart"/>
      <w:r w:rsidRPr="00A14E9D">
        <w:rPr>
          <w:color w:val="000000"/>
          <w:sz w:val="28"/>
          <w:szCs w:val="28"/>
        </w:rPr>
        <w:t>організмам</w:t>
      </w:r>
      <w:proofErr w:type="spellEnd"/>
      <w:r w:rsidRPr="00A14E9D">
        <w:rPr>
          <w:color w:val="000000"/>
          <w:sz w:val="28"/>
          <w:szCs w:val="28"/>
        </w:rPr>
        <w:t>.</w:t>
      </w:r>
    </w:p>
    <w:p w:rsidR="00011C32" w:rsidRPr="00A14E9D" w:rsidRDefault="00011C32" w:rsidP="00011C32">
      <w:pPr>
        <w:pStyle w:val="a3"/>
        <w:shd w:val="clear" w:color="auto" w:fill="FFFFFF"/>
        <w:spacing w:before="96" w:beforeAutospacing="0" w:after="240" w:afterAutospacing="0" w:line="305" w:lineRule="atLeast"/>
        <w:rPr>
          <w:color w:val="000000"/>
          <w:sz w:val="28"/>
          <w:szCs w:val="28"/>
        </w:rPr>
      </w:pPr>
      <w:proofErr w:type="spellStart"/>
      <w:r w:rsidRPr="00A14E9D">
        <w:rPr>
          <w:color w:val="000000"/>
          <w:sz w:val="28"/>
          <w:szCs w:val="28"/>
        </w:rPr>
        <w:t>Колоніальні</w:t>
      </w:r>
      <w:proofErr w:type="spellEnd"/>
      <w:r w:rsidRPr="00A14E9D">
        <w:rPr>
          <w:color w:val="000000"/>
          <w:sz w:val="28"/>
          <w:szCs w:val="28"/>
        </w:rPr>
        <w:t xml:space="preserve"> </w:t>
      </w:r>
      <w:proofErr w:type="spellStart"/>
      <w:r w:rsidRPr="00A14E9D">
        <w:rPr>
          <w:color w:val="000000"/>
          <w:sz w:val="28"/>
          <w:szCs w:val="28"/>
        </w:rPr>
        <w:t>організми</w:t>
      </w:r>
      <w:proofErr w:type="spellEnd"/>
      <w:r w:rsidRPr="00A14E9D">
        <w:rPr>
          <w:color w:val="000000"/>
          <w:sz w:val="28"/>
          <w:szCs w:val="28"/>
        </w:rPr>
        <w:t xml:space="preserve"> </w:t>
      </w:r>
      <w:proofErr w:type="spellStart"/>
      <w:r w:rsidRPr="00A14E9D">
        <w:rPr>
          <w:color w:val="000000"/>
          <w:sz w:val="28"/>
          <w:szCs w:val="28"/>
        </w:rPr>
        <w:t>складаються</w:t>
      </w:r>
      <w:proofErr w:type="spellEnd"/>
      <w:r w:rsidRPr="00A14E9D">
        <w:rPr>
          <w:color w:val="000000"/>
          <w:sz w:val="28"/>
          <w:szCs w:val="28"/>
        </w:rPr>
        <w:t xml:space="preserve"> з </w:t>
      </w:r>
      <w:proofErr w:type="spellStart"/>
      <w:r w:rsidRPr="00A14E9D">
        <w:rPr>
          <w:color w:val="000000"/>
          <w:sz w:val="28"/>
          <w:szCs w:val="28"/>
        </w:rPr>
        <w:t>певної</w:t>
      </w:r>
      <w:proofErr w:type="spellEnd"/>
      <w:r w:rsidRPr="00A14E9D">
        <w:rPr>
          <w:color w:val="000000"/>
          <w:sz w:val="28"/>
          <w:szCs w:val="28"/>
        </w:rPr>
        <w:t xml:space="preserve"> </w:t>
      </w:r>
      <w:proofErr w:type="spellStart"/>
      <w:r w:rsidRPr="00A14E9D">
        <w:rPr>
          <w:color w:val="000000"/>
          <w:sz w:val="28"/>
          <w:szCs w:val="28"/>
        </w:rPr>
        <w:t>кількості</w:t>
      </w:r>
      <w:proofErr w:type="spellEnd"/>
      <w:r w:rsidRPr="00A14E9D">
        <w:rPr>
          <w:color w:val="000000"/>
          <w:sz w:val="28"/>
          <w:szCs w:val="28"/>
        </w:rPr>
        <w:t xml:space="preserve"> </w:t>
      </w:r>
      <w:proofErr w:type="spellStart"/>
      <w:r w:rsidRPr="00A14E9D">
        <w:rPr>
          <w:color w:val="000000"/>
          <w:sz w:val="28"/>
          <w:szCs w:val="28"/>
        </w:rPr>
        <w:t>клітин</w:t>
      </w:r>
      <w:proofErr w:type="spellEnd"/>
      <w:r w:rsidRPr="00A14E9D">
        <w:rPr>
          <w:color w:val="000000"/>
          <w:sz w:val="28"/>
          <w:szCs w:val="28"/>
        </w:rPr>
        <w:t xml:space="preserve"> одного </w:t>
      </w:r>
      <w:proofErr w:type="spellStart"/>
      <w:r w:rsidRPr="00A14E9D">
        <w:rPr>
          <w:color w:val="000000"/>
          <w:sz w:val="28"/>
          <w:szCs w:val="28"/>
        </w:rPr>
        <w:t>чи</w:t>
      </w:r>
      <w:proofErr w:type="spellEnd"/>
      <w:r w:rsidRPr="00A14E9D">
        <w:rPr>
          <w:color w:val="000000"/>
          <w:sz w:val="28"/>
          <w:szCs w:val="28"/>
        </w:rPr>
        <w:t xml:space="preserve"> </w:t>
      </w:r>
      <w:proofErr w:type="spellStart"/>
      <w:r w:rsidRPr="00A14E9D">
        <w:rPr>
          <w:color w:val="000000"/>
          <w:sz w:val="28"/>
          <w:szCs w:val="28"/>
        </w:rPr>
        <w:t>декількох</w:t>
      </w:r>
      <w:proofErr w:type="spellEnd"/>
      <w:r w:rsidRPr="00A14E9D">
        <w:rPr>
          <w:color w:val="000000"/>
          <w:sz w:val="28"/>
          <w:szCs w:val="28"/>
        </w:rPr>
        <w:t xml:space="preserve"> </w:t>
      </w:r>
      <w:proofErr w:type="spellStart"/>
      <w:r w:rsidRPr="00A14E9D">
        <w:rPr>
          <w:color w:val="000000"/>
          <w:sz w:val="28"/>
          <w:szCs w:val="28"/>
        </w:rPr>
        <w:t>типі</w:t>
      </w:r>
      <w:proofErr w:type="gramStart"/>
      <w:r w:rsidRPr="00A14E9D">
        <w:rPr>
          <w:color w:val="000000"/>
          <w:sz w:val="28"/>
          <w:szCs w:val="28"/>
        </w:rPr>
        <w:t>в</w:t>
      </w:r>
      <w:proofErr w:type="spellEnd"/>
      <w:proofErr w:type="gramEnd"/>
      <w:r w:rsidRPr="00A14E9D">
        <w:rPr>
          <w:color w:val="000000"/>
          <w:sz w:val="28"/>
          <w:szCs w:val="28"/>
        </w:rPr>
        <w:t xml:space="preserve"> (мал. 24). </w:t>
      </w:r>
      <w:proofErr w:type="spellStart"/>
      <w:r w:rsidRPr="00A14E9D">
        <w:rPr>
          <w:color w:val="000000"/>
          <w:sz w:val="28"/>
          <w:szCs w:val="28"/>
        </w:rPr>
        <w:t>Проте</w:t>
      </w:r>
      <w:proofErr w:type="spellEnd"/>
      <w:r w:rsidRPr="00A14E9D">
        <w:rPr>
          <w:color w:val="000000"/>
          <w:sz w:val="28"/>
          <w:szCs w:val="28"/>
        </w:rPr>
        <w:t xml:space="preserve">, на </w:t>
      </w:r>
      <w:proofErr w:type="spellStart"/>
      <w:r w:rsidRPr="00A14E9D">
        <w:rPr>
          <w:color w:val="000000"/>
          <w:sz w:val="28"/>
          <w:szCs w:val="28"/>
        </w:rPr>
        <w:t>відміну</w:t>
      </w:r>
      <w:proofErr w:type="spellEnd"/>
      <w:r w:rsidRPr="00A14E9D">
        <w:rPr>
          <w:color w:val="000000"/>
          <w:sz w:val="28"/>
          <w:szCs w:val="28"/>
        </w:rPr>
        <w:t xml:space="preserve"> </w:t>
      </w:r>
      <w:proofErr w:type="spellStart"/>
      <w:r w:rsidRPr="00A14E9D">
        <w:rPr>
          <w:color w:val="000000"/>
          <w:sz w:val="28"/>
          <w:szCs w:val="28"/>
        </w:rPr>
        <w:t>від</w:t>
      </w:r>
      <w:proofErr w:type="spellEnd"/>
      <w:r w:rsidRPr="00A14E9D">
        <w:rPr>
          <w:color w:val="000000"/>
          <w:sz w:val="28"/>
          <w:szCs w:val="28"/>
        </w:rPr>
        <w:t xml:space="preserve"> </w:t>
      </w:r>
      <w:proofErr w:type="spellStart"/>
      <w:r w:rsidRPr="00A14E9D">
        <w:rPr>
          <w:color w:val="000000"/>
          <w:sz w:val="28"/>
          <w:szCs w:val="28"/>
        </w:rPr>
        <w:t>багатоклітинних</w:t>
      </w:r>
      <w:proofErr w:type="spellEnd"/>
      <w:r w:rsidRPr="00A14E9D">
        <w:rPr>
          <w:color w:val="000000"/>
          <w:sz w:val="28"/>
          <w:szCs w:val="28"/>
        </w:rPr>
        <w:t xml:space="preserve"> </w:t>
      </w:r>
      <w:proofErr w:type="spellStart"/>
      <w:r w:rsidRPr="00A14E9D">
        <w:rPr>
          <w:color w:val="000000"/>
          <w:sz w:val="28"/>
          <w:szCs w:val="28"/>
        </w:rPr>
        <w:t>організмів</w:t>
      </w:r>
      <w:proofErr w:type="spellEnd"/>
      <w:r w:rsidRPr="00A14E9D">
        <w:rPr>
          <w:color w:val="000000"/>
          <w:sz w:val="28"/>
          <w:szCs w:val="28"/>
        </w:rPr>
        <w:t xml:space="preserve">, </w:t>
      </w:r>
      <w:proofErr w:type="spellStart"/>
      <w:r w:rsidRPr="00A14E9D">
        <w:rPr>
          <w:color w:val="000000"/>
          <w:sz w:val="28"/>
          <w:szCs w:val="28"/>
        </w:rPr>
        <w:t>клітини</w:t>
      </w:r>
      <w:proofErr w:type="spellEnd"/>
      <w:r w:rsidRPr="00A14E9D">
        <w:rPr>
          <w:color w:val="000000"/>
          <w:sz w:val="28"/>
          <w:szCs w:val="28"/>
        </w:rPr>
        <w:t xml:space="preserve"> </w:t>
      </w:r>
      <w:proofErr w:type="spellStart"/>
      <w:r w:rsidRPr="00A14E9D">
        <w:rPr>
          <w:color w:val="000000"/>
          <w:sz w:val="28"/>
          <w:szCs w:val="28"/>
        </w:rPr>
        <w:t>колоніальних</w:t>
      </w:r>
      <w:proofErr w:type="spellEnd"/>
      <w:r w:rsidRPr="00A14E9D">
        <w:rPr>
          <w:color w:val="000000"/>
          <w:sz w:val="28"/>
          <w:szCs w:val="28"/>
        </w:rPr>
        <w:t xml:space="preserve"> </w:t>
      </w:r>
      <w:proofErr w:type="spellStart"/>
      <w:r w:rsidRPr="00A14E9D">
        <w:rPr>
          <w:color w:val="000000"/>
          <w:sz w:val="28"/>
          <w:szCs w:val="28"/>
        </w:rPr>
        <w:t>звичайно</w:t>
      </w:r>
      <w:proofErr w:type="spellEnd"/>
      <w:r w:rsidRPr="00A14E9D">
        <w:rPr>
          <w:color w:val="000000"/>
          <w:sz w:val="28"/>
          <w:szCs w:val="28"/>
        </w:rPr>
        <w:t xml:space="preserve"> </w:t>
      </w:r>
      <w:proofErr w:type="spellStart"/>
      <w:r w:rsidRPr="00A14E9D">
        <w:rPr>
          <w:color w:val="000000"/>
          <w:sz w:val="28"/>
          <w:szCs w:val="28"/>
        </w:rPr>
        <w:t>функціонують</w:t>
      </w:r>
      <w:proofErr w:type="spellEnd"/>
      <w:r w:rsidRPr="00A14E9D">
        <w:rPr>
          <w:color w:val="000000"/>
          <w:sz w:val="28"/>
          <w:szCs w:val="28"/>
        </w:rPr>
        <w:t xml:space="preserve"> </w:t>
      </w:r>
      <w:proofErr w:type="spellStart"/>
      <w:r w:rsidRPr="00A14E9D">
        <w:rPr>
          <w:color w:val="000000"/>
          <w:sz w:val="28"/>
          <w:szCs w:val="28"/>
        </w:rPr>
        <w:t>незалежно</w:t>
      </w:r>
      <w:proofErr w:type="spellEnd"/>
      <w:r w:rsidRPr="00A14E9D">
        <w:rPr>
          <w:color w:val="000000"/>
          <w:sz w:val="28"/>
          <w:szCs w:val="28"/>
        </w:rPr>
        <w:t xml:space="preserve"> одна </w:t>
      </w:r>
      <w:proofErr w:type="spellStart"/>
      <w:r w:rsidRPr="00A14E9D">
        <w:rPr>
          <w:color w:val="000000"/>
          <w:sz w:val="28"/>
          <w:szCs w:val="28"/>
        </w:rPr>
        <w:t>від</w:t>
      </w:r>
      <w:proofErr w:type="spellEnd"/>
      <w:r w:rsidRPr="00A14E9D">
        <w:rPr>
          <w:color w:val="000000"/>
          <w:sz w:val="28"/>
          <w:szCs w:val="28"/>
        </w:rPr>
        <w:t xml:space="preserve"> </w:t>
      </w:r>
      <w:proofErr w:type="spellStart"/>
      <w:r w:rsidRPr="00A14E9D">
        <w:rPr>
          <w:color w:val="000000"/>
          <w:sz w:val="28"/>
          <w:szCs w:val="28"/>
        </w:rPr>
        <w:t>одної</w:t>
      </w:r>
      <w:proofErr w:type="spellEnd"/>
      <w:r w:rsidRPr="00A14E9D">
        <w:rPr>
          <w:color w:val="000000"/>
          <w:sz w:val="28"/>
          <w:szCs w:val="28"/>
        </w:rPr>
        <w:t xml:space="preserve">. У </w:t>
      </w:r>
      <w:proofErr w:type="spellStart"/>
      <w:r w:rsidRPr="00A14E9D">
        <w:rPr>
          <w:color w:val="000000"/>
          <w:sz w:val="28"/>
          <w:szCs w:val="28"/>
        </w:rPr>
        <w:t>багатоклітинних</w:t>
      </w:r>
      <w:proofErr w:type="spellEnd"/>
      <w:r w:rsidRPr="00A14E9D">
        <w:rPr>
          <w:color w:val="000000"/>
          <w:sz w:val="28"/>
          <w:szCs w:val="28"/>
        </w:rPr>
        <w:t xml:space="preserve"> </w:t>
      </w:r>
      <w:proofErr w:type="spellStart"/>
      <w:r w:rsidRPr="00A14E9D">
        <w:rPr>
          <w:color w:val="000000"/>
          <w:sz w:val="28"/>
          <w:szCs w:val="28"/>
        </w:rPr>
        <w:t>організмів</w:t>
      </w:r>
      <w:proofErr w:type="spellEnd"/>
      <w:r w:rsidRPr="00A14E9D">
        <w:rPr>
          <w:color w:val="000000"/>
          <w:sz w:val="28"/>
          <w:szCs w:val="28"/>
        </w:rPr>
        <w:t xml:space="preserve"> </w:t>
      </w:r>
      <w:proofErr w:type="spellStart"/>
      <w:r w:rsidRPr="00A14E9D">
        <w:rPr>
          <w:color w:val="000000"/>
          <w:sz w:val="28"/>
          <w:szCs w:val="28"/>
        </w:rPr>
        <w:t>клітини</w:t>
      </w:r>
      <w:proofErr w:type="spellEnd"/>
      <w:r w:rsidRPr="00A14E9D">
        <w:rPr>
          <w:color w:val="000000"/>
          <w:sz w:val="28"/>
          <w:szCs w:val="28"/>
        </w:rPr>
        <w:t xml:space="preserve"> </w:t>
      </w:r>
      <w:proofErr w:type="spellStart"/>
      <w:r w:rsidRPr="00A14E9D">
        <w:rPr>
          <w:color w:val="000000"/>
          <w:sz w:val="28"/>
          <w:szCs w:val="28"/>
        </w:rPr>
        <w:t>ві</w:t>
      </w:r>
      <w:proofErr w:type="gramStart"/>
      <w:r w:rsidRPr="00A14E9D">
        <w:rPr>
          <w:color w:val="000000"/>
          <w:sz w:val="28"/>
          <w:szCs w:val="28"/>
        </w:rPr>
        <w:t>др</w:t>
      </w:r>
      <w:proofErr w:type="gramEnd"/>
      <w:r w:rsidRPr="00A14E9D">
        <w:rPr>
          <w:color w:val="000000"/>
          <w:sz w:val="28"/>
          <w:szCs w:val="28"/>
        </w:rPr>
        <w:t>ізняються</w:t>
      </w:r>
      <w:proofErr w:type="spellEnd"/>
      <w:r w:rsidRPr="00A14E9D">
        <w:rPr>
          <w:color w:val="000000"/>
          <w:sz w:val="28"/>
          <w:szCs w:val="28"/>
        </w:rPr>
        <w:t xml:space="preserve"> за </w:t>
      </w:r>
      <w:proofErr w:type="spellStart"/>
      <w:r w:rsidRPr="00A14E9D">
        <w:rPr>
          <w:color w:val="000000"/>
          <w:sz w:val="28"/>
          <w:szCs w:val="28"/>
        </w:rPr>
        <w:t>особливостями</w:t>
      </w:r>
      <w:proofErr w:type="spellEnd"/>
      <w:r w:rsidRPr="00A14E9D">
        <w:rPr>
          <w:color w:val="000000"/>
          <w:sz w:val="28"/>
          <w:szCs w:val="28"/>
        </w:rPr>
        <w:t xml:space="preserve"> </w:t>
      </w:r>
      <w:proofErr w:type="spellStart"/>
      <w:r w:rsidRPr="00A14E9D">
        <w:rPr>
          <w:color w:val="000000"/>
          <w:sz w:val="28"/>
          <w:szCs w:val="28"/>
        </w:rPr>
        <w:t>будови</w:t>
      </w:r>
      <w:proofErr w:type="spellEnd"/>
      <w:r w:rsidRPr="00A14E9D">
        <w:rPr>
          <w:color w:val="000000"/>
          <w:sz w:val="28"/>
          <w:szCs w:val="28"/>
        </w:rPr>
        <w:t xml:space="preserve"> та </w:t>
      </w:r>
      <w:proofErr w:type="spellStart"/>
      <w:r w:rsidRPr="00A14E9D">
        <w:rPr>
          <w:color w:val="000000"/>
          <w:sz w:val="28"/>
          <w:szCs w:val="28"/>
        </w:rPr>
        <w:t>виконуваними</w:t>
      </w:r>
      <w:proofErr w:type="spellEnd"/>
      <w:r w:rsidRPr="00A14E9D">
        <w:rPr>
          <w:color w:val="000000"/>
          <w:sz w:val="28"/>
          <w:szCs w:val="28"/>
        </w:rPr>
        <w:t xml:space="preserve"> </w:t>
      </w:r>
      <w:proofErr w:type="spellStart"/>
      <w:r w:rsidRPr="00A14E9D">
        <w:rPr>
          <w:color w:val="000000"/>
          <w:sz w:val="28"/>
          <w:szCs w:val="28"/>
        </w:rPr>
        <w:t>функціями</w:t>
      </w:r>
      <w:proofErr w:type="spellEnd"/>
      <w:r w:rsidRPr="00A14E9D">
        <w:rPr>
          <w:color w:val="000000"/>
          <w:sz w:val="28"/>
          <w:szCs w:val="28"/>
        </w:rPr>
        <w:t xml:space="preserve">; </w:t>
      </w:r>
      <w:proofErr w:type="spellStart"/>
      <w:r w:rsidRPr="00A14E9D">
        <w:rPr>
          <w:color w:val="000000"/>
          <w:sz w:val="28"/>
          <w:szCs w:val="28"/>
        </w:rPr>
        <w:t>утворюють</w:t>
      </w:r>
      <w:proofErr w:type="spellEnd"/>
      <w:r w:rsidRPr="00A14E9D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A14E9D">
        <w:rPr>
          <w:b/>
          <w:bCs/>
          <w:color w:val="000000"/>
          <w:sz w:val="28"/>
          <w:szCs w:val="28"/>
        </w:rPr>
        <w:fldChar w:fldCharType="begin"/>
      </w:r>
      <w:r w:rsidRPr="00A14E9D">
        <w:rPr>
          <w:b/>
          <w:bCs/>
          <w:color w:val="000000"/>
          <w:sz w:val="28"/>
          <w:szCs w:val="28"/>
        </w:rPr>
        <w:instrText xml:space="preserve"> HYPERLINK "http://vds-09.aurora.com.ua/index.php?title=%D0%A2%D0%BA%D0%B0%D0%BD%D0%B8%D0%BD%D0%B8._%D0%9F%D0%BE%D0%B2%D0%BD%D1%96_%D1%83%D1%80%D0%BE%D0%BA%D0%B8" \o "Тканини. Повні уроки" </w:instrText>
      </w:r>
      <w:r w:rsidRPr="00A14E9D">
        <w:rPr>
          <w:b/>
          <w:bCs/>
          <w:color w:val="000000"/>
          <w:sz w:val="28"/>
          <w:szCs w:val="28"/>
        </w:rPr>
        <w:fldChar w:fldCharType="separate"/>
      </w:r>
      <w:r w:rsidRPr="00A14E9D">
        <w:rPr>
          <w:rStyle w:val="a4"/>
          <w:b/>
          <w:bCs/>
          <w:color w:val="5A3696"/>
          <w:sz w:val="28"/>
          <w:szCs w:val="28"/>
        </w:rPr>
        <w:t>тканини</w:t>
      </w:r>
      <w:proofErr w:type="spellEnd"/>
      <w:r w:rsidRPr="00A14E9D">
        <w:rPr>
          <w:b/>
          <w:bCs/>
          <w:color w:val="000000"/>
          <w:sz w:val="28"/>
          <w:szCs w:val="28"/>
        </w:rPr>
        <w:fldChar w:fldCharType="end"/>
      </w:r>
      <w:r w:rsidRPr="00A14E9D">
        <w:rPr>
          <w:color w:val="000000"/>
          <w:sz w:val="28"/>
          <w:szCs w:val="28"/>
        </w:rPr>
        <w:t xml:space="preserve">, </w:t>
      </w:r>
      <w:proofErr w:type="spellStart"/>
      <w:r w:rsidRPr="00A14E9D">
        <w:rPr>
          <w:color w:val="000000"/>
          <w:sz w:val="28"/>
          <w:szCs w:val="28"/>
        </w:rPr>
        <w:t>органи</w:t>
      </w:r>
      <w:proofErr w:type="spellEnd"/>
      <w:r w:rsidRPr="00A14E9D">
        <w:rPr>
          <w:color w:val="000000"/>
          <w:sz w:val="28"/>
          <w:szCs w:val="28"/>
        </w:rPr>
        <w:t xml:space="preserve"> та </w:t>
      </w:r>
      <w:proofErr w:type="spellStart"/>
      <w:r w:rsidRPr="00A14E9D">
        <w:rPr>
          <w:color w:val="000000"/>
          <w:sz w:val="28"/>
          <w:szCs w:val="28"/>
        </w:rPr>
        <w:t>їхні</w:t>
      </w:r>
      <w:proofErr w:type="spellEnd"/>
      <w:r w:rsidRPr="00A14E9D">
        <w:rPr>
          <w:color w:val="000000"/>
          <w:sz w:val="28"/>
          <w:szCs w:val="28"/>
        </w:rPr>
        <w:t xml:space="preserve"> </w:t>
      </w:r>
      <w:proofErr w:type="spellStart"/>
      <w:r w:rsidRPr="00A14E9D">
        <w:rPr>
          <w:color w:val="000000"/>
          <w:sz w:val="28"/>
          <w:szCs w:val="28"/>
        </w:rPr>
        <w:t>системи</w:t>
      </w:r>
      <w:proofErr w:type="spellEnd"/>
      <w:r w:rsidRPr="00A14E9D">
        <w:rPr>
          <w:color w:val="000000"/>
          <w:sz w:val="28"/>
          <w:szCs w:val="28"/>
        </w:rPr>
        <w:t xml:space="preserve">. </w:t>
      </w:r>
      <w:proofErr w:type="spellStart"/>
      <w:r w:rsidRPr="00A14E9D">
        <w:rPr>
          <w:color w:val="000000"/>
          <w:sz w:val="28"/>
          <w:szCs w:val="28"/>
        </w:rPr>
        <w:t>Отже</w:t>
      </w:r>
      <w:proofErr w:type="spellEnd"/>
      <w:r w:rsidRPr="00A14E9D">
        <w:rPr>
          <w:color w:val="000000"/>
          <w:sz w:val="28"/>
          <w:szCs w:val="28"/>
        </w:rPr>
        <w:t xml:space="preserve">, </w:t>
      </w:r>
      <w:proofErr w:type="spellStart"/>
      <w:r w:rsidRPr="00A14E9D">
        <w:rPr>
          <w:color w:val="000000"/>
          <w:sz w:val="28"/>
          <w:szCs w:val="28"/>
        </w:rPr>
        <w:t>багатоклітинний</w:t>
      </w:r>
      <w:proofErr w:type="spellEnd"/>
      <w:r w:rsidRPr="00A14E9D">
        <w:rPr>
          <w:color w:val="000000"/>
          <w:sz w:val="28"/>
          <w:szCs w:val="28"/>
        </w:rPr>
        <w:t xml:space="preserve"> </w:t>
      </w:r>
      <w:proofErr w:type="spellStart"/>
      <w:r w:rsidRPr="00A14E9D">
        <w:rPr>
          <w:color w:val="000000"/>
          <w:sz w:val="28"/>
          <w:szCs w:val="28"/>
        </w:rPr>
        <w:t>організм</w:t>
      </w:r>
      <w:proofErr w:type="spellEnd"/>
      <w:r w:rsidRPr="00A14E9D">
        <w:rPr>
          <w:color w:val="000000"/>
          <w:sz w:val="28"/>
          <w:szCs w:val="28"/>
        </w:rPr>
        <w:t xml:space="preserve"> </w:t>
      </w:r>
      <w:proofErr w:type="spellStart"/>
      <w:r w:rsidRPr="00A14E9D">
        <w:rPr>
          <w:color w:val="000000"/>
          <w:sz w:val="28"/>
          <w:szCs w:val="28"/>
        </w:rPr>
        <w:t>функціонує</w:t>
      </w:r>
      <w:proofErr w:type="spellEnd"/>
      <w:r w:rsidRPr="00A14E9D">
        <w:rPr>
          <w:color w:val="000000"/>
          <w:sz w:val="28"/>
          <w:szCs w:val="28"/>
        </w:rPr>
        <w:t xml:space="preserve"> як </w:t>
      </w:r>
      <w:proofErr w:type="spellStart"/>
      <w:r w:rsidRPr="00A14E9D">
        <w:rPr>
          <w:color w:val="000000"/>
          <w:sz w:val="28"/>
          <w:szCs w:val="28"/>
        </w:rPr>
        <w:t>цілісна</w:t>
      </w:r>
      <w:proofErr w:type="spellEnd"/>
      <w:r w:rsidRPr="00A14E9D">
        <w:rPr>
          <w:color w:val="000000"/>
          <w:sz w:val="28"/>
          <w:szCs w:val="28"/>
        </w:rPr>
        <w:t xml:space="preserve"> система, а </w:t>
      </w:r>
      <w:proofErr w:type="spellStart"/>
      <w:r w:rsidRPr="00A14E9D">
        <w:rPr>
          <w:color w:val="000000"/>
          <w:sz w:val="28"/>
          <w:szCs w:val="28"/>
        </w:rPr>
        <w:t>клітини</w:t>
      </w:r>
      <w:proofErr w:type="spellEnd"/>
      <w:r w:rsidRPr="00A14E9D">
        <w:rPr>
          <w:color w:val="000000"/>
          <w:sz w:val="28"/>
          <w:szCs w:val="28"/>
        </w:rPr>
        <w:t xml:space="preserve"> є </w:t>
      </w:r>
      <w:proofErr w:type="spellStart"/>
      <w:r w:rsidRPr="00A14E9D">
        <w:rPr>
          <w:color w:val="000000"/>
          <w:sz w:val="28"/>
          <w:szCs w:val="28"/>
        </w:rPr>
        <w:t>його</w:t>
      </w:r>
      <w:proofErr w:type="spellEnd"/>
      <w:r w:rsidRPr="00A14E9D">
        <w:rPr>
          <w:color w:val="000000"/>
          <w:sz w:val="28"/>
          <w:szCs w:val="28"/>
        </w:rPr>
        <w:t xml:space="preserve"> </w:t>
      </w:r>
      <w:proofErr w:type="spellStart"/>
      <w:r w:rsidRPr="00A14E9D">
        <w:rPr>
          <w:color w:val="000000"/>
          <w:sz w:val="28"/>
          <w:szCs w:val="28"/>
        </w:rPr>
        <w:t>елементарними</w:t>
      </w:r>
      <w:proofErr w:type="spellEnd"/>
      <w:r w:rsidRPr="00A14E9D">
        <w:rPr>
          <w:color w:val="000000"/>
          <w:sz w:val="28"/>
          <w:szCs w:val="28"/>
        </w:rPr>
        <w:t xml:space="preserve"> </w:t>
      </w:r>
      <w:proofErr w:type="spellStart"/>
      <w:r w:rsidRPr="00A14E9D">
        <w:rPr>
          <w:color w:val="000000"/>
          <w:sz w:val="28"/>
          <w:szCs w:val="28"/>
        </w:rPr>
        <w:t>складовими</w:t>
      </w:r>
      <w:proofErr w:type="spellEnd"/>
      <w:r w:rsidRPr="00A14E9D">
        <w:rPr>
          <w:color w:val="000000"/>
          <w:sz w:val="28"/>
          <w:szCs w:val="28"/>
        </w:rPr>
        <w:t xml:space="preserve"> </w:t>
      </w:r>
      <w:proofErr w:type="spellStart"/>
      <w:r w:rsidRPr="00A14E9D">
        <w:rPr>
          <w:color w:val="000000"/>
          <w:sz w:val="28"/>
          <w:szCs w:val="28"/>
        </w:rPr>
        <w:t>частинами</w:t>
      </w:r>
      <w:proofErr w:type="spellEnd"/>
      <w:r w:rsidRPr="00A14E9D">
        <w:rPr>
          <w:color w:val="000000"/>
          <w:sz w:val="28"/>
          <w:szCs w:val="28"/>
        </w:rPr>
        <w:t>.</w:t>
      </w:r>
      <w:r w:rsidRPr="00A14E9D">
        <w:rPr>
          <w:rStyle w:val="apple-converted-space"/>
          <w:color w:val="000000"/>
          <w:sz w:val="28"/>
          <w:szCs w:val="28"/>
        </w:rPr>
        <w:t> </w:t>
      </w:r>
    </w:p>
    <w:p w:rsidR="00011C32" w:rsidRPr="00A14E9D" w:rsidRDefault="00011C32" w:rsidP="00011C32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A14E9D">
        <w:rPr>
          <w:noProof/>
          <w:color w:val="5A3696"/>
          <w:sz w:val="28"/>
          <w:szCs w:val="28"/>
        </w:rPr>
        <w:drawing>
          <wp:inline distT="0" distB="0" distL="0" distR="0" wp14:anchorId="71246F6D" wp14:editId="1DD39579">
            <wp:extent cx="1714500" cy="1800225"/>
            <wp:effectExtent l="0" t="0" r="0" b="9525"/>
            <wp:docPr id="1" name="Рисунок 1" descr="Вольвокс">
              <a:hlinkClick xmlns:a="http://schemas.openxmlformats.org/drawingml/2006/main" r:id="rId8" tooltip="&quot;Вольвокс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ольвокс">
                      <a:hlinkClick r:id="rId8" tooltip="&quot;Вольвокс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C32" w:rsidRPr="00A14E9D" w:rsidRDefault="00011C32" w:rsidP="00011C32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A14E9D">
        <w:rPr>
          <w:color w:val="000000"/>
          <w:sz w:val="28"/>
          <w:szCs w:val="28"/>
        </w:rPr>
        <w:br/>
      </w:r>
      <w:r w:rsidRPr="00A14E9D">
        <w:rPr>
          <w:i/>
          <w:iCs/>
          <w:color w:val="000000"/>
          <w:sz w:val="28"/>
          <w:szCs w:val="28"/>
        </w:rPr>
        <w:t>Мал. 24. Вольвокс</w:t>
      </w:r>
    </w:p>
    <w:sectPr w:rsidR="00011C32" w:rsidRPr="00A14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C32"/>
    <w:rsid w:val="00011C32"/>
    <w:rsid w:val="0038348E"/>
    <w:rsid w:val="00A1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1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11C32"/>
  </w:style>
  <w:style w:type="character" w:styleId="a4">
    <w:name w:val="Hyperlink"/>
    <w:basedOn w:val="a0"/>
    <w:uiPriority w:val="99"/>
    <w:semiHidden/>
    <w:unhideWhenUsed/>
    <w:rsid w:val="00011C3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11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1C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1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11C32"/>
  </w:style>
  <w:style w:type="character" w:styleId="a4">
    <w:name w:val="Hyperlink"/>
    <w:basedOn w:val="a0"/>
    <w:uiPriority w:val="99"/>
    <w:semiHidden/>
    <w:unhideWhenUsed/>
    <w:rsid w:val="00011C3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11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1C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5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ds-09.aurora.com.ua/index.php?title=%D0%A4%D0%B0%D0%B9%D0%BB:%D0%9C%D0%B0%D0%BB.24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vds-09.aurora.com.ua/index.php?title=%D0%A4%D0%B0%D0%B9%D0%BB:%D0%9C%D0%B0%D0%BB.23.jp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xvatit.com/it/fishki-ot-itshki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Михальченко</dc:creator>
  <cp:lastModifiedBy>Михальченко</cp:lastModifiedBy>
  <cp:revision>2</cp:revision>
  <dcterms:created xsi:type="dcterms:W3CDTF">2013-02-27T16:04:00Z</dcterms:created>
  <dcterms:modified xsi:type="dcterms:W3CDTF">2013-02-27T16:04:00Z</dcterms:modified>
</cp:coreProperties>
</file>