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F9" w:rsidRPr="00255767" w:rsidRDefault="001108F9" w:rsidP="001108F9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 w:rsidRPr="00255767">
        <w:rPr>
          <w:rStyle w:val="10"/>
          <w:rFonts w:ascii="Times New Roman" w:eastAsia="Calibri" w:hAnsi="Times New Roman"/>
          <w:i/>
          <w:sz w:val="24"/>
          <w:szCs w:val="24"/>
        </w:rPr>
        <w:t>КОРЕНЬ - п</w:t>
      </w:r>
      <w:r w:rsidRPr="00255767">
        <w:rPr>
          <w:rFonts w:ascii="Times New Roman" w:hAnsi="Times New Roman"/>
          <w:b/>
          <w:i/>
          <w:sz w:val="24"/>
          <w:szCs w:val="24"/>
        </w:rPr>
        <w:t xml:space="preserve">реимущественно подземный орган с неограниченным ростом,  с помощью </w:t>
      </w:r>
    </w:p>
    <w:p w:rsidR="001108F9" w:rsidRDefault="001108F9" w:rsidP="001108F9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        </w:t>
      </w:r>
      <w:proofErr w:type="gramStart"/>
      <w:r w:rsidRPr="00BF66A8">
        <w:rPr>
          <w:rFonts w:ascii="Times New Roman" w:hAnsi="Times New Roman"/>
          <w:b/>
          <w:i/>
          <w:sz w:val="24"/>
          <w:szCs w:val="24"/>
        </w:rPr>
        <w:t>которого</w:t>
      </w:r>
      <w:proofErr w:type="gramEnd"/>
      <w:r w:rsidRPr="00BF66A8">
        <w:rPr>
          <w:rFonts w:ascii="Times New Roman" w:hAnsi="Times New Roman"/>
          <w:b/>
          <w:i/>
          <w:sz w:val="24"/>
          <w:szCs w:val="24"/>
        </w:rPr>
        <w:t>,   растение закрепляется в субстрате.</w:t>
      </w:r>
    </w:p>
    <w:p w:rsidR="001108F9" w:rsidRPr="00BF66A8" w:rsidRDefault="001108F9" w:rsidP="001108F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BF66A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F66A8">
        <w:rPr>
          <w:rFonts w:ascii="Times New Roman" w:hAnsi="Times New Roman"/>
          <w:b/>
          <w:sz w:val="24"/>
          <w:szCs w:val="24"/>
        </w:rPr>
        <w:t>Функции корня:</w:t>
      </w:r>
    </w:p>
    <w:p w:rsidR="001108F9" w:rsidRPr="00BF66A8" w:rsidRDefault="001108F9" w:rsidP="001108F9">
      <w:pPr>
        <w:spacing w:after="0" w:line="240" w:lineRule="atLeast"/>
        <w:ind w:left="-72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sz w:val="24"/>
          <w:szCs w:val="24"/>
        </w:rPr>
        <w:t>- поглощение из почвы воды, минеральных солей и передача их в стебли и листья;</w:t>
      </w:r>
    </w:p>
    <w:p w:rsidR="001108F9" w:rsidRPr="00BF66A8" w:rsidRDefault="001108F9" w:rsidP="001108F9">
      <w:pPr>
        <w:spacing w:after="0" w:line="240" w:lineRule="atLeast"/>
        <w:ind w:left="-72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sz w:val="24"/>
          <w:szCs w:val="24"/>
        </w:rPr>
        <w:t>- укрепление в почве;</w:t>
      </w:r>
    </w:p>
    <w:p w:rsidR="001108F9" w:rsidRPr="00BF66A8" w:rsidRDefault="001108F9" w:rsidP="001108F9">
      <w:pPr>
        <w:spacing w:after="0" w:line="240" w:lineRule="atLeast"/>
        <w:ind w:left="-72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sz w:val="24"/>
          <w:szCs w:val="24"/>
        </w:rPr>
        <w:t>- оказание влияния на физические и химические свойства почвы;</w:t>
      </w:r>
    </w:p>
    <w:p w:rsidR="001108F9" w:rsidRPr="00BF66A8" w:rsidRDefault="001108F9" w:rsidP="001108F9">
      <w:pPr>
        <w:spacing w:after="0" w:line="240" w:lineRule="atLeast"/>
        <w:ind w:left="-72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sz w:val="24"/>
          <w:szCs w:val="24"/>
        </w:rPr>
        <w:t>- снабжение органическим веществом обитателей почвы;</w:t>
      </w:r>
    </w:p>
    <w:p w:rsidR="001108F9" w:rsidRPr="00BF66A8" w:rsidRDefault="001108F9" w:rsidP="001108F9">
      <w:pPr>
        <w:spacing w:after="0" w:line="240" w:lineRule="atLeast"/>
        <w:ind w:left="-72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sz w:val="24"/>
          <w:szCs w:val="24"/>
        </w:rPr>
        <w:t>- син</w:t>
      </w:r>
      <w:r>
        <w:rPr>
          <w:rFonts w:ascii="Times New Roman" w:hAnsi="Times New Roman"/>
          <w:sz w:val="24"/>
          <w:szCs w:val="24"/>
        </w:rPr>
        <w:t>тез гормонов роста и алкалоидов;</w:t>
      </w:r>
    </w:p>
    <w:p w:rsidR="001108F9" w:rsidRPr="00BF66A8" w:rsidRDefault="001108F9" w:rsidP="001108F9">
      <w:pPr>
        <w:spacing w:after="0" w:line="240" w:lineRule="atLeast"/>
        <w:ind w:left="-72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sz w:val="24"/>
          <w:szCs w:val="24"/>
        </w:rPr>
        <w:t>- запас  питательных веществ;</w:t>
      </w:r>
    </w:p>
    <w:p w:rsidR="001108F9" w:rsidRDefault="001108F9" w:rsidP="001108F9">
      <w:pPr>
        <w:spacing w:after="0" w:line="240" w:lineRule="atLeast"/>
        <w:ind w:left="-72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sz w:val="24"/>
          <w:szCs w:val="24"/>
        </w:rPr>
        <w:t>- участие в вегетативном размножении.</w:t>
      </w:r>
    </w:p>
    <w:p w:rsidR="001108F9" w:rsidRPr="00BF66A8" w:rsidRDefault="001108F9" w:rsidP="001108F9">
      <w:pPr>
        <w:spacing w:after="0" w:line="240" w:lineRule="atLeast"/>
        <w:ind w:left="-720" w:firstLine="708"/>
        <w:rPr>
          <w:rFonts w:ascii="Times New Roman" w:hAnsi="Times New Roman"/>
          <w:sz w:val="24"/>
          <w:szCs w:val="24"/>
        </w:rPr>
      </w:pPr>
    </w:p>
    <w:p w:rsidR="001108F9" w:rsidRPr="00BF66A8" w:rsidRDefault="001108F9" w:rsidP="001108F9">
      <w:pPr>
        <w:spacing w:after="0" w:line="240" w:lineRule="atLeast"/>
        <w:ind w:left="-1080" w:firstLine="106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b/>
          <w:sz w:val="24"/>
          <w:szCs w:val="24"/>
        </w:rPr>
        <w:t>Корни</w:t>
      </w:r>
      <w:r w:rsidRPr="00BF66A8">
        <w:rPr>
          <w:rFonts w:ascii="Times New Roman" w:hAnsi="Times New Roman"/>
          <w:sz w:val="24"/>
          <w:szCs w:val="24"/>
        </w:rPr>
        <w:t xml:space="preserve"> </w:t>
      </w:r>
      <w:r w:rsidRPr="00BF66A8">
        <w:rPr>
          <w:rFonts w:ascii="Times New Roman" w:hAnsi="Times New Roman"/>
          <w:i/>
          <w:sz w:val="24"/>
          <w:szCs w:val="24"/>
        </w:rPr>
        <w:t>по происхождению</w:t>
      </w:r>
    </w:p>
    <w:p w:rsidR="001108F9" w:rsidRPr="00BF66A8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26" style="position:absolute;left:0;text-align:left;z-index:251660288" from="-12.75pt,6.6pt" to="0,6.6pt">
            <v:stroke endarrow="block"/>
          </v:line>
        </w:pict>
      </w:r>
      <w:r w:rsidRPr="00BF66A8">
        <w:rPr>
          <w:rFonts w:ascii="Times New Roman" w:hAnsi="Times New Roman"/>
          <w:b/>
          <w:i/>
          <w:noProof/>
          <w:sz w:val="24"/>
          <w:szCs w:val="24"/>
        </w:rPr>
        <w:pict>
          <v:line id="_x0000_s1028" style="position:absolute;left:0;text-align:left;z-index:251662336" from="-13.5pt,6.6pt" to="-13.5pt,33.6pt"/>
        </w:pict>
      </w:r>
      <w:r w:rsidRPr="00BF66A8"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 w:rsidRPr="00BF66A8">
        <w:rPr>
          <w:rFonts w:ascii="Times New Roman" w:hAnsi="Times New Roman"/>
          <w:sz w:val="24"/>
          <w:szCs w:val="24"/>
        </w:rPr>
        <w:t>главный</w:t>
      </w:r>
      <w:proofErr w:type="gramEnd"/>
      <w:r w:rsidRPr="00BF66A8">
        <w:rPr>
          <w:rFonts w:ascii="Times New Roman" w:hAnsi="Times New Roman"/>
          <w:sz w:val="24"/>
          <w:szCs w:val="24"/>
        </w:rPr>
        <w:t xml:space="preserve"> (1 или несколько) – из зародышевого корешка</w:t>
      </w:r>
    </w:p>
    <w:p w:rsidR="001108F9" w:rsidRPr="00BF66A8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31" style="position:absolute;left:0;text-align:left;z-index:251665408" from="-12.75pt,4.8pt" to="0,4.8pt">
            <v:stroke endarrow="block"/>
          </v:line>
        </w:pict>
      </w:r>
      <w:r w:rsidRPr="00BF66A8"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 w:rsidRPr="00BF66A8">
        <w:rPr>
          <w:rFonts w:ascii="Times New Roman" w:hAnsi="Times New Roman"/>
          <w:sz w:val="24"/>
          <w:szCs w:val="24"/>
        </w:rPr>
        <w:t>боковые</w:t>
      </w:r>
      <w:proofErr w:type="gramEnd"/>
      <w:r w:rsidRPr="00BF66A8">
        <w:rPr>
          <w:rFonts w:ascii="Times New Roman" w:hAnsi="Times New Roman"/>
          <w:sz w:val="24"/>
          <w:szCs w:val="24"/>
        </w:rPr>
        <w:t xml:space="preserve"> – образуются при ветвлении главного корня</w:t>
      </w:r>
    </w:p>
    <w:p w:rsidR="001108F9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32" style="position:absolute;left:0;text-align:left;z-index:251666432" from="-13.5pt,6pt" to="-.75pt,6pt">
            <v:stroke endarrow="block"/>
          </v:line>
        </w:pict>
      </w:r>
      <w:r w:rsidRPr="00BF66A8">
        <w:rPr>
          <w:rFonts w:ascii="Times New Roman" w:hAnsi="Times New Roman"/>
          <w:sz w:val="24"/>
          <w:szCs w:val="24"/>
        </w:rPr>
        <w:tab/>
        <w:t xml:space="preserve">  придаточные </w:t>
      </w:r>
      <w:proofErr w:type="gramStart"/>
      <w:r w:rsidRPr="00BF66A8">
        <w:rPr>
          <w:rFonts w:ascii="Times New Roman" w:hAnsi="Times New Roman"/>
          <w:sz w:val="24"/>
          <w:szCs w:val="24"/>
        </w:rPr>
        <w:t>–о</w:t>
      </w:r>
      <w:proofErr w:type="gramEnd"/>
      <w:r w:rsidRPr="00BF66A8">
        <w:rPr>
          <w:rFonts w:ascii="Times New Roman" w:hAnsi="Times New Roman"/>
          <w:sz w:val="24"/>
          <w:szCs w:val="24"/>
        </w:rPr>
        <w:t>бразуются на стеблях, листьях</w:t>
      </w:r>
    </w:p>
    <w:p w:rsidR="001108F9" w:rsidRPr="00BF66A8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sz w:val="24"/>
          <w:szCs w:val="24"/>
        </w:rPr>
      </w:pPr>
    </w:p>
    <w:p w:rsidR="001108F9" w:rsidRPr="00BF66A8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b/>
          <w:sz w:val="24"/>
          <w:szCs w:val="24"/>
        </w:rPr>
      </w:pPr>
      <w:r w:rsidRPr="00BF66A8">
        <w:rPr>
          <w:rFonts w:ascii="Times New Roman" w:hAnsi="Times New Roman"/>
          <w:b/>
          <w:sz w:val="24"/>
          <w:szCs w:val="24"/>
        </w:rPr>
        <w:t xml:space="preserve">Корневые системы: </w:t>
      </w:r>
      <w:r w:rsidRPr="00BF66A8">
        <w:rPr>
          <w:rFonts w:ascii="Times New Roman" w:hAnsi="Times New Roman"/>
          <w:i/>
          <w:sz w:val="24"/>
          <w:szCs w:val="24"/>
        </w:rPr>
        <w:t>Σ всех  корней растения</w:t>
      </w:r>
    </w:p>
    <w:p w:rsidR="001108F9" w:rsidRPr="00BF66A8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27" style="position:absolute;left:0;text-align:left;z-index:251661312" from="-12.75pt,3.2pt" to="-12pt,20.55pt"/>
        </w:pict>
      </w:r>
      <w:r w:rsidRPr="00BF66A8">
        <w:rPr>
          <w:rFonts w:ascii="Times New Roman" w:hAnsi="Times New Roman"/>
          <w:noProof/>
          <w:sz w:val="24"/>
          <w:szCs w:val="24"/>
        </w:rPr>
        <w:pict>
          <v:line id="_x0000_s1029" style="position:absolute;left:0;text-align:left;z-index:251663360" from="-13.5pt,9.2pt" to="4.5pt,9.2pt">
            <v:stroke endarrow="block"/>
          </v:line>
        </w:pict>
      </w:r>
      <w:r w:rsidRPr="00BF66A8">
        <w:rPr>
          <w:rFonts w:ascii="Times New Roman" w:hAnsi="Times New Roman"/>
          <w:sz w:val="24"/>
          <w:szCs w:val="24"/>
        </w:rPr>
        <w:tab/>
        <w:t xml:space="preserve">    </w:t>
      </w:r>
      <w:r w:rsidRPr="00BF66A8">
        <w:rPr>
          <w:rFonts w:ascii="Times New Roman" w:hAnsi="Times New Roman"/>
          <w:i/>
          <w:sz w:val="24"/>
          <w:szCs w:val="24"/>
        </w:rPr>
        <w:t xml:space="preserve">стержневая </w:t>
      </w:r>
      <w:r w:rsidRPr="00BF66A8">
        <w:rPr>
          <w:rFonts w:ascii="Times New Roman" w:hAnsi="Times New Roman"/>
          <w:sz w:val="24"/>
          <w:szCs w:val="24"/>
        </w:rPr>
        <w:t>– главный корень развивается один и способен к развитию всю жизнь;</w:t>
      </w:r>
    </w:p>
    <w:p w:rsidR="001108F9" w:rsidRPr="00BF66A8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30" style="position:absolute;left:0;text-align:left;z-index:251664384" from="-12pt,6.75pt" to="6pt,6.75pt">
            <v:stroke endarrow="block"/>
          </v:line>
        </w:pict>
      </w:r>
      <w:r w:rsidRPr="00BF66A8">
        <w:rPr>
          <w:rFonts w:ascii="Times New Roman" w:hAnsi="Times New Roman"/>
          <w:sz w:val="24"/>
          <w:szCs w:val="24"/>
        </w:rPr>
        <w:tab/>
        <w:t xml:space="preserve">    </w:t>
      </w:r>
      <w:proofErr w:type="gramStart"/>
      <w:r w:rsidRPr="00BF66A8">
        <w:rPr>
          <w:rFonts w:ascii="Times New Roman" w:hAnsi="Times New Roman"/>
          <w:i/>
          <w:sz w:val="24"/>
          <w:szCs w:val="24"/>
        </w:rPr>
        <w:t>мочковатая</w:t>
      </w:r>
      <w:proofErr w:type="gramEnd"/>
      <w:r w:rsidRPr="00BF66A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главных корней несколько, они вскоре прекращают рост, или </w:t>
      </w:r>
      <w:r w:rsidRPr="00BF66A8">
        <w:rPr>
          <w:rFonts w:ascii="Times New Roman" w:hAnsi="Times New Roman"/>
          <w:sz w:val="24"/>
          <w:szCs w:val="24"/>
        </w:rPr>
        <w:t>отмирают;</w:t>
      </w:r>
    </w:p>
    <w:p w:rsidR="001108F9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b/>
          <w:sz w:val="24"/>
          <w:szCs w:val="24"/>
        </w:rPr>
      </w:pP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sz w:val="24"/>
          <w:szCs w:val="24"/>
        </w:rPr>
        <w:tab/>
        <w:t xml:space="preserve">     функции корня выполняют придаточные  </w:t>
      </w:r>
    </w:p>
    <w:p w:rsidR="001108F9" w:rsidRPr="00BF66A8" w:rsidRDefault="001108F9" w:rsidP="001108F9">
      <w:pPr>
        <w:spacing w:after="0" w:line="240" w:lineRule="atLeast"/>
        <w:ind w:left="1044" w:firstLine="1788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5"/>
        <w:gridCol w:w="4785"/>
        <w:gridCol w:w="2977"/>
      </w:tblGrid>
      <w:tr w:rsidR="001108F9" w:rsidRPr="00BF66A8" w:rsidTr="00A371B1">
        <w:tc>
          <w:tcPr>
            <w:tcW w:w="2445" w:type="dxa"/>
          </w:tcPr>
          <w:p w:rsidR="001108F9" w:rsidRPr="00BF66A8" w:rsidRDefault="001108F9" w:rsidP="00A371B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Видоизменения</w:t>
            </w:r>
          </w:p>
          <w:p w:rsidR="001108F9" w:rsidRPr="00BF66A8" w:rsidRDefault="001108F9" w:rsidP="00A371B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108F9" w:rsidRPr="00BF66A8" w:rsidRDefault="001108F9" w:rsidP="00A371B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</w:t>
            </w:r>
            <w:r w:rsidRPr="00BF66A8">
              <w:rPr>
                <w:rFonts w:ascii="Times New Roman" w:hAnsi="Times New Roman"/>
                <w:sz w:val="24"/>
                <w:szCs w:val="24"/>
              </w:rPr>
              <w:t>нкции</w:t>
            </w:r>
          </w:p>
        </w:tc>
        <w:tc>
          <w:tcPr>
            <w:tcW w:w="2977" w:type="dxa"/>
          </w:tcPr>
          <w:p w:rsidR="001108F9" w:rsidRPr="00BF66A8" w:rsidRDefault="001108F9" w:rsidP="00A371B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Примеры</w:t>
            </w:r>
          </w:p>
        </w:tc>
      </w:tr>
      <w:tr w:rsidR="001108F9" w:rsidRPr="00BF66A8" w:rsidTr="00A371B1">
        <w:tc>
          <w:tcPr>
            <w:tcW w:w="244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 xml:space="preserve">Дыхательные </w:t>
            </w: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пневматофоры</w:t>
            </w:r>
            <w:proofErr w:type="spellEnd"/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78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 xml:space="preserve">Извлечение кислорода в необходимых для жизнедеятельности количествах </w:t>
            </w:r>
          </w:p>
        </w:tc>
        <w:tc>
          <w:tcPr>
            <w:tcW w:w="2977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болотный кипарис</w:t>
            </w:r>
          </w:p>
        </w:tc>
      </w:tr>
      <w:tr w:rsidR="001108F9" w:rsidRPr="00BF66A8" w:rsidTr="00A371B1">
        <w:tc>
          <w:tcPr>
            <w:tcW w:w="244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Ассимилирующие</w:t>
            </w:r>
          </w:p>
        </w:tc>
        <w:tc>
          <w:tcPr>
            <w:tcW w:w="478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Принимают участие в накоплении органики</w:t>
            </w:r>
          </w:p>
        </w:tc>
        <w:tc>
          <w:tcPr>
            <w:tcW w:w="2977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орхидеи</w:t>
            </w:r>
          </w:p>
        </w:tc>
      </w:tr>
      <w:tr w:rsidR="001108F9" w:rsidRPr="00BF66A8" w:rsidTr="00A371B1">
        <w:tc>
          <w:tcPr>
            <w:tcW w:w="244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Воздушные</w:t>
            </w:r>
          </w:p>
        </w:tc>
        <w:tc>
          <w:tcPr>
            <w:tcW w:w="478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Улавливают воду, находящуюся в парообразном состоянии в воздухе</w:t>
            </w:r>
          </w:p>
        </w:tc>
        <w:tc>
          <w:tcPr>
            <w:tcW w:w="2977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орхидеи, монстера</w:t>
            </w:r>
          </w:p>
        </w:tc>
      </w:tr>
      <w:tr w:rsidR="001108F9" w:rsidRPr="00BF66A8" w:rsidTr="00A371B1">
        <w:tc>
          <w:tcPr>
            <w:tcW w:w="244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Запасающие:</w:t>
            </w: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корнеплод</w:t>
            </w: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корнеклубень</w:t>
            </w:r>
            <w:proofErr w:type="spellEnd"/>
          </w:p>
        </w:tc>
        <w:tc>
          <w:tcPr>
            <w:tcW w:w="478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питательные вещества запасаются в главном корне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питательные вещества запасаются в боковых и придаточных корнях</w:t>
            </w: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морковь, свекла</w:t>
            </w:r>
            <w:proofErr w:type="gramStart"/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BF66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proofErr w:type="gramEnd"/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епа</w:t>
            </w: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 xml:space="preserve">георгин,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ятрышник, чистяк, орхидеи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атат</w:t>
            </w:r>
          </w:p>
        </w:tc>
      </w:tr>
      <w:tr w:rsidR="001108F9" w:rsidRPr="00BF66A8" w:rsidTr="00A371B1">
        <w:tc>
          <w:tcPr>
            <w:tcW w:w="244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Ходульные</w:t>
            </w:r>
          </w:p>
        </w:tc>
        <w:tc>
          <w:tcPr>
            <w:tcW w:w="478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Служат опорой для деревьев, растущих на заболоченных почвах или в полосе прилива;  растут от стволов вниз и укрепляют дерево в зыбком иле</w:t>
            </w:r>
          </w:p>
        </w:tc>
        <w:tc>
          <w:tcPr>
            <w:tcW w:w="2977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растения мангровых зарослей (панданус), баньян</w:t>
            </w:r>
          </w:p>
        </w:tc>
      </w:tr>
      <w:tr w:rsidR="001108F9" w:rsidRPr="00BF66A8" w:rsidTr="00A371B1">
        <w:tc>
          <w:tcPr>
            <w:tcW w:w="244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6A8">
              <w:rPr>
                <w:rFonts w:ascii="Times New Roman" w:hAnsi="Times New Roman"/>
                <w:sz w:val="24"/>
                <w:szCs w:val="24"/>
              </w:rPr>
              <w:t>Досковидные</w:t>
            </w:r>
            <w:proofErr w:type="spellEnd"/>
          </w:p>
        </w:tc>
        <w:tc>
          <w:tcPr>
            <w:tcW w:w="478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Боковые корни, которые отходят от дерева у самой поверхности почвы; односторонний вторичный рост придает им форму доски</w:t>
            </w:r>
          </w:p>
        </w:tc>
        <w:tc>
          <w:tcPr>
            <w:tcW w:w="2977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тополь, вяз, бук, крупные тропические деревья</w:t>
            </w:r>
          </w:p>
        </w:tc>
      </w:tr>
      <w:tr w:rsidR="001108F9" w:rsidRPr="00BF66A8" w:rsidTr="00A371B1">
        <w:tc>
          <w:tcPr>
            <w:tcW w:w="244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Корневые клубеньки</w:t>
            </w:r>
          </w:p>
        </w:tc>
        <w:tc>
          <w:tcPr>
            <w:tcW w:w="478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Симбиоз корней растений с азотфиксирующими бактериями, в результате растение получает азот в необходимых количествах</w:t>
            </w:r>
          </w:p>
        </w:tc>
        <w:tc>
          <w:tcPr>
            <w:tcW w:w="2977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фасоль, клевер, горох</w:t>
            </w:r>
          </w:p>
        </w:tc>
      </w:tr>
      <w:tr w:rsidR="001108F9" w:rsidRPr="00BF66A8" w:rsidTr="00A371B1">
        <w:tc>
          <w:tcPr>
            <w:tcW w:w="244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Корни – присоски</w:t>
            </w: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(</w:t>
            </w: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гаустории)</w:t>
            </w:r>
          </w:p>
        </w:tc>
        <w:tc>
          <w:tcPr>
            <w:tcW w:w="478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Растение – паразит прикрепляется к растению – хозяину и получает от него питательные вещества</w:t>
            </w:r>
          </w:p>
        </w:tc>
        <w:tc>
          <w:tcPr>
            <w:tcW w:w="2977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повилика, омела</w:t>
            </w:r>
          </w:p>
        </w:tc>
      </w:tr>
      <w:tr w:rsidR="001108F9" w:rsidRPr="00BF66A8" w:rsidTr="00A371B1">
        <w:tc>
          <w:tcPr>
            <w:tcW w:w="244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Микориза (</w:t>
            </w: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грибокорень</w:t>
            </w:r>
            <w:r w:rsidRPr="00BF66A8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- наружная</w:t>
            </w: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- внутренняя</w:t>
            </w:r>
          </w:p>
        </w:tc>
        <w:tc>
          <w:tcPr>
            <w:tcW w:w="478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- гриб образует чехол вокруг кончиков корня, гифы гриба заменяют корневые волоски</w:t>
            </w: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lastRenderedPageBreak/>
              <w:t>- грибные нити проникают в толщу корня, дают растению воду, соли, азот, а забирают органику</w:t>
            </w:r>
          </w:p>
        </w:tc>
        <w:tc>
          <w:tcPr>
            <w:tcW w:w="2977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береза, липа, дуб, осина, сосна</w:t>
            </w: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травы</w:t>
            </w:r>
          </w:p>
        </w:tc>
      </w:tr>
      <w:tr w:rsidR="001108F9" w:rsidRPr="00BF66A8" w:rsidTr="00A371B1">
        <w:tc>
          <w:tcPr>
            <w:tcW w:w="244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lastRenderedPageBreak/>
              <w:t>Втягивающиеся</w:t>
            </w:r>
          </w:p>
        </w:tc>
        <w:tc>
          <w:tcPr>
            <w:tcW w:w="478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Сокращаются и </w:t>
            </w:r>
            <w:r w:rsidRPr="00BF66A8">
              <w:rPr>
                <w:rFonts w:ascii="Times New Roman" w:hAnsi="Times New Roman"/>
                <w:sz w:val="24"/>
                <w:szCs w:val="24"/>
              </w:rPr>
              <w:t>погружают луковицу или  корневище  глубже в почву</w:t>
            </w:r>
          </w:p>
        </w:tc>
        <w:tc>
          <w:tcPr>
            <w:tcW w:w="2977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луковичные, корневищные</w:t>
            </w:r>
          </w:p>
        </w:tc>
      </w:tr>
      <w:tr w:rsidR="001108F9" w:rsidRPr="00BF66A8" w:rsidTr="00A371B1">
        <w:tc>
          <w:tcPr>
            <w:tcW w:w="244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Водозапасающие</w:t>
            </w:r>
          </w:p>
        </w:tc>
        <w:tc>
          <w:tcPr>
            <w:tcW w:w="4785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F66A8">
              <w:rPr>
                <w:rFonts w:ascii="Times New Roman" w:hAnsi="Times New Roman"/>
                <w:sz w:val="24"/>
                <w:szCs w:val="24"/>
              </w:rPr>
              <w:t xml:space="preserve">окрыты </w:t>
            </w:r>
            <w:proofErr w:type="spellStart"/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веламеном</w:t>
            </w:r>
            <w:proofErr w:type="spellEnd"/>
            <w:r w:rsidRPr="00BF66A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BF66A8">
              <w:rPr>
                <w:rFonts w:ascii="Times New Roman" w:hAnsi="Times New Roman"/>
                <w:sz w:val="24"/>
                <w:szCs w:val="24"/>
              </w:rPr>
              <w:t>состоящим</w:t>
            </w:r>
            <w:proofErr w:type="gramEnd"/>
            <w:r w:rsidRPr="00BF66A8">
              <w:rPr>
                <w:rFonts w:ascii="Times New Roman" w:hAnsi="Times New Roman"/>
                <w:sz w:val="24"/>
                <w:szCs w:val="24"/>
              </w:rPr>
              <w:t xml:space="preserve"> из мертвых клеток  с утолщенными оболочками; </w:t>
            </w:r>
            <w:r>
              <w:rPr>
                <w:rFonts w:ascii="Times New Roman" w:hAnsi="Times New Roman"/>
                <w:sz w:val="24"/>
                <w:szCs w:val="24"/>
              </w:rPr>
              <w:t>в них</w:t>
            </w:r>
            <w:r w:rsidRPr="00BF66A8">
              <w:rPr>
                <w:rFonts w:ascii="Times New Roman" w:hAnsi="Times New Roman"/>
                <w:sz w:val="24"/>
                <w:szCs w:val="24"/>
              </w:rPr>
              <w:t xml:space="preserve"> запасается вода</w:t>
            </w:r>
          </w:p>
        </w:tc>
        <w:tc>
          <w:tcPr>
            <w:tcW w:w="2977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орхидеи</w:t>
            </w:r>
          </w:p>
        </w:tc>
      </w:tr>
    </w:tbl>
    <w:p w:rsidR="001108F9" w:rsidRDefault="001108F9" w:rsidP="001108F9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</w:p>
    <w:p w:rsidR="001108F9" w:rsidRPr="00BF66A8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D6B3F">
        <w:rPr>
          <w:rFonts w:ascii="Times New Roman" w:hAnsi="Times New Roman"/>
          <w:b/>
          <w:i/>
          <w:sz w:val="24"/>
          <w:szCs w:val="24"/>
        </w:rPr>
        <w:t>Кор</w:t>
      </w:r>
      <w:r w:rsidRPr="00BF66A8">
        <w:rPr>
          <w:rFonts w:ascii="Times New Roman" w:hAnsi="Times New Roman"/>
          <w:b/>
          <w:i/>
          <w:sz w:val="24"/>
          <w:szCs w:val="24"/>
        </w:rPr>
        <w:t>ни и корневые системы</w:t>
      </w:r>
      <w:r w:rsidRPr="00BF66A8">
        <w:rPr>
          <w:rFonts w:ascii="Times New Roman" w:hAnsi="Times New Roman"/>
          <w:sz w:val="24"/>
          <w:szCs w:val="24"/>
        </w:rPr>
        <w:t xml:space="preserve"> развиваются </w:t>
      </w:r>
      <w:proofErr w:type="gramStart"/>
      <w:r w:rsidRPr="00BF66A8">
        <w:rPr>
          <w:rFonts w:ascii="Times New Roman" w:hAnsi="Times New Roman"/>
          <w:sz w:val="24"/>
          <w:szCs w:val="24"/>
        </w:rPr>
        <w:t>в</w:t>
      </w:r>
      <w:proofErr w:type="gramEnd"/>
      <w:r w:rsidRPr="00BF66A8">
        <w:rPr>
          <w:rFonts w:ascii="Times New Roman" w:hAnsi="Times New Roman"/>
          <w:sz w:val="24"/>
          <w:szCs w:val="24"/>
        </w:rPr>
        <w:t>:</w:t>
      </w:r>
    </w:p>
    <w:p w:rsidR="001108F9" w:rsidRPr="00BF66A8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40" style="position:absolute;z-index:251674624" from="150pt,4.4pt" to="150.75pt,48.4pt"/>
        </w:pict>
      </w:r>
      <w:r w:rsidRPr="00BF66A8">
        <w:rPr>
          <w:rFonts w:ascii="Times New Roman" w:hAnsi="Times New Roman"/>
          <w:noProof/>
          <w:sz w:val="24"/>
          <w:szCs w:val="24"/>
        </w:rPr>
        <w:pict>
          <v:line id="_x0000_s1041" style="position:absolute;z-index:251675648" from="150pt,5.65pt" to="168pt,5.65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sz w:val="24"/>
          <w:szCs w:val="24"/>
        </w:rPr>
        <w:t>почве – большинство</w:t>
      </w:r>
    </w:p>
    <w:p w:rsidR="001108F9" w:rsidRPr="00BF66A8" w:rsidRDefault="001108F9" w:rsidP="001108F9">
      <w:pPr>
        <w:spacing w:after="0" w:line="240" w:lineRule="atLeast"/>
        <w:ind w:left="336" w:firstLine="178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42" style="position:absolute;left:0;text-align:left;z-index:251676672" from="150.75pt,5.25pt" to="168.75pt,5.25pt">
            <v:stroke endarrow="block"/>
          </v:line>
        </w:pict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sz w:val="24"/>
          <w:szCs w:val="24"/>
        </w:rPr>
        <w:tab/>
      </w:r>
      <w:proofErr w:type="gramStart"/>
      <w:r w:rsidRPr="00BF66A8">
        <w:rPr>
          <w:rFonts w:ascii="Times New Roman" w:hAnsi="Times New Roman"/>
          <w:sz w:val="24"/>
          <w:szCs w:val="24"/>
        </w:rPr>
        <w:t>воздухе</w:t>
      </w:r>
      <w:proofErr w:type="gramEnd"/>
      <w:r w:rsidRPr="00BF66A8">
        <w:rPr>
          <w:rFonts w:ascii="Times New Roman" w:hAnsi="Times New Roman"/>
          <w:sz w:val="24"/>
          <w:szCs w:val="24"/>
        </w:rPr>
        <w:t xml:space="preserve"> – </w:t>
      </w:r>
      <w:r w:rsidRPr="00BF66A8">
        <w:rPr>
          <w:rFonts w:ascii="Times New Roman" w:hAnsi="Times New Roman"/>
          <w:i/>
          <w:sz w:val="24"/>
          <w:szCs w:val="24"/>
        </w:rPr>
        <w:t>эпифиты:</w:t>
      </w:r>
      <w:r w:rsidRPr="00BF66A8">
        <w:rPr>
          <w:rFonts w:ascii="Times New Roman" w:hAnsi="Times New Roman"/>
          <w:sz w:val="24"/>
          <w:szCs w:val="24"/>
        </w:rPr>
        <w:t xml:space="preserve"> орхидные</w:t>
      </w:r>
    </w:p>
    <w:p w:rsidR="001108F9" w:rsidRPr="00BF66A8" w:rsidRDefault="001108F9" w:rsidP="001108F9">
      <w:pPr>
        <w:spacing w:after="0" w:line="240" w:lineRule="atLeast"/>
        <w:ind w:left="336" w:firstLine="178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39" style="position:absolute;left:0;text-align:left;z-index:251673600" from="150pt,7.3pt" to="168pt,7.3pt">
            <v:stroke endarrow="block"/>
          </v:line>
        </w:pict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sz w:val="24"/>
          <w:szCs w:val="24"/>
        </w:rPr>
        <w:tab/>
        <w:t xml:space="preserve">воде – </w:t>
      </w:r>
      <w:r w:rsidRPr="00BF66A8">
        <w:rPr>
          <w:rFonts w:ascii="Times New Roman" w:hAnsi="Times New Roman"/>
          <w:i/>
          <w:sz w:val="24"/>
          <w:szCs w:val="24"/>
        </w:rPr>
        <w:t>гидрофиты:</w:t>
      </w:r>
      <w:r w:rsidRPr="00BF66A8">
        <w:rPr>
          <w:rFonts w:ascii="Times New Roman" w:hAnsi="Times New Roman"/>
          <w:sz w:val="24"/>
          <w:szCs w:val="24"/>
        </w:rPr>
        <w:t xml:space="preserve"> ряска</w:t>
      </w:r>
    </w:p>
    <w:p w:rsidR="001108F9" w:rsidRPr="00BF66A8" w:rsidRDefault="001108F9" w:rsidP="001108F9">
      <w:pPr>
        <w:spacing w:after="0" w:line="240" w:lineRule="atLeast"/>
        <w:ind w:left="336" w:firstLine="178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43" style="position:absolute;left:0;text-align:left;z-index:251677696" from="150.75pt,7pt" to="168.75pt,7pt">
            <v:stroke endarrow="block"/>
          </v:line>
        </w:pict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sz w:val="24"/>
          <w:szCs w:val="24"/>
        </w:rPr>
        <w:tab/>
        <w:t xml:space="preserve">толще стебля – </w:t>
      </w:r>
      <w:r w:rsidRPr="00BF66A8">
        <w:rPr>
          <w:rFonts w:ascii="Times New Roman" w:hAnsi="Times New Roman"/>
          <w:i/>
          <w:sz w:val="24"/>
          <w:szCs w:val="24"/>
        </w:rPr>
        <w:t>паразиты и полупаразиты</w:t>
      </w:r>
      <w:r w:rsidRPr="00BF66A8">
        <w:rPr>
          <w:rFonts w:ascii="Times New Roman" w:hAnsi="Times New Roman"/>
          <w:sz w:val="24"/>
          <w:szCs w:val="24"/>
        </w:rPr>
        <w:t>: омела</w:t>
      </w:r>
    </w:p>
    <w:p w:rsidR="001108F9" w:rsidRPr="00AD6B3F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</w:t>
      </w:r>
      <w:r w:rsidRPr="00BF66A8">
        <w:rPr>
          <w:rFonts w:ascii="Times New Roman" w:hAnsi="Times New Roman"/>
          <w:b/>
          <w:i/>
          <w:sz w:val="24"/>
          <w:szCs w:val="24"/>
        </w:rPr>
        <w:t>рни используются:</w:t>
      </w:r>
    </w:p>
    <w:p w:rsidR="001108F9" w:rsidRPr="00BF66A8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34" style="position:absolute;z-index:251668480" from="19.5pt,7.25pt" to="30.75pt,7.25pt">
            <v:stroke endarrow="block"/>
          </v:line>
        </w:pict>
      </w:r>
      <w:r w:rsidRPr="00BF66A8">
        <w:rPr>
          <w:rFonts w:ascii="Times New Roman" w:hAnsi="Times New Roman"/>
          <w:noProof/>
          <w:sz w:val="24"/>
          <w:szCs w:val="24"/>
        </w:rPr>
        <w:pict>
          <v:line id="_x0000_s1033" style="position:absolute;z-index:251667456" from="18pt,.5pt" to="18pt,64.25pt"/>
        </w:pict>
      </w:r>
      <w:r w:rsidRPr="00BF66A8">
        <w:rPr>
          <w:rFonts w:ascii="Times New Roman" w:hAnsi="Times New Roman"/>
          <w:sz w:val="24"/>
          <w:szCs w:val="24"/>
        </w:rPr>
        <w:tab/>
        <w:t xml:space="preserve">в медицине – лекарственное сырье: </w:t>
      </w:r>
      <w:r w:rsidRPr="00BF66A8">
        <w:rPr>
          <w:rFonts w:ascii="Times New Roman" w:hAnsi="Times New Roman"/>
          <w:i/>
          <w:sz w:val="24"/>
          <w:szCs w:val="24"/>
        </w:rPr>
        <w:t>корень женьшеня</w:t>
      </w:r>
    </w:p>
    <w:p w:rsidR="001108F9" w:rsidRPr="00BF66A8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35" style="position:absolute;z-index:251669504" from="18pt,6.2pt" to="30.75pt,6.2pt">
            <v:stroke endarrow="block"/>
          </v:line>
        </w:pict>
      </w:r>
      <w:r w:rsidRPr="00BF66A8">
        <w:rPr>
          <w:rFonts w:ascii="Times New Roman" w:hAnsi="Times New Roman"/>
          <w:sz w:val="24"/>
          <w:szCs w:val="24"/>
        </w:rPr>
        <w:tab/>
        <w:t xml:space="preserve">в сахарном производстве – </w:t>
      </w:r>
      <w:r w:rsidRPr="00BF66A8">
        <w:rPr>
          <w:rFonts w:ascii="Times New Roman" w:hAnsi="Times New Roman"/>
          <w:i/>
          <w:sz w:val="24"/>
          <w:szCs w:val="24"/>
        </w:rPr>
        <w:t>корнеплоды свеклы</w:t>
      </w:r>
    </w:p>
    <w:p w:rsidR="001108F9" w:rsidRPr="00BF66A8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36" style="position:absolute;z-index:251670528" from="19.5pt,7.4pt" to="32.25pt,7.4pt">
            <v:stroke endarrow="block"/>
          </v:line>
        </w:pict>
      </w:r>
      <w:r w:rsidRPr="00BF66A8">
        <w:rPr>
          <w:rFonts w:ascii="Times New Roman" w:hAnsi="Times New Roman"/>
          <w:sz w:val="24"/>
          <w:szCs w:val="24"/>
        </w:rPr>
        <w:tab/>
        <w:t xml:space="preserve">в пищу – </w:t>
      </w:r>
      <w:r w:rsidRPr="00BF66A8">
        <w:rPr>
          <w:rFonts w:ascii="Times New Roman" w:hAnsi="Times New Roman"/>
          <w:i/>
          <w:sz w:val="24"/>
          <w:szCs w:val="24"/>
        </w:rPr>
        <w:t>корнеплоды моркови, редьки, редиски</w:t>
      </w:r>
    </w:p>
    <w:p w:rsidR="001108F9" w:rsidRPr="00BF66A8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37" style="position:absolute;z-index:251671552" from="18pt,7.1pt" to="30.75pt,7.1pt">
            <v:stroke endarrow="block"/>
          </v:line>
        </w:pict>
      </w:r>
      <w:r w:rsidRPr="00BF66A8">
        <w:rPr>
          <w:rFonts w:ascii="Times New Roman" w:hAnsi="Times New Roman"/>
          <w:sz w:val="24"/>
          <w:szCs w:val="24"/>
        </w:rPr>
        <w:tab/>
        <w:t xml:space="preserve">в животноводстве – </w:t>
      </w:r>
      <w:proofErr w:type="gramStart"/>
      <w:r w:rsidRPr="00BF66A8">
        <w:rPr>
          <w:rFonts w:ascii="Times New Roman" w:hAnsi="Times New Roman"/>
          <w:sz w:val="24"/>
          <w:szCs w:val="24"/>
        </w:rPr>
        <w:t>кормовые</w:t>
      </w:r>
      <w:proofErr w:type="gramEnd"/>
      <w:r w:rsidRPr="00BF66A8">
        <w:rPr>
          <w:rFonts w:ascii="Times New Roman" w:hAnsi="Times New Roman"/>
          <w:sz w:val="24"/>
          <w:szCs w:val="24"/>
        </w:rPr>
        <w:t xml:space="preserve">: </w:t>
      </w:r>
      <w:r w:rsidRPr="00BF66A8">
        <w:rPr>
          <w:rFonts w:ascii="Times New Roman" w:hAnsi="Times New Roman"/>
          <w:i/>
          <w:sz w:val="24"/>
          <w:szCs w:val="24"/>
        </w:rPr>
        <w:t>свекла, турнепс</w:t>
      </w:r>
    </w:p>
    <w:p w:rsidR="001108F9" w:rsidRDefault="001108F9" w:rsidP="001108F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38" style="position:absolute;z-index:251672576" from="18.75pt,8.3pt" to="31.5pt,8.3pt">
            <v:stroke endarrow="block"/>
          </v:line>
        </w:pict>
      </w:r>
      <w:r w:rsidRPr="00BF66A8">
        <w:rPr>
          <w:rFonts w:ascii="Times New Roman" w:hAnsi="Times New Roman"/>
          <w:sz w:val="24"/>
          <w:szCs w:val="24"/>
        </w:rPr>
        <w:tab/>
        <w:t xml:space="preserve">в промышленности для получения: </w:t>
      </w:r>
      <w:r w:rsidRPr="00BF66A8">
        <w:rPr>
          <w:rFonts w:ascii="Times New Roman" w:hAnsi="Times New Roman"/>
          <w:i/>
          <w:sz w:val="24"/>
          <w:szCs w:val="24"/>
        </w:rPr>
        <w:t>каучука, гуттаперчи, красителей</w:t>
      </w:r>
    </w:p>
    <w:p w:rsidR="001108F9" w:rsidRPr="00BF66A8" w:rsidRDefault="001108F9" w:rsidP="001108F9">
      <w:pPr>
        <w:spacing w:line="240" w:lineRule="atLeast"/>
        <w:ind w:left="2124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b/>
          <w:sz w:val="24"/>
          <w:szCs w:val="24"/>
        </w:rPr>
        <w:t>Зоны корня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8"/>
        <w:gridCol w:w="1964"/>
        <w:gridCol w:w="4093"/>
        <w:gridCol w:w="2162"/>
      </w:tblGrid>
      <w:tr w:rsidR="001108F9" w:rsidRPr="00BF66A8" w:rsidTr="00A371B1">
        <w:tc>
          <w:tcPr>
            <w:tcW w:w="1386" w:type="dxa"/>
          </w:tcPr>
          <w:p w:rsidR="001108F9" w:rsidRPr="00BF66A8" w:rsidRDefault="001108F9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Зона</w:t>
            </w:r>
          </w:p>
        </w:tc>
        <w:tc>
          <w:tcPr>
            <w:tcW w:w="1977" w:type="dxa"/>
          </w:tcPr>
          <w:p w:rsidR="001108F9" w:rsidRPr="00BF66A8" w:rsidRDefault="001108F9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Ткань</w:t>
            </w:r>
          </w:p>
        </w:tc>
        <w:tc>
          <w:tcPr>
            <w:tcW w:w="4566" w:type="dxa"/>
          </w:tcPr>
          <w:p w:rsidR="001108F9" w:rsidRPr="00BF66A8" w:rsidRDefault="001108F9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Особенности</w:t>
            </w:r>
          </w:p>
        </w:tc>
        <w:tc>
          <w:tcPr>
            <w:tcW w:w="2243" w:type="dxa"/>
          </w:tcPr>
          <w:p w:rsidR="001108F9" w:rsidRPr="00BF66A8" w:rsidRDefault="001108F9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</w:tr>
      <w:tr w:rsidR="001108F9" w:rsidRPr="00BF66A8" w:rsidTr="00A371B1">
        <w:tc>
          <w:tcPr>
            <w:tcW w:w="1386" w:type="dxa"/>
          </w:tcPr>
          <w:p w:rsidR="001108F9" w:rsidRDefault="001108F9" w:rsidP="00A371B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Корневой</w:t>
            </w:r>
          </w:p>
          <w:p w:rsidR="001108F9" w:rsidRPr="00BF66A8" w:rsidRDefault="001108F9" w:rsidP="00A37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чехлик</w:t>
            </w:r>
          </w:p>
        </w:tc>
        <w:tc>
          <w:tcPr>
            <w:tcW w:w="1977" w:type="dxa"/>
          </w:tcPr>
          <w:p w:rsidR="001108F9" w:rsidRPr="00BF66A8" w:rsidRDefault="001108F9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покровная</w:t>
            </w:r>
          </w:p>
        </w:tc>
        <w:tc>
          <w:tcPr>
            <w:tcW w:w="4566" w:type="dxa"/>
          </w:tcPr>
          <w:p w:rsidR="001108F9" w:rsidRPr="00BF66A8" w:rsidRDefault="001108F9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 xml:space="preserve">живые </w:t>
            </w:r>
            <w:proofErr w:type="spellStart"/>
            <w:r w:rsidRPr="00BF66A8">
              <w:rPr>
                <w:rFonts w:ascii="Times New Roman" w:hAnsi="Times New Roman"/>
                <w:sz w:val="24"/>
                <w:szCs w:val="24"/>
              </w:rPr>
              <w:t>паренхимные</w:t>
            </w:r>
            <w:proofErr w:type="spellEnd"/>
            <w:r w:rsidRPr="00BF66A8">
              <w:rPr>
                <w:rFonts w:ascii="Times New Roman" w:hAnsi="Times New Roman"/>
                <w:sz w:val="24"/>
                <w:szCs w:val="24"/>
              </w:rPr>
              <w:t xml:space="preserve"> тонкостенные клетки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66A8">
              <w:rPr>
                <w:rFonts w:ascii="Times New Roman" w:hAnsi="Times New Roman"/>
                <w:sz w:val="24"/>
                <w:szCs w:val="24"/>
              </w:rPr>
              <w:t>ослизняющимися</w:t>
            </w:r>
            <w:proofErr w:type="spellEnd"/>
            <w:r w:rsidRPr="00BF66A8">
              <w:rPr>
                <w:rFonts w:ascii="Times New Roman" w:hAnsi="Times New Roman"/>
                <w:sz w:val="24"/>
                <w:szCs w:val="24"/>
              </w:rPr>
              <w:t xml:space="preserve"> оболочками и крахмальными зернами, обладающие положительным геотропизмом</w:t>
            </w:r>
          </w:p>
        </w:tc>
        <w:tc>
          <w:tcPr>
            <w:tcW w:w="2243" w:type="dxa"/>
          </w:tcPr>
          <w:p w:rsidR="001108F9" w:rsidRPr="00BF66A8" w:rsidRDefault="001108F9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защищает растущий кончик корня</w:t>
            </w:r>
          </w:p>
        </w:tc>
      </w:tr>
      <w:tr w:rsidR="001108F9" w:rsidRPr="00BF66A8" w:rsidTr="00A371B1">
        <w:tc>
          <w:tcPr>
            <w:tcW w:w="1386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 xml:space="preserve">Зона </w:t>
            </w: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деления</w:t>
            </w:r>
          </w:p>
        </w:tc>
        <w:tc>
          <w:tcPr>
            <w:tcW w:w="1977" w:type="dxa"/>
          </w:tcPr>
          <w:p w:rsidR="001108F9" w:rsidRPr="00BF66A8" w:rsidRDefault="001108F9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</w:p>
        </w:tc>
        <w:tc>
          <w:tcPr>
            <w:tcW w:w="4566" w:type="dxa"/>
          </w:tcPr>
          <w:p w:rsidR="001108F9" w:rsidRPr="00BF66A8" w:rsidRDefault="001108F9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 xml:space="preserve">постоянно делящиеся клетки апикальной меристемы, </w:t>
            </w:r>
          </w:p>
        </w:tc>
        <w:tc>
          <w:tcPr>
            <w:tcW w:w="2243" w:type="dxa"/>
          </w:tcPr>
          <w:p w:rsidR="001108F9" w:rsidRPr="00BF66A8" w:rsidRDefault="001108F9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образуют клетки корневого чехлика и зоны роста и растяжения</w:t>
            </w:r>
          </w:p>
        </w:tc>
      </w:tr>
      <w:tr w:rsidR="001108F9" w:rsidRPr="00BF66A8" w:rsidTr="00A371B1">
        <w:tc>
          <w:tcPr>
            <w:tcW w:w="1386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 xml:space="preserve">Зона роста </w:t>
            </w: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растяжения</w:t>
            </w:r>
          </w:p>
        </w:tc>
        <w:tc>
          <w:tcPr>
            <w:tcW w:w="1977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 xml:space="preserve">слабо </w:t>
            </w:r>
            <w:proofErr w:type="spellStart"/>
            <w:r w:rsidRPr="00BF66A8">
              <w:rPr>
                <w:rFonts w:ascii="Times New Roman" w:hAnsi="Times New Roman"/>
                <w:sz w:val="24"/>
                <w:szCs w:val="24"/>
              </w:rPr>
              <w:t>дифференциро</w:t>
            </w:r>
            <w:proofErr w:type="spellEnd"/>
            <w:r w:rsidRPr="00BF66A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4566" w:type="dxa"/>
          </w:tcPr>
          <w:p w:rsidR="001108F9" w:rsidRPr="00BF66A8" w:rsidRDefault="001108F9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клетки не делятся, а растут; в последних слоях усиливается дифференциация на ткани, что продолжается в следующей зоне</w:t>
            </w:r>
          </w:p>
        </w:tc>
        <w:tc>
          <w:tcPr>
            <w:tcW w:w="2243" w:type="dxa"/>
          </w:tcPr>
          <w:p w:rsidR="001108F9" w:rsidRPr="00BF66A8" w:rsidRDefault="001108F9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линейный рост клеток</w:t>
            </w:r>
          </w:p>
        </w:tc>
      </w:tr>
      <w:tr w:rsidR="001108F9" w:rsidRPr="00BF66A8" w:rsidTr="00A371B1">
        <w:tc>
          <w:tcPr>
            <w:tcW w:w="1386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Зона</w:t>
            </w: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всасывания</w:t>
            </w:r>
          </w:p>
        </w:tc>
        <w:tc>
          <w:tcPr>
            <w:tcW w:w="1977" w:type="dxa"/>
          </w:tcPr>
          <w:p w:rsidR="001108F9" w:rsidRPr="00BF66A8" w:rsidRDefault="001108F9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покровная, проводящая</w:t>
            </w:r>
          </w:p>
        </w:tc>
        <w:tc>
          <w:tcPr>
            <w:tcW w:w="4566" w:type="dxa"/>
          </w:tcPr>
          <w:p w:rsidR="001108F9" w:rsidRPr="00BF66A8" w:rsidRDefault="001108F9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корневые волоски – выросты клеток эпидермы с очень тонкой оболочкой, увеличивают всасывающую поверхность корня; формируются сосуды и ситовидные трубки</w:t>
            </w:r>
          </w:p>
        </w:tc>
        <w:tc>
          <w:tcPr>
            <w:tcW w:w="2243" w:type="dxa"/>
          </w:tcPr>
          <w:p w:rsidR="001108F9" w:rsidRPr="00BF66A8" w:rsidRDefault="001108F9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поглощение воды и минеральных солей, корневые волоски – опора верхушке корня</w:t>
            </w:r>
          </w:p>
        </w:tc>
      </w:tr>
      <w:tr w:rsidR="001108F9" w:rsidRPr="00BF66A8" w:rsidTr="00A371B1">
        <w:tc>
          <w:tcPr>
            <w:tcW w:w="1386" w:type="dxa"/>
          </w:tcPr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Зона</w:t>
            </w:r>
          </w:p>
          <w:p w:rsidR="001108F9" w:rsidRPr="00BF66A8" w:rsidRDefault="001108F9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F66A8">
              <w:rPr>
                <w:rFonts w:ascii="Times New Roman" w:hAnsi="Times New Roman"/>
                <w:i/>
                <w:sz w:val="24"/>
                <w:szCs w:val="24"/>
              </w:rPr>
              <w:t>проведения</w:t>
            </w:r>
          </w:p>
        </w:tc>
        <w:tc>
          <w:tcPr>
            <w:tcW w:w="1977" w:type="dxa"/>
          </w:tcPr>
          <w:p w:rsidR="001108F9" w:rsidRPr="00BF66A8" w:rsidRDefault="001108F9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проводящая</w:t>
            </w:r>
          </w:p>
        </w:tc>
        <w:tc>
          <w:tcPr>
            <w:tcW w:w="4566" w:type="dxa"/>
          </w:tcPr>
          <w:p w:rsidR="001108F9" w:rsidRPr="00BF66A8" w:rsidRDefault="001108F9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 xml:space="preserve">сосуды – мертвые клетки с утолщенными клеточными стенками, располагающиеся друг над другом; ситовидные трубки </w:t>
            </w:r>
            <w:proofErr w:type="gramStart"/>
            <w:r w:rsidRPr="00BF66A8">
              <w:rPr>
                <w:rFonts w:ascii="Times New Roman" w:hAnsi="Times New Roman"/>
                <w:sz w:val="24"/>
                <w:szCs w:val="24"/>
              </w:rPr>
              <w:t>–ж</w:t>
            </w:r>
            <w:proofErr w:type="gramEnd"/>
            <w:r w:rsidRPr="00BF66A8">
              <w:rPr>
                <w:rFonts w:ascii="Times New Roman" w:hAnsi="Times New Roman"/>
                <w:sz w:val="24"/>
                <w:szCs w:val="24"/>
              </w:rPr>
              <w:t>ивые клетки  с крупной  вакуолью, окруженной тонким слоем цитоплазмы</w:t>
            </w:r>
          </w:p>
        </w:tc>
        <w:tc>
          <w:tcPr>
            <w:tcW w:w="2243" w:type="dxa"/>
          </w:tcPr>
          <w:p w:rsidR="001108F9" w:rsidRPr="00BF66A8" w:rsidRDefault="001108F9" w:rsidP="00A371B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66A8">
              <w:rPr>
                <w:rFonts w:ascii="Times New Roman" w:hAnsi="Times New Roman"/>
                <w:sz w:val="24"/>
                <w:szCs w:val="24"/>
              </w:rPr>
              <w:t>проведение воды с растворенными в ней веществами</w:t>
            </w:r>
          </w:p>
        </w:tc>
      </w:tr>
    </w:tbl>
    <w:p w:rsidR="001108F9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sz w:val="24"/>
          <w:szCs w:val="24"/>
        </w:rPr>
        <w:t xml:space="preserve">    </w:t>
      </w:r>
    </w:p>
    <w:p w:rsidR="001108F9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sz w:val="24"/>
          <w:szCs w:val="24"/>
        </w:rPr>
      </w:pPr>
    </w:p>
    <w:p w:rsidR="001108F9" w:rsidRPr="00BF66A8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b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47" style="position:absolute;left:0;text-align:left;z-index:251681792" from="-19.9pt,8.75pt" to="-.4pt,8.75pt"/>
        </w:pict>
      </w:r>
      <w:r w:rsidRPr="00BF66A8">
        <w:rPr>
          <w:rFonts w:ascii="Times New Roman" w:hAnsi="Times New Roman"/>
          <w:noProof/>
          <w:sz w:val="24"/>
          <w:szCs w:val="24"/>
        </w:rPr>
        <w:pict>
          <v:line id="_x0000_s1046" style="position:absolute;left:0;text-align:left;z-index:251680768" from="-19.9pt,8.75pt" to="-19.9pt,119.55pt"/>
        </w:pict>
      </w:r>
      <w:r w:rsidRPr="00BF66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BF66A8">
        <w:rPr>
          <w:rFonts w:ascii="Times New Roman" w:hAnsi="Times New Roman"/>
          <w:b/>
          <w:sz w:val="24"/>
          <w:szCs w:val="24"/>
        </w:rPr>
        <w:t>Первичное строение корня (</w:t>
      </w:r>
      <w:r w:rsidRPr="00AD6B3F">
        <w:rPr>
          <w:rFonts w:ascii="Times New Roman" w:hAnsi="Times New Roman"/>
          <w:i/>
          <w:sz w:val="24"/>
          <w:szCs w:val="24"/>
        </w:rPr>
        <w:t>из первичной меристемы зоны деления</w:t>
      </w:r>
      <w:r w:rsidRPr="00BF66A8">
        <w:rPr>
          <w:rFonts w:ascii="Times New Roman" w:hAnsi="Times New Roman"/>
          <w:b/>
          <w:sz w:val="24"/>
          <w:szCs w:val="24"/>
        </w:rPr>
        <w:t>)</w:t>
      </w:r>
    </w:p>
    <w:p w:rsidR="001108F9" w:rsidRPr="00BF66A8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sz w:val="24"/>
          <w:szCs w:val="24"/>
        </w:rPr>
      </w:pPr>
    </w:p>
    <w:p w:rsidR="001108F9" w:rsidRPr="00BF66A8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i/>
          <w:noProof/>
          <w:sz w:val="24"/>
          <w:szCs w:val="24"/>
        </w:rPr>
        <w:pict>
          <v:line id="_x0000_s1058" style="position:absolute;left:0;text-align:left;z-index:251693056" from="-19.9pt,8.7pt" to="-4.5pt,8.7pt">
            <v:stroke endarrow="block"/>
          </v:line>
        </w:pict>
      </w:r>
      <w:r w:rsidRPr="00BF66A8">
        <w:rPr>
          <w:rFonts w:ascii="Times New Roman" w:hAnsi="Times New Roman"/>
          <w:noProof/>
          <w:sz w:val="24"/>
          <w:szCs w:val="24"/>
        </w:rPr>
        <w:pict>
          <v:line id="_x0000_s1049" style="position:absolute;left:0;text-align:left;z-index:251683840" from="151.5pt,8.7pt" to="151.5pt,8.7pt">
            <v:stroke endarrow="block"/>
          </v:line>
        </w:pict>
      </w:r>
      <w:r w:rsidRPr="00BF66A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э</w:t>
      </w:r>
      <w:r w:rsidRPr="00AD6B3F">
        <w:rPr>
          <w:rFonts w:ascii="Times New Roman" w:hAnsi="Times New Roman"/>
          <w:b/>
          <w:i/>
          <w:sz w:val="24"/>
          <w:szCs w:val="24"/>
        </w:rPr>
        <w:t>пиблема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 w:rsidRPr="00BF66A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End"/>
      <w:r w:rsidRPr="00BF66A8">
        <w:rPr>
          <w:rFonts w:ascii="Times New Roman" w:hAnsi="Times New Roman"/>
          <w:sz w:val="24"/>
          <w:szCs w:val="24"/>
        </w:rPr>
        <w:t>ризодерма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1108F9" w:rsidRPr="00AD6B3F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b/>
          <w:i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59" style="position:absolute;left:0;text-align:left;z-index:251694080" from="-19.9pt,9.9pt" to="-4.5pt,9.9pt">
            <v:stroke endarrow="block"/>
          </v:line>
        </w:pict>
      </w:r>
      <w:r w:rsidRPr="00BF66A8">
        <w:rPr>
          <w:rFonts w:ascii="Times New Roman" w:hAnsi="Times New Roman"/>
          <w:sz w:val="24"/>
          <w:szCs w:val="24"/>
        </w:rPr>
        <w:tab/>
      </w:r>
      <w:r w:rsidRPr="00AD6B3F">
        <w:rPr>
          <w:rFonts w:ascii="Times New Roman" w:hAnsi="Times New Roman"/>
          <w:b/>
          <w:i/>
          <w:sz w:val="24"/>
          <w:szCs w:val="24"/>
        </w:rPr>
        <w:t>первичная кора</w:t>
      </w:r>
    </w:p>
    <w:p w:rsidR="001108F9" w:rsidRPr="00BF66A8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b/>
          <w:i/>
          <w:noProof/>
          <w:sz w:val="24"/>
          <w:szCs w:val="24"/>
        </w:rPr>
        <w:pict>
          <v:line id="_x0000_s1051" style="position:absolute;left:0;text-align:left;z-index:251685888" from="21pt,8.1pt" to="33pt,8.1pt">
            <v:stroke endarrow="block"/>
          </v:line>
        </w:pict>
      </w:r>
      <w:r w:rsidRPr="00BF66A8">
        <w:rPr>
          <w:rFonts w:ascii="Times New Roman" w:hAnsi="Times New Roman"/>
          <w:noProof/>
          <w:sz w:val="24"/>
          <w:szCs w:val="24"/>
        </w:rPr>
        <w:pict>
          <v:line id="_x0000_s1044" style="position:absolute;left:0;text-align:left;z-index:251678720" from="21pt,8.1pt" to="21pt,48.6pt"/>
        </w:pict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i/>
          <w:sz w:val="24"/>
          <w:szCs w:val="24"/>
        </w:rPr>
        <w:t>эктодерма</w:t>
      </w:r>
      <w:r w:rsidRPr="00BF66A8">
        <w:rPr>
          <w:rFonts w:ascii="Times New Roman" w:hAnsi="Times New Roman"/>
          <w:sz w:val="24"/>
          <w:szCs w:val="24"/>
        </w:rPr>
        <w:t xml:space="preserve"> – регулирует транспорт, после гибели </w:t>
      </w:r>
      <w:proofErr w:type="spellStart"/>
      <w:r w:rsidRPr="00BF66A8">
        <w:rPr>
          <w:rFonts w:ascii="Times New Roman" w:hAnsi="Times New Roman"/>
          <w:sz w:val="24"/>
          <w:szCs w:val="24"/>
        </w:rPr>
        <w:t>ризодермы</w:t>
      </w:r>
      <w:proofErr w:type="spellEnd"/>
    </w:p>
    <w:p w:rsidR="001108F9" w:rsidRPr="00BF66A8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F66A8">
        <w:rPr>
          <w:rFonts w:ascii="Times New Roman" w:hAnsi="Times New Roman"/>
          <w:sz w:val="24"/>
          <w:szCs w:val="24"/>
        </w:rPr>
        <w:t xml:space="preserve"> становится покровной тканью корня</w:t>
      </w:r>
    </w:p>
    <w:p w:rsidR="001108F9" w:rsidRPr="00BF66A8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i/>
          <w:sz w:val="24"/>
          <w:szCs w:val="24"/>
        </w:rPr>
      </w:pPr>
      <w:r w:rsidRPr="00BF66A8">
        <w:rPr>
          <w:rFonts w:ascii="Times New Roman" w:hAnsi="Times New Roman"/>
          <w:b/>
          <w:i/>
          <w:noProof/>
          <w:sz w:val="24"/>
          <w:szCs w:val="24"/>
        </w:rPr>
        <w:pict>
          <v:line id="_x0000_s1050" style="position:absolute;left:0;text-align:left;z-index:251684864" from="21pt,6.75pt" to="33pt,6.75pt">
            <v:stroke endarrow="block"/>
          </v:line>
        </w:pict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i/>
          <w:sz w:val="24"/>
          <w:szCs w:val="24"/>
        </w:rPr>
        <w:t>мезодерма</w:t>
      </w:r>
    </w:p>
    <w:p w:rsidR="001108F9" w:rsidRPr="00BF66A8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i/>
          <w:noProof/>
          <w:sz w:val="24"/>
          <w:szCs w:val="24"/>
        </w:rPr>
        <w:pict>
          <v:line id="_x0000_s1048" style="position:absolute;left:0;text-align:left;z-index:251682816" from="21pt,7.2pt" to="33pt,7.2pt">
            <v:stroke endarrow="block"/>
          </v:line>
        </w:pict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i/>
          <w:sz w:val="24"/>
          <w:szCs w:val="24"/>
        </w:rPr>
        <w:t>эндодерма</w:t>
      </w:r>
      <w:r w:rsidRPr="00BF66A8">
        <w:rPr>
          <w:rFonts w:ascii="Times New Roman" w:hAnsi="Times New Roman"/>
          <w:sz w:val="24"/>
          <w:szCs w:val="24"/>
        </w:rPr>
        <w:t xml:space="preserve"> – с поясками </w:t>
      </w:r>
      <w:proofErr w:type="spellStart"/>
      <w:r w:rsidRPr="00BF66A8">
        <w:rPr>
          <w:rFonts w:ascii="Times New Roman" w:hAnsi="Times New Roman"/>
          <w:sz w:val="24"/>
          <w:szCs w:val="24"/>
        </w:rPr>
        <w:t>Каспари</w:t>
      </w:r>
      <w:proofErr w:type="spellEnd"/>
      <w:r w:rsidRPr="00BF66A8">
        <w:rPr>
          <w:rFonts w:ascii="Times New Roman" w:hAnsi="Times New Roman"/>
          <w:sz w:val="24"/>
          <w:szCs w:val="24"/>
        </w:rPr>
        <w:t xml:space="preserve"> (содержат </w:t>
      </w:r>
      <w:proofErr w:type="spellStart"/>
      <w:r w:rsidRPr="00BF66A8">
        <w:rPr>
          <w:rFonts w:ascii="Times New Roman" w:hAnsi="Times New Roman"/>
          <w:sz w:val="24"/>
          <w:szCs w:val="24"/>
        </w:rPr>
        <w:t>суберин</w:t>
      </w:r>
      <w:proofErr w:type="spellEnd"/>
      <w:r w:rsidRPr="00BF66A8">
        <w:rPr>
          <w:rFonts w:ascii="Times New Roman" w:hAnsi="Times New Roman"/>
          <w:sz w:val="24"/>
          <w:szCs w:val="24"/>
        </w:rPr>
        <w:t>)</w:t>
      </w:r>
    </w:p>
    <w:p w:rsidR="001108F9" w:rsidRPr="00AD6B3F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b/>
          <w:i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57" style="position:absolute;left:0;text-align:left;z-index:251692032" from="-19.9pt,9.15pt" to="-4.5pt,9.15pt">
            <v:stroke endarrow="block"/>
          </v:line>
        </w:pict>
      </w:r>
      <w:r w:rsidRPr="00BF66A8">
        <w:rPr>
          <w:rFonts w:ascii="Times New Roman" w:hAnsi="Times New Roman"/>
          <w:sz w:val="24"/>
          <w:szCs w:val="24"/>
        </w:rPr>
        <w:tab/>
      </w:r>
      <w:r w:rsidRPr="00AD6B3F">
        <w:rPr>
          <w:rFonts w:ascii="Times New Roman" w:hAnsi="Times New Roman"/>
          <w:b/>
          <w:i/>
          <w:sz w:val="24"/>
          <w:szCs w:val="24"/>
        </w:rPr>
        <w:t>центральный цилиндр</w:t>
      </w:r>
    </w:p>
    <w:p w:rsidR="001108F9" w:rsidRPr="00BF66A8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53" style="position:absolute;left:0;text-align:left;z-index:251687936" from="21pt,6.6pt" to="33pt,6.6pt">
            <v:stroke endarrow="block"/>
          </v:line>
        </w:pict>
      </w:r>
      <w:r w:rsidRPr="00BF66A8">
        <w:rPr>
          <w:rFonts w:ascii="Times New Roman" w:hAnsi="Times New Roman"/>
          <w:noProof/>
          <w:sz w:val="24"/>
          <w:szCs w:val="24"/>
        </w:rPr>
        <w:pict>
          <v:line id="_x0000_s1045" style="position:absolute;left:0;text-align:left;z-index:251679744" from="21pt,6.6pt" to="21pt,24.6pt"/>
        </w:pict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i/>
          <w:sz w:val="24"/>
          <w:szCs w:val="24"/>
        </w:rPr>
        <w:t xml:space="preserve">перицикл, или </w:t>
      </w:r>
      <w:proofErr w:type="spellStart"/>
      <w:r w:rsidRPr="00BF66A8">
        <w:rPr>
          <w:rFonts w:ascii="Times New Roman" w:hAnsi="Times New Roman"/>
          <w:i/>
          <w:sz w:val="24"/>
          <w:szCs w:val="24"/>
        </w:rPr>
        <w:t>корнеродный</w:t>
      </w:r>
      <w:proofErr w:type="spellEnd"/>
      <w:r w:rsidRPr="00BF66A8">
        <w:rPr>
          <w:rFonts w:ascii="Times New Roman" w:hAnsi="Times New Roman"/>
          <w:i/>
          <w:sz w:val="24"/>
          <w:szCs w:val="24"/>
        </w:rPr>
        <w:t xml:space="preserve"> слой</w:t>
      </w:r>
      <w:r w:rsidRPr="00BF66A8">
        <w:rPr>
          <w:rFonts w:ascii="Times New Roman" w:hAnsi="Times New Roman"/>
          <w:sz w:val="24"/>
          <w:szCs w:val="24"/>
        </w:rPr>
        <w:t xml:space="preserve"> – один слой живых </w:t>
      </w:r>
      <w:proofErr w:type="spellStart"/>
      <w:r w:rsidRPr="00BF66A8">
        <w:rPr>
          <w:rFonts w:ascii="Times New Roman" w:hAnsi="Times New Roman"/>
          <w:sz w:val="24"/>
          <w:szCs w:val="24"/>
        </w:rPr>
        <w:t>паренхимных</w:t>
      </w:r>
      <w:proofErr w:type="spellEnd"/>
      <w:r w:rsidRPr="00BF66A8">
        <w:rPr>
          <w:rFonts w:ascii="Times New Roman" w:hAnsi="Times New Roman"/>
          <w:sz w:val="24"/>
          <w:szCs w:val="24"/>
        </w:rPr>
        <w:t xml:space="preserve"> клеток</w:t>
      </w:r>
    </w:p>
    <w:p w:rsidR="001108F9" w:rsidRPr="00BF66A8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i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54" style="position:absolute;left:0;text-align:left;z-index:251688960" from="21pt,10.8pt" to="33pt,10.8pt">
            <v:stroke endarrow="block"/>
          </v:line>
        </w:pict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i/>
          <w:sz w:val="24"/>
          <w:szCs w:val="24"/>
        </w:rPr>
        <w:t>сосудисто-волокнистые пучки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1108F9" w:rsidRPr="00BF66A8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55" style="position:absolute;left:0;text-align:left;z-index:251689984" from="51.75pt,8.25pt" to="63.75pt,8.25pt">
            <v:stroke endarrow="block"/>
          </v:line>
        </w:pict>
      </w:r>
      <w:r w:rsidRPr="00BF66A8">
        <w:rPr>
          <w:rFonts w:ascii="Times New Roman" w:hAnsi="Times New Roman"/>
          <w:noProof/>
          <w:sz w:val="24"/>
          <w:szCs w:val="24"/>
        </w:rPr>
        <w:pict>
          <v:line id="_x0000_s1052" style="position:absolute;left:0;text-align:left;z-index:251686912" from="50.25pt,3.75pt" to="50.25pt,36.75pt"/>
        </w:pict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i/>
          <w:sz w:val="24"/>
          <w:szCs w:val="24"/>
          <w:u w:val="single"/>
        </w:rPr>
        <w:t>ксилема</w:t>
      </w:r>
      <w:r w:rsidRPr="00BF66A8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- </w:t>
      </w:r>
      <w:r w:rsidRPr="00BF66A8">
        <w:rPr>
          <w:rFonts w:ascii="Times New Roman" w:hAnsi="Times New Roman"/>
          <w:sz w:val="24"/>
          <w:szCs w:val="24"/>
        </w:rPr>
        <w:t xml:space="preserve">от центра расходится лучами, которых </w:t>
      </w:r>
    </w:p>
    <w:p w:rsidR="001108F9" w:rsidRPr="00BF66A8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sz w:val="24"/>
          <w:szCs w:val="24"/>
        </w:rPr>
        <w:t xml:space="preserve">                              у двудольных- 3-4 , у однодольных более 5</w:t>
      </w:r>
    </w:p>
    <w:p w:rsidR="001108F9" w:rsidRPr="00BF66A8" w:rsidRDefault="001108F9" w:rsidP="001108F9">
      <w:pPr>
        <w:spacing w:after="0" w:line="240" w:lineRule="atLeast"/>
        <w:ind w:left="-1080" w:firstLine="708"/>
        <w:rPr>
          <w:rFonts w:ascii="Times New Roman" w:hAnsi="Times New Roman"/>
          <w:sz w:val="24"/>
          <w:szCs w:val="24"/>
        </w:rPr>
      </w:pPr>
      <w:r w:rsidRPr="00BF66A8">
        <w:rPr>
          <w:rFonts w:ascii="Times New Roman" w:hAnsi="Times New Roman"/>
          <w:noProof/>
          <w:sz w:val="24"/>
          <w:szCs w:val="24"/>
        </w:rPr>
        <w:pict>
          <v:line id="_x0000_s1056" style="position:absolute;left:0;text-align:left;z-index:251691008" from="51.75pt,9.15pt" to="63.75pt,9.15pt">
            <v:stroke endarrow="block"/>
          </v:line>
        </w:pict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sz w:val="24"/>
          <w:szCs w:val="24"/>
        </w:rPr>
        <w:tab/>
      </w:r>
      <w:r w:rsidRPr="00BF66A8">
        <w:rPr>
          <w:rFonts w:ascii="Times New Roman" w:hAnsi="Times New Roman"/>
          <w:i/>
          <w:sz w:val="24"/>
          <w:szCs w:val="24"/>
          <w:u w:val="single"/>
        </w:rPr>
        <w:t>флоэма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-</w:t>
      </w:r>
      <w:r w:rsidRPr="00BF66A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з</w:t>
      </w:r>
      <w:r w:rsidRPr="00BF66A8">
        <w:rPr>
          <w:rFonts w:ascii="Times New Roman" w:hAnsi="Times New Roman"/>
          <w:sz w:val="24"/>
          <w:szCs w:val="24"/>
        </w:rPr>
        <w:t>анимает небольшие участки между лучами ксилемы</w:t>
      </w:r>
    </w:p>
    <w:p w:rsidR="001108F9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108F9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108F9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108F9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108F9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108F9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108F9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108F9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108F9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108F9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108F9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108F9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108F9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108F9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108F9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108F9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108F9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108F9" w:rsidRDefault="001108F9" w:rsidP="001108F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383DB0" w:rsidRDefault="001108F9"/>
    <w:sectPr w:rsidR="00383DB0" w:rsidSect="00AF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08F9"/>
    <w:rsid w:val="001108F9"/>
    <w:rsid w:val="00657844"/>
    <w:rsid w:val="00AF2731"/>
    <w:rsid w:val="00B9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8F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108F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8F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4060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vDs-studio</dc:creator>
  <cp:lastModifiedBy>vDs-studio</cp:lastModifiedBy>
  <cp:revision>1</cp:revision>
  <dcterms:created xsi:type="dcterms:W3CDTF">2013-02-25T13:47:00Z</dcterms:created>
  <dcterms:modified xsi:type="dcterms:W3CDTF">2013-02-25T13:47:00Z</dcterms:modified>
</cp:coreProperties>
</file>