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E9" w:rsidRPr="00941FE9" w:rsidRDefault="00941FE9" w:rsidP="00941FE9">
      <w:pPr>
        <w:rPr>
          <w:lang w:val="uk-UA"/>
        </w:rPr>
      </w:pPr>
      <w:r w:rsidRPr="00941FE9">
        <w:rPr>
          <w:b/>
          <w:bCs/>
          <w:lang w:val="uk-UA"/>
        </w:rPr>
        <w:t xml:space="preserve">Завдання . </w:t>
      </w:r>
      <w:r w:rsidRPr="00941FE9">
        <w:rPr>
          <w:lang w:val="uk-UA"/>
        </w:rPr>
        <w:t>В історії будь-якої країни спостерігався і продовжується безперервний процес підвищення ролі міст і зростання кількості міського населення. Цей процес називається урбанізацією. (Доказом динаміки цього процесу є співвідношення міського і сільського населення в Україні: 1959 р. — 46/54 %; 1979 — 61/39; 1994 — 68/32 %.)</w:t>
      </w:r>
    </w:p>
    <w:p w:rsidR="00941FE9" w:rsidRPr="00941FE9" w:rsidRDefault="00941FE9" w:rsidP="00941FE9">
      <w:pPr>
        <w:rPr>
          <w:lang w:val="uk-UA"/>
        </w:rPr>
      </w:pPr>
      <w:bookmarkStart w:id="0" w:name="п201153022546SlideId260"/>
      <w:r w:rsidRPr="00941FE9">
        <w:rPr>
          <w:noProof/>
          <w:lang w:eastAsia="ru-RU"/>
        </w:rPr>
        <w:drawing>
          <wp:inline distT="0" distB="0" distL="0" distR="0" wp14:anchorId="61EE0165" wp14:editId="02B8739C">
            <wp:extent cx="5931535" cy="4206240"/>
            <wp:effectExtent l="19050" t="19050" r="12065" b="228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20624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:rsidR="00941FE9" w:rsidRPr="00941FE9" w:rsidRDefault="00941FE9" w:rsidP="00941FE9">
      <w:pPr>
        <w:rPr>
          <w:lang w:val="uk-UA"/>
        </w:rPr>
      </w:pPr>
      <w:bookmarkStart w:id="1" w:name="п2011530225423SlideId261"/>
      <w:r w:rsidRPr="00941FE9">
        <w:rPr>
          <w:lang w:val="uk-UA"/>
        </w:rPr>
        <w:t xml:space="preserve">За матеріалами таблиці «Населення України» розрахуйте рівень урбанізації в Донецькій, Київській, </w:t>
      </w:r>
      <w:r w:rsidR="00C65792">
        <w:rPr>
          <w:lang w:val="uk-UA"/>
        </w:rPr>
        <w:t>та Запорізькій областях</w:t>
      </w:r>
      <w:r w:rsidRPr="00941FE9">
        <w:rPr>
          <w:lang w:val="uk-UA"/>
        </w:rPr>
        <w:t>. Поясніть отримані результати.</w:t>
      </w:r>
    </w:p>
    <w:p w:rsidR="00941FE9" w:rsidRPr="00941FE9" w:rsidRDefault="00941FE9" w:rsidP="00941FE9">
      <w:pPr>
        <w:rPr>
          <w:lang w:val="uk-UA"/>
        </w:rPr>
      </w:pPr>
      <w:r w:rsidRPr="00941FE9">
        <w:rPr>
          <w:lang w:val="uk-UA"/>
        </w:rPr>
        <w:t>Приклад. Рівень урбанізації Полтавської області 60,4 % (за</w:t>
      </w:r>
      <w:r w:rsidRPr="00941FE9">
        <w:rPr>
          <w:lang w:val="uk-UA"/>
        </w:rPr>
        <w:softHyphen/>
        <w:t xml:space="preserve">гальна кількість населення 1 </w:t>
      </w:r>
      <w:proofErr w:type="spellStart"/>
      <w:r w:rsidRPr="00941FE9">
        <w:rPr>
          <w:lang w:val="uk-UA"/>
        </w:rPr>
        <w:t>млн</w:t>
      </w:r>
      <w:proofErr w:type="spellEnd"/>
      <w:r w:rsidRPr="00941FE9">
        <w:rPr>
          <w:lang w:val="uk-UA"/>
        </w:rPr>
        <w:t xml:space="preserve"> 517 тис., кількість городян 917 тис.):</w:t>
      </w:r>
    </w:p>
    <w:p w:rsidR="00941FE9" w:rsidRPr="00941FE9" w:rsidRDefault="00941FE9" w:rsidP="00941FE9">
      <w:pPr>
        <w:rPr>
          <w:lang w:val="uk-UA"/>
        </w:rPr>
      </w:pPr>
      <w:r w:rsidRPr="00941FE9">
        <w:rPr>
          <w:lang w:val="uk-UA"/>
        </w:rPr>
        <w:t>1517 — 100 %;</w:t>
      </w:r>
    </w:p>
    <w:p w:rsidR="00941FE9" w:rsidRPr="00941FE9" w:rsidRDefault="00941FE9" w:rsidP="00941FE9">
      <w:pPr>
        <w:rPr>
          <w:lang w:val="uk-UA"/>
        </w:rPr>
      </w:pPr>
      <w:r w:rsidRPr="00941FE9">
        <w:rPr>
          <w:lang w:val="uk-UA"/>
        </w:rPr>
        <w:t>917 — х %;</w:t>
      </w:r>
      <w:bookmarkStart w:id="2" w:name="_GoBack"/>
      <w:bookmarkEnd w:id="2"/>
    </w:p>
    <w:p w:rsidR="00941FE9" w:rsidRPr="00941FE9" w:rsidRDefault="00941FE9" w:rsidP="00941FE9">
      <w:pPr>
        <w:rPr>
          <w:lang w:val="uk-UA"/>
        </w:rPr>
      </w:pPr>
      <w:r w:rsidRPr="00941FE9">
        <w:rPr>
          <w:lang w:val="uk-UA"/>
        </w:rPr>
        <w:t xml:space="preserve">x = 917 </w:t>
      </w:r>
      <w:r w:rsidRPr="00941FE9">
        <w:t>/</w:t>
      </w:r>
      <w:r w:rsidRPr="00941FE9">
        <w:rPr>
          <w:lang w:val="uk-UA"/>
        </w:rPr>
        <w:t xml:space="preserve"> 1517  х 100 % = 60,4 (%)</w:t>
      </w:r>
    </w:p>
    <w:bookmarkEnd w:id="1"/>
    <w:p w:rsidR="00D61798" w:rsidRDefault="00D61798"/>
    <w:sectPr w:rsidR="00D6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E9"/>
    <w:rsid w:val="00941FE9"/>
    <w:rsid w:val="00C65792"/>
    <w:rsid w:val="00D6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>Лицей 99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</dc:creator>
  <cp:keywords/>
  <dc:description/>
  <cp:lastModifiedBy>Светлана В.</cp:lastModifiedBy>
  <cp:revision>3</cp:revision>
  <dcterms:created xsi:type="dcterms:W3CDTF">2013-02-24T04:41:00Z</dcterms:created>
  <dcterms:modified xsi:type="dcterms:W3CDTF">2013-02-24T05:04:00Z</dcterms:modified>
</cp:coreProperties>
</file>