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08" w:rsidRPr="007D6708" w:rsidRDefault="007D6708" w:rsidP="007D6708">
      <w:pPr>
        <w:rPr>
          <w:lang w:val="uk-UA"/>
        </w:rPr>
      </w:pPr>
      <w:bookmarkStart w:id="0" w:name="п201153021483SlideId272"/>
      <w:proofErr w:type="spellStart"/>
      <w:r w:rsidRPr="007D6708">
        <w:rPr>
          <w:b/>
          <w:bCs/>
          <w:lang w:val="uk-UA"/>
        </w:rPr>
        <w:t>Соціогеографічний</w:t>
      </w:r>
      <w:proofErr w:type="spellEnd"/>
      <w:r w:rsidRPr="007D6708">
        <w:rPr>
          <w:b/>
          <w:bCs/>
          <w:lang w:val="uk-UA"/>
        </w:rPr>
        <w:t xml:space="preserve"> практикум</w:t>
      </w:r>
    </w:p>
    <w:p w:rsidR="007D6708" w:rsidRPr="007D6708" w:rsidRDefault="007D6708" w:rsidP="007D6708">
      <w:pPr>
        <w:rPr>
          <w:lang w:val="uk-UA"/>
        </w:rPr>
      </w:pPr>
      <w:r w:rsidRPr="007D6708">
        <w:rPr>
          <w:lang w:val="uk-UA"/>
        </w:rPr>
        <w:t>Складіть схему етнічної родовідної своєї родини. Вкажіть прізвище, ім’я, по батькові і обов’язково національність. Традицій яких етносів дотримуються у вашій родині? Чи знаєте ви свята свого народу? мову? Чи пов’язане прізвище вашої родини з етнічною родовідною?</w:t>
      </w:r>
    </w:p>
    <w:p w:rsidR="00373547" w:rsidRDefault="007D6708" w:rsidP="007D6708">
      <w:bookmarkStart w:id="1" w:name="п201153021488SlideId272"/>
      <w:bookmarkEnd w:id="0"/>
      <w:r w:rsidRPr="007D6708">
        <w:drawing>
          <wp:inline distT="0" distB="0" distL="0" distR="0" wp14:anchorId="7034E40D" wp14:editId="381DB22C">
            <wp:extent cx="5939790" cy="20199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1"/>
      <w:bookmarkEnd w:id="2"/>
    </w:p>
    <w:sectPr w:rsidR="0037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08"/>
    <w:rsid w:val="00373547"/>
    <w:rsid w:val="007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Лицей 99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2013-02-20T17:16:00Z</dcterms:created>
  <dcterms:modified xsi:type="dcterms:W3CDTF">2013-02-20T17:16:00Z</dcterms:modified>
</cp:coreProperties>
</file>