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A2" w:rsidRPr="00B837A2" w:rsidRDefault="00B837A2" w:rsidP="00B837A2">
      <w:pPr>
        <w:rPr>
          <w:lang w:val="uk-UA"/>
        </w:rPr>
      </w:pPr>
      <w:r w:rsidRPr="00B837A2">
        <w:rPr>
          <w:b/>
          <w:bCs/>
          <w:lang w:val="uk-UA"/>
        </w:rPr>
        <w:t>1</w:t>
      </w:r>
      <w:bookmarkStart w:id="0" w:name="_GoBack"/>
      <w:r w:rsidRPr="00B837A2">
        <w:rPr>
          <w:b/>
          <w:bCs/>
          <w:lang w:val="uk-UA"/>
        </w:rPr>
        <w:t xml:space="preserve">. </w:t>
      </w:r>
      <w:bookmarkStart w:id="1" w:name="п201153021385SlideId259"/>
      <w:r w:rsidRPr="00B837A2">
        <w:rPr>
          <w:b/>
          <w:bCs/>
          <w:lang w:val="uk-UA"/>
        </w:rPr>
        <w:t>Поняття про етнос. Нація як вища форма етносу</w:t>
      </w:r>
      <w:bookmarkEnd w:id="1"/>
    </w:p>
    <w:p w:rsidR="00B837A2" w:rsidRPr="00B837A2" w:rsidRDefault="00B837A2" w:rsidP="00B837A2">
      <w:pPr>
        <w:rPr>
          <w:lang w:val="uk-UA"/>
        </w:rPr>
      </w:pPr>
      <w:bookmarkStart w:id="2" w:name="п2011530213827SlideId259"/>
      <w:bookmarkEnd w:id="0"/>
      <w:r w:rsidRPr="00B837A2">
        <w:rPr>
          <w:lang w:val="uk-UA"/>
        </w:rPr>
        <w:t xml:space="preserve">Сучасна Україна — багатонаціональна держава, де проживають більше 100 націй та народностей. </w:t>
      </w:r>
      <w:bookmarkEnd w:id="2"/>
      <w:r w:rsidRPr="00B837A2">
        <w:rPr>
          <w:lang w:val="uk-UA"/>
        </w:rPr>
        <w:t>Усі вони складають український народ.</w:t>
      </w:r>
    </w:p>
    <w:p w:rsidR="00B837A2" w:rsidRPr="00B837A2" w:rsidRDefault="00B837A2" w:rsidP="00B837A2">
      <w:pPr>
        <w:rPr>
          <w:lang w:val="uk-UA"/>
        </w:rPr>
      </w:pPr>
      <w:r w:rsidRPr="00B837A2">
        <w:rPr>
          <w:lang w:val="uk-UA"/>
        </w:rPr>
        <w:t>Вивченням культури, побуту, походження та розселення на</w:t>
      </w:r>
      <w:r w:rsidRPr="00B837A2">
        <w:rPr>
          <w:lang w:val="uk-UA"/>
        </w:rPr>
        <w:softHyphen/>
        <w:t>родів займається етнографія (</w:t>
      </w:r>
      <w:proofErr w:type="spellStart"/>
      <w:r w:rsidRPr="00B837A2">
        <w:rPr>
          <w:lang w:val="uk-UA"/>
        </w:rPr>
        <w:t>грец</w:t>
      </w:r>
      <w:proofErr w:type="spellEnd"/>
      <w:r w:rsidRPr="00B837A2">
        <w:rPr>
          <w:lang w:val="uk-UA"/>
        </w:rPr>
        <w:t>. ethnos — «народ», grapho — «пишу»).</w:t>
      </w:r>
    </w:p>
    <w:p w:rsidR="00B837A2" w:rsidRPr="00B837A2" w:rsidRDefault="00B837A2" w:rsidP="00B837A2">
      <w:pPr>
        <w:rPr>
          <w:lang w:val="uk-UA"/>
        </w:rPr>
      </w:pPr>
      <w:r w:rsidRPr="00B837A2">
        <w:rPr>
          <w:lang w:val="uk-UA"/>
        </w:rPr>
        <w:t>В етнографії прийнято виділяти три стадії формування етносу: плем’я, народність, нація.</w:t>
      </w:r>
    </w:p>
    <w:p w:rsidR="00B837A2" w:rsidRPr="00B837A2" w:rsidRDefault="00B837A2" w:rsidP="00B837A2">
      <w:pPr>
        <w:rPr>
          <w:lang w:val="uk-UA"/>
        </w:rPr>
      </w:pPr>
      <w:bookmarkStart w:id="3" w:name="п2011530213840SlideId260"/>
      <w:r w:rsidRPr="00B837A2">
        <w:rPr>
          <w:b/>
          <w:lang w:val="uk-UA"/>
        </w:rPr>
        <w:t>Етнос </w:t>
      </w:r>
      <w:r w:rsidRPr="00B837A2">
        <w:rPr>
          <w:lang w:val="uk-UA"/>
        </w:rPr>
        <w:t>— це група людей, яка історично склалася на певній території і характеризується спільністю мови, культури, побуту, звичаїв, традицій, способу життя та самосвідомістю (тобто осо</w:t>
      </w:r>
      <w:r w:rsidRPr="00B837A2">
        <w:rPr>
          <w:lang w:val="uk-UA"/>
        </w:rPr>
        <w:softHyphen/>
        <w:t>бистим відчуттям «національної ідентичності», колективним усвідомленням своєї єдності та відмінності від інших).</w:t>
      </w:r>
    </w:p>
    <w:bookmarkEnd w:id="3"/>
    <w:p w:rsidR="00B837A2" w:rsidRPr="00B837A2" w:rsidRDefault="00B837A2" w:rsidP="00B837A2">
      <w:pPr>
        <w:rPr>
          <w:lang w:val="uk-UA"/>
        </w:rPr>
      </w:pPr>
      <w:r w:rsidRPr="00B837A2">
        <w:rPr>
          <w:lang w:val="uk-UA"/>
        </w:rPr>
        <w:t>Першою формою етносу, що історично формувалася, було плем’я. З часом між племенами виникали господарські та культурні зв’язки, що привело до змішування племен. Кровна спорідненість поступово замінялася територіальною спільністю проживання. Так виникла народність. Вона складалася з близьких за походженням та мовою племен. Під час формування народностей мова одного з племен ставала спільною для всіх.</w:t>
      </w:r>
    </w:p>
    <w:p w:rsidR="00B837A2" w:rsidRPr="00B837A2" w:rsidRDefault="00B837A2" w:rsidP="00B837A2">
      <w:pPr>
        <w:rPr>
          <w:lang w:val="uk-UA"/>
        </w:rPr>
      </w:pPr>
      <w:r w:rsidRPr="00B837A2">
        <w:rPr>
          <w:lang w:val="uk-UA"/>
        </w:rPr>
        <w:t>З часом спільні риси, такі, як мова, культура, єдність території, набувають стійкого характеру, народність перетворюється на націю.</w:t>
      </w:r>
    </w:p>
    <w:p w:rsidR="00B837A2" w:rsidRPr="00B837A2" w:rsidRDefault="00B837A2" w:rsidP="00B837A2">
      <w:pPr>
        <w:rPr>
          <w:lang w:val="uk-UA"/>
        </w:rPr>
      </w:pPr>
      <w:bookmarkStart w:id="4" w:name="п201153021392SlideId260"/>
      <w:r w:rsidRPr="00B837A2">
        <w:rPr>
          <w:lang w:val="uk-UA"/>
        </w:rPr>
        <w:t>Нація — це вища форма етносу. Приналежність людей до певної нації або народності отримала назву «національність».</w:t>
      </w:r>
    </w:p>
    <w:bookmarkEnd w:id="4"/>
    <w:p w:rsidR="00B837A2" w:rsidRPr="00B837A2" w:rsidRDefault="00B837A2" w:rsidP="00B837A2">
      <w:pPr>
        <w:rPr>
          <w:lang w:val="uk-UA"/>
        </w:rPr>
      </w:pPr>
      <w:r w:rsidRPr="00B837A2">
        <w:rPr>
          <w:lang w:val="uk-UA"/>
        </w:rPr>
        <w:t xml:space="preserve">Етнос знаходиться в процесі постійного розвитку і трансформації (за теорією Л. М. </w:t>
      </w:r>
      <w:proofErr w:type="spellStart"/>
      <w:r w:rsidRPr="00B837A2">
        <w:rPr>
          <w:lang w:val="uk-UA"/>
        </w:rPr>
        <w:t>Гумільова</w:t>
      </w:r>
      <w:proofErr w:type="spellEnd"/>
      <w:r w:rsidRPr="00B837A2">
        <w:rPr>
          <w:lang w:val="uk-UA"/>
        </w:rPr>
        <w:t xml:space="preserve">). Російський учений-географ, історик, філософ Лев Миколайович </w:t>
      </w:r>
      <w:proofErr w:type="spellStart"/>
      <w:r w:rsidRPr="00B837A2">
        <w:rPr>
          <w:lang w:val="uk-UA"/>
        </w:rPr>
        <w:t>Гумільов</w:t>
      </w:r>
      <w:proofErr w:type="spellEnd"/>
      <w:r w:rsidRPr="00B837A2">
        <w:rPr>
          <w:lang w:val="uk-UA"/>
        </w:rPr>
        <w:t xml:space="preserve"> розробив соціальну теорію утворення і життя етносів.</w:t>
      </w:r>
    </w:p>
    <w:p w:rsidR="00B837A2" w:rsidRPr="00B837A2" w:rsidRDefault="00B837A2" w:rsidP="00B837A2">
      <w:pPr>
        <w:rPr>
          <w:lang w:val="uk-UA"/>
        </w:rPr>
      </w:pPr>
      <w:r w:rsidRPr="00B837A2">
        <w:rPr>
          <w:lang w:val="uk-UA"/>
        </w:rPr>
        <w:t>Процес від виникнення до розпаду етносу називається етноге</w:t>
      </w:r>
      <w:r w:rsidRPr="00B837A2">
        <w:rPr>
          <w:lang w:val="uk-UA"/>
        </w:rPr>
        <w:softHyphen/>
        <w:t>незом і триває 1200–1500 років. Етногенез — явище біосферне, і «поштовхом» у ньому виступає мутація, тобто поява спадкоємної ознаки пасіонарності.</w:t>
      </w:r>
    </w:p>
    <w:p w:rsidR="00B837A2" w:rsidRPr="00B837A2" w:rsidRDefault="00B837A2" w:rsidP="00B837A2">
      <w:pPr>
        <w:rPr>
          <w:lang w:val="uk-UA"/>
        </w:rPr>
      </w:pPr>
      <w:r w:rsidRPr="00B837A2">
        <w:rPr>
          <w:lang w:val="uk-UA"/>
        </w:rPr>
        <w:t>Пасіонарність людини — це її органічна здатність до наднапруження, до жертовної діяльності заради високої мети, хоча ця мета може бути й ілюзорною. Змінюється поведінка людини, її мотивація, здатність створити новий, незвичний, але життєздат</w:t>
      </w:r>
      <w:r w:rsidRPr="00B837A2">
        <w:rPr>
          <w:lang w:val="uk-UA"/>
        </w:rPr>
        <w:softHyphen/>
        <w:t xml:space="preserve">ний стереотип. У результаті передачі цих властивостей у спадщину кількість </w:t>
      </w:r>
      <w:proofErr w:type="spellStart"/>
      <w:r w:rsidRPr="00B837A2">
        <w:rPr>
          <w:lang w:val="uk-UA"/>
        </w:rPr>
        <w:t>пасіонаріїв</w:t>
      </w:r>
      <w:proofErr w:type="spellEnd"/>
      <w:r w:rsidRPr="00B837A2">
        <w:rPr>
          <w:lang w:val="uk-UA"/>
        </w:rPr>
        <w:t xml:space="preserve"> у наступних поколіннях різко збільшується. Внаслідок цієї мутації і виникає новий етнос, сповнений енергії, що підкоряє територіально близькі народи.</w:t>
      </w:r>
    </w:p>
    <w:p w:rsidR="00373547" w:rsidRPr="00B837A2" w:rsidRDefault="00373547">
      <w:pPr>
        <w:rPr>
          <w:lang w:val="uk-UA"/>
        </w:rPr>
      </w:pPr>
    </w:p>
    <w:sectPr w:rsidR="00373547" w:rsidRPr="00B8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A2"/>
    <w:rsid w:val="00373547"/>
    <w:rsid w:val="00B8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>Лицей 99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2013-02-20T17:13:00Z</dcterms:created>
  <dcterms:modified xsi:type="dcterms:W3CDTF">2013-02-20T17:14:00Z</dcterms:modified>
</cp:coreProperties>
</file>