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CF" w:rsidRPr="00C309CF" w:rsidRDefault="00C309CF" w:rsidP="00C309CF">
      <w:pPr>
        <w:rPr>
          <w:b/>
          <w:bCs/>
          <w:lang w:val="uk-UA"/>
        </w:rPr>
      </w:pPr>
      <w:r w:rsidRPr="00C309CF">
        <w:rPr>
          <w:b/>
          <w:lang w:val="uk-UA"/>
        </w:rPr>
        <w:t>Національний та етнічний склад населення</w:t>
      </w:r>
    </w:p>
    <w:p w:rsidR="00C309CF" w:rsidRPr="00C309CF" w:rsidRDefault="00C309CF" w:rsidP="00C309CF">
      <w:pPr>
        <w:rPr>
          <w:lang w:val="uk-UA"/>
        </w:rPr>
      </w:pPr>
      <w:r w:rsidRPr="00C309CF">
        <w:rPr>
          <w:b/>
          <w:bCs/>
          <w:lang w:val="uk-UA"/>
        </w:rPr>
        <w:t xml:space="preserve">Завдання 31. </w:t>
      </w:r>
      <w:r w:rsidRPr="00C309CF">
        <w:rPr>
          <w:lang w:val="uk-UA"/>
        </w:rPr>
        <w:t>За матеріалами таблиці та відповідної карти атласу дайте відповіді на питання:</w:t>
      </w:r>
    </w:p>
    <w:p w:rsidR="00C309CF" w:rsidRPr="00C309CF" w:rsidRDefault="00C309CF" w:rsidP="00C309CF">
      <w:pPr>
        <w:rPr>
          <w:lang w:val="uk-UA"/>
        </w:rPr>
      </w:pPr>
      <w:bookmarkStart w:id="0" w:name="п2011530213743SlideId257"/>
      <w:r w:rsidRPr="00C309CF">
        <w:rPr>
          <w:lang w:val="uk-UA"/>
        </w:rPr>
        <w:t>Яку частку в національному складі населення України займає корінна нація? Які зміни відбулися в національному складі населення за останнє століття? Чому Україна має строкатий національний склад? З якими історичними подіями пов’язані зміни в національному складі населення України? Частка яких народів збільшилася? зменшилася?</w:t>
      </w:r>
    </w:p>
    <w:bookmarkEnd w:id="0"/>
    <w:p w:rsidR="00C309CF" w:rsidRPr="00C309CF" w:rsidRDefault="00C309CF" w:rsidP="00C309CF">
      <w:pPr>
        <w:rPr>
          <w:lang w:val="uk-UA"/>
        </w:rPr>
      </w:pPr>
      <w:r w:rsidRPr="00C309CF">
        <w:rPr>
          <w:b/>
          <w:bCs/>
          <w:lang w:val="uk-UA"/>
        </w:rPr>
        <w:t>Національний склад населення України</w:t>
      </w:r>
    </w:p>
    <w:p w:rsidR="00C309CF" w:rsidRPr="00C309CF" w:rsidRDefault="00C309CF" w:rsidP="00C309CF">
      <w:pPr>
        <w:rPr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3"/>
        <w:gridCol w:w="42"/>
        <w:gridCol w:w="1035"/>
        <w:gridCol w:w="57"/>
        <w:gridCol w:w="978"/>
        <w:gridCol w:w="14"/>
        <w:gridCol w:w="992"/>
        <w:gridCol w:w="29"/>
        <w:gridCol w:w="1035"/>
        <w:gridCol w:w="70"/>
        <w:gridCol w:w="965"/>
        <w:gridCol w:w="27"/>
        <w:gridCol w:w="993"/>
        <w:gridCol w:w="15"/>
        <w:gridCol w:w="1035"/>
        <w:gridCol w:w="84"/>
      </w:tblGrid>
      <w:tr w:rsidR="00C309CF" w:rsidRPr="00C309CF" w:rsidTr="00440446">
        <w:trPr>
          <w:gridAfter w:val="1"/>
          <w:wAfter w:w="84" w:type="dxa"/>
          <w:trHeight w:val="561"/>
        </w:trPr>
        <w:tc>
          <w:tcPr>
            <w:tcW w:w="1701" w:type="dxa"/>
            <w:vMerge w:val="restart"/>
          </w:tcPr>
          <w:p w:rsidR="00C309CF" w:rsidRPr="00C309CF" w:rsidRDefault="00C309CF" w:rsidP="00C309CF">
            <w:pPr>
              <w:rPr>
                <w:lang w:val="uk-UA"/>
              </w:rPr>
            </w:pPr>
            <w:bookmarkStart w:id="1" w:name="п2011530213749SlideId258"/>
            <w:r w:rsidRPr="00C309CF">
              <w:rPr>
                <w:b/>
                <w:bCs/>
                <w:lang w:val="uk-UA"/>
              </w:rPr>
              <w:t>Націо</w:t>
            </w:r>
            <w:r w:rsidRPr="00C309CF">
              <w:rPr>
                <w:b/>
                <w:bCs/>
                <w:lang w:val="uk-UA"/>
              </w:rPr>
              <w:softHyphen/>
              <w:t>нальність</w:t>
            </w:r>
          </w:p>
        </w:tc>
        <w:tc>
          <w:tcPr>
            <w:tcW w:w="2070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1930</w:t>
            </w:r>
          </w:p>
        </w:tc>
        <w:tc>
          <w:tcPr>
            <w:tcW w:w="2070" w:type="dxa"/>
            <w:gridSpan w:val="5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1959</w:t>
            </w:r>
          </w:p>
        </w:tc>
        <w:tc>
          <w:tcPr>
            <w:tcW w:w="2070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1989</w:t>
            </w:r>
          </w:p>
        </w:tc>
        <w:tc>
          <w:tcPr>
            <w:tcW w:w="2070" w:type="dxa"/>
            <w:gridSpan w:val="4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2001</w:t>
            </w:r>
          </w:p>
        </w:tc>
      </w:tr>
      <w:tr w:rsidR="00C309CF" w:rsidRPr="00C309CF" w:rsidTr="00440446">
        <w:trPr>
          <w:trHeight w:val="414"/>
        </w:trPr>
        <w:tc>
          <w:tcPr>
            <w:tcW w:w="1701" w:type="dxa"/>
            <w:vMerge/>
          </w:tcPr>
          <w:p w:rsidR="00C309CF" w:rsidRPr="00C309CF" w:rsidRDefault="00C309CF" w:rsidP="00C309CF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тис. чол.</w:t>
            </w:r>
          </w:p>
        </w:tc>
        <w:tc>
          <w:tcPr>
            <w:tcW w:w="1134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%</w:t>
            </w:r>
          </w:p>
        </w:tc>
        <w:tc>
          <w:tcPr>
            <w:tcW w:w="992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тис. чол.</w:t>
            </w:r>
          </w:p>
        </w:tc>
        <w:tc>
          <w:tcPr>
            <w:tcW w:w="992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%</w:t>
            </w:r>
          </w:p>
        </w:tc>
        <w:tc>
          <w:tcPr>
            <w:tcW w:w="1134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тис. чол.</w:t>
            </w:r>
          </w:p>
        </w:tc>
        <w:tc>
          <w:tcPr>
            <w:tcW w:w="992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%</w:t>
            </w:r>
          </w:p>
        </w:tc>
        <w:tc>
          <w:tcPr>
            <w:tcW w:w="993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тис. чол.</w:t>
            </w:r>
          </w:p>
        </w:tc>
        <w:tc>
          <w:tcPr>
            <w:tcW w:w="1134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b/>
                <w:bCs/>
                <w:lang w:val="uk-UA"/>
              </w:rPr>
              <w:t>%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Українці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31 317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75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32 158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76,8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37 419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72,7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37 541,7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78,7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Росіяни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3331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8,0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7091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16,9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11 356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22,1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8334,1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17,5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Євреї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2710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6,5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839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2,0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486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0,9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103,6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0,2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Білоруси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143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291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0,7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440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0,9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275,8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0,6</w:t>
            </w:r>
          </w:p>
        </w:tc>
      </w:tr>
      <w:tr w:rsidR="00C309CF" w:rsidRPr="00C309CF" w:rsidTr="00440446">
        <w:trPr>
          <w:gridAfter w:val="1"/>
          <w:wAfter w:w="84" w:type="dxa"/>
          <w:trHeight w:val="404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Кримські татари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–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–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–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–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38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0,07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248,2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0,5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Молдавани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327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0,8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242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0,6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325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0,6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258,6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0,5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Болгари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198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219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0,5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234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0,5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204,6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0,5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Поляки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2295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5,5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363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0,9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219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0,4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144,1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Угорці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112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0,2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149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0,4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163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156,6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Румуни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139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101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0,2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135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151,0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0,3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Греки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160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0,4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104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0,2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99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0,2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91,5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0,2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Інші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1044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2,5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312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0,8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576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1,1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177,1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0,4</w:t>
            </w:r>
          </w:p>
        </w:tc>
      </w:tr>
      <w:tr w:rsidR="00C309CF" w:rsidRPr="00C309CF" w:rsidTr="00440446">
        <w:trPr>
          <w:gridAfter w:val="1"/>
          <w:wAfter w:w="84" w:type="dxa"/>
          <w:trHeight w:val="200"/>
        </w:trPr>
        <w:tc>
          <w:tcPr>
            <w:tcW w:w="1701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Разом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41 776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100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41 869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100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51 452</w:t>
            </w:r>
          </w:p>
        </w:tc>
        <w:tc>
          <w:tcPr>
            <w:tcW w:w="1035" w:type="dxa"/>
            <w:gridSpan w:val="2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100</w:t>
            </w:r>
          </w:p>
        </w:tc>
        <w:tc>
          <w:tcPr>
            <w:tcW w:w="1035" w:type="dxa"/>
            <w:gridSpan w:val="3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47 686,9</w:t>
            </w:r>
          </w:p>
        </w:tc>
        <w:tc>
          <w:tcPr>
            <w:tcW w:w="1035" w:type="dxa"/>
          </w:tcPr>
          <w:p w:rsidR="00C309CF" w:rsidRPr="00C309CF" w:rsidRDefault="00C309CF" w:rsidP="00C309CF">
            <w:pPr>
              <w:rPr>
                <w:lang w:val="uk-UA"/>
              </w:rPr>
            </w:pPr>
            <w:r w:rsidRPr="00C309CF">
              <w:rPr>
                <w:lang w:val="uk-UA"/>
              </w:rPr>
              <w:t>100</w:t>
            </w:r>
          </w:p>
        </w:tc>
      </w:tr>
    </w:tbl>
    <w:p w:rsidR="00373547" w:rsidRDefault="00373547">
      <w:bookmarkStart w:id="2" w:name="_GoBack"/>
      <w:bookmarkEnd w:id="1"/>
      <w:bookmarkEnd w:id="2"/>
    </w:p>
    <w:sectPr w:rsidR="0037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CF"/>
    <w:rsid w:val="00373547"/>
    <w:rsid w:val="00C3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Лицей 99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2013-02-20T17:12:00Z</dcterms:created>
  <dcterms:modified xsi:type="dcterms:W3CDTF">2013-02-20T17:13:00Z</dcterms:modified>
</cp:coreProperties>
</file>