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773" w:rsidRDefault="00DE4773" w:rsidP="00DE4773">
      <w:pPr>
        <w:spacing w:line="360" w:lineRule="auto"/>
        <w:rPr>
          <w:rFonts w:ascii="Times New Roman" w:hAnsi="Times New Roman"/>
          <w:sz w:val="24"/>
          <w:szCs w:val="24"/>
          <w:lang w:val="uk-UA"/>
        </w:rPr>
      </w:pPr>
      <w:bookmarkStart w:id="0" w:name="п2011530193625SlideId261"/>
      <w:bookmarkStart w:id="1" w:name="п2011530193619SlideId260"/>
      <w:r>
        <w:rPr>
          <w:rFonts w:ascii="Times New Roman" w:hAnsi="Times New Roman"/>
          <w:sz w:val="24"/>
          <w:szCs w:val="24"/>
          <w:lang w:val="uk-UA"/>
        </w:rPr>
        <w:t>Переміщення населення з одного місця проживання до іншого називається механічним рухом, або міграцією.</w:t>
      </w:r>
      <w:bookmarkEnd w:id="1"/>
      <w:r>
        <w:rPr>
          <w:rFonts w:ascii="Times New Roman" w:hAnsi="Times New Roman"/>
          <w:sz w:val="24"/>
          <w:szCs w:val="24"/>
          <w:lang w:val="uk-UA"/>
        </w:rPr>
        <w:t xml:space="preserve"> Міграції охоплю</w:t>
      </w:r>
      <w:r>
        <w:rPr>
          <w:rFonts w:ascii="Times New Roman" w:hAnsi="Times New Roman"/>
          <w:sz w:val="24"/>
          <w:szCs w:val="24"/>
          <w:lang w:val="uk-UA"/>
        </w:rPr>
        <w:softHyphen/>
        <w:t>ють різноманітні форми переміщення населення. Розрізняють внутрішню (у межах однієї держави) і зовнішню (виїзд за межі держави) міграції.</w:t>
      </w:r>
    </w:p>
    <w:p w:rsidR="00DE4773" w:rsidRPr="00DE4773" w:rsidRDefault="00DE4773" w:rsidP="00DE4773">
      <w:pPr>
        <w:pStyle w:val="2"/>
        <w:rPr>
          <w:color w:val="auto"/>
          <w:lang w:val="en-US"/>
        </w:rPr>
      </w:pPr>
    </w:p>
    <w:p w:rsidR="000072FA" w:rsidRPr="00DE4773" w:rsidRDefault="00802C75" w:rsidP="00DE4773">
      <w:pPr>
        <w:pStyle w:val="2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315478" cy="6089514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478" cy="6089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0072FA" w:rsidRPr="00DE4773" w:rsidSect="00DE4773">
      <w:headerReference w:type="default" r:id="rId7"/>
      <w:pgSz w:w="11906" w:h="16838"/>
      <w:pgMar w:top="-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27E" w:rsidRDefault="002C527E" w:rsidP="00802C75">
      <w:pPr>
        <w:spacing w:after="0" w:line="240" w:lineRule="auto"/>
      </w:pPr>
      <w:r>
        <w:separator/>
      </w:r>
    </w:p>
  </w:endnote>
  <w:endnote w:type="continuationSeparator" w:id="1">
    <w:p w:rsidR="002C527E" w:rsidRDefault="002C527E" w:rsidP="00802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27E" w:rsidRDefault="002C527E" w:rsidP="00802C75">
      <w:pPr>
        <w:spacing w:after="0" w:line="240" w:lineRule="auto"/>
      </w:pPr>
      <w:r>
        <w:separator/>
      </w:r>
    </w:p>
  </w:footnote>
  <w:footnote w:type="continuationSeparator" w:id="1">
    <w:p w:rsidR="002C527E" w:rsidRDefault="002C527E" w:rsidP="00802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C75" w:rsidRDefault="00802C75">
    <w:pPr>
      <w:pStyle w:val="a5"/>
      <w:rPr>
        <w:lang w:val="en-US"/>
      </w:rPr>
    </w:pPr>
  </w:p>
  <w:p w:rsidR="00802C75" w:rsidRDefault="00802C75">
    <w:pPr>
      <w:pStyle w:val="a5"/>
      <w:rPr>
        <w:lang w:val="en-US"/>
      </w:rPr>
    </w:pPr>
  </w:p>
  <w:p w:rsidR="00802C75" w:rsidRDefault="00802C75">
    <w:pPr>
      <w:pStyle w:val="a5"/>
      <w:rPr>
        <w:lang w:val="en-US"/>
      </w:rPr>
    </w:pPr>
  </w:p>
  <w:p w:rsidR="00802C75" w:rsidRDefault="00802C75">
    <w:pPr>
      <w:pStyle w:val="a5"/>
      <w:rPr>
        <w:lang w:val="en-US"/>
      </w:rPr>
    </w:pPr>
  </w:p>
  <w:p w:rsidR="00802C75" w:rsidRPr="00802C75" w:rsidRDefault="00802C75">
    <w:pPr>
      <w:pStyle w:val="a5"/>
      <w:rPr>
        <w:lang w:val="uk-UA"/>
      </w:rPr>
    </w:pPr>
  </w:p>
  <w:p w:rsidR="00802C75" w:rsidRDefault="00802C75">
    <w:pPr>
      <w:pStyle w:val="a5"/>
      <w:rPr>
        <w:lang w:val="en-US"/>
      </w:rPr>
    </w:pPr>
  </w:p>
  <w:p w:rsidR="00802C75" w:rsidRDefault="00802C75">
    <w:pPr>
      <w:pStyle w:val="a5"/>
      <w:rPr>
        <w:lang w:val="en-US"/>
      </w:rPr>
    </w:pPr>
  </w:p>
  <w:p w:rsidR="00802C75" w:rsidRDefault="00802C75">
    <w:pPr>
      <w:pStyle w:val="a5"/>
      <w:rPr>
        <w:lang w:val="en-US"/>
      </w:rPr>
    </w:pPr>
  </w:p>
  <w:p w:rsidR="00802C75" w:rsidRDefault="00802C75">
    <w:pPr>
      <w:pStyle w:val="a5"/>
      <w:rPr>
        <w:lang w:val="en-US"/>
      </w:rPr>
    </w:pPr>
  </w:p>
  <w:p w:rsidR="00802C75" w:rsidRDefault="00802C75">
    <w:pPr>
      <w:pStyle w:val="a5"/>
      <w:rPr>
        <w:lang w:val="en-US"/>
      </w:rPr>
    </w:pPr>
  </w:p>
  <w:p w:rsidR="00802C75" w:rsidRDefault="00802C75">
    <w:pPr>
      <w:pStyle w:val="a5"/>
      <w:rPr>
        <w:lang w:val="en-US"/>
      </w:rPr>
    </w:pPr>
  </w:p>
  <w:p w:rsidR="00802C75" w:rsidRDefault="00802C75">
    <w:pPr>
      <w:pStyle w:val="a5"/>
      <w:rPr>
        <w:lang w:val="en-US"/>
      </w:rPr>
    </w:pPr>
  </w:p>
  <w:p w:rsidR="00802C75" w:rsidRPr="00802C75" w:rsidRDefault="00802C75">
    <w:pPr>
      <w:pStyle w:val="a5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2C75"/>
    <w:rsid w:val="000072FA"/>
    <w:rsid w:val="002C527E"/>
    <w:rsid w:val="00802C75"/>
    <w:rsid w:val="008A2213"/>
    <w:rsid w:val="00DE4773"/>
    <w:rsid w:val="00E13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C75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DE47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C75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02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02C7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802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2C75"/>
    <w:rPr>
      <w:rFonts w:ascii="Calibri" w:eastAsia="Calibri" w:hAnsi="Calibri" w:cs="Times New Roman"/>
    </w:rPr>
  </w:style>
  <w:style w:type="paragraph" w:customStyle="1" w:styleId="Default">
    <w:name w:val="Default"/>
    <w:rsid w:val="00DE4773"/>
    <w:pPr>
      <w:autoSpaceDE w:val="0"/>
      <w:autoSpaceDN w:val="0"/>
      <w:adjustRightInd w:val="0"/>
      <w:spacing w:after="0" w:line="240" w:lineRule="auto"/>
    </w:pPr>
    <w:rPr>
      <w:rFonts w:ascii="PragmaticaC" w:eastAsia="Calibri" w:hAnsi="PragmaticaC" w:cs="PragmaticaC"/>
      <w:color w:val="000000"/>
      <w:sz w:val="24"/>
      <w:szCs w:val="24"/>
    </w:rPr>
  </w:style>
  <w:style w:type="paragraph" w:styleId="a9">
    <w:name w:val="No Spacing"/>
    <w:uiPriority w:val="1"/>
    <w:qFormat/>
    <w:rsid w:val="00DE47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DE47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2013-02-19T17:20:00Z</dcterms:created>
  <dcterms:modified xsi:type="dcterms:W3CDTF">2013-02-19T17:32:00Z</dcterms:modified>
</cp:coreProperties>
</file>