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34" w:rsidRPr="00390639" w:rsidRDefault="002E38A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Специфічність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ферменту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стосовно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речовин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реакцію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за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участю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яких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він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каталізу</w:t>
      </w:r>
      <w:proofErr w:type="gram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є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>,</w:t>
      </w:r>
      <w:proofErr w:type="gram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визначає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FF0000"/>
          <w:sz w:val="28"/>
          <w:szCs w:val="28"/>
        </w:rPr>
        <w:t>білковий</w:t>
      </w:r>
      <w:proofErr w:type="spellEnd"/>
      <w:r w:rsidRPr="00390639">
        <w:rPr>
          <w:rFonts w:ascii="Times New Roman" w:hAnsi="Times New Roman" w:cs="Times New Roman"/>
          <w:color w:val="FF0000"/>
          <w:sz w:val="28"/>
          <w:szCs w:val="28"/>
        </w:rPr>
        <w:t xml:space="preserve"> компонент. </w:t>
      </w:r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Але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активність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складних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ферментів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proofErr w:type="gram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проявляється</w:t>
      </w:r>
      <w:proofErr w:type="spellEnd"/>
      <w:proofErr w:type="gram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лише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тоді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коли </w:t>
      </w:r>
      <w:proofErr w:type="spellStart"/>
      <w:r w:rsidRPr="00390639">
        <w:rPr>
          <w:rFonts w:ascii="Times New Roman" w:hAnsi="Times New Roman" w:cs="Times New Roman"/>
          <w:color w:val="FF0000"/>
          <w:sz w:val="28"/>
          <w:szCs w:val="28"/>
        </w:rPr>
        <w:t>білкова</w:t>
      </w:r>
      <w:proofErr w:type="spellEnd"/>
      <w:r w:rsidRPr="003906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FF0000"/>
          <w:sz w:val="28"/>
          <w:szCs w:val="28"/>
        </w:rPr>
        <w:t>частина</w:t>
      </w:r>
      <w:proofErr w:type="spellEnd"/>
      <w:r w:rsidRPr="003906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FF0000"/>
          <w:sz w:val="28"/>
          <w:szCs w:val="28"/>
        </w:rPr>
        <w:t>сполучається</w:t>
      </w:r>
      <w:proofErr w:type="spellEnd"/>
      <w:r w:rsidRPr="00390639">
        <w:rPr>
          <w:rFonts w:ascii="Times New Roman" w:hAnsi="Times New Roman" w:cs="Times New Roman"/>
          <w:color w:val="FF0000"/>
          <w:sz w:val="28"/>
          <w:szCs w:val="28"/>
        </w:rPr>
        <w:t xml:space="preserve"> з </w:t>
      </w:r>
      <w:proofErr w:type="spellStart"/>
      <w:r w:rsidRPr="00390639">
        <w:rPr>
          <w:rFonts w:ascii="Times New Roman" w:hAnsi="Times New Roman" w:cs="Times New Roman"/>
          <w:color w:val="FF0000"/>
          <w:sz w:val="28"/>
          <w:szCs w:val="28"/>
        </w:rPr>
        <w:t>небілковою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>.</w:t>
      </w:r>
      <w:r w:rsidRPr="00390639">
        <w:rPr>
          <w:rFonts w:ascii="Times New Roman" w:hAnsi="Times New Roman" w:cs="Times New Roman"/>
          <w:color w:val="777777"/>
          <w:sz w:val="28"/>
          <w:szCs w:val="28"/>
        </w:rPr>
        <w:br/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Каталітичну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активність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ферменту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зумовлює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не вся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його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молекула, а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лише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її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невелика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ділянка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— </w:t>
      </w:r>
      <w:proofErr w:type="spellStart"/>
      <w:r w:rsidRPr="00390639">
        <w:rPr>
          <w:rFonts w:ascii="Times New Roman" w:hAnsi="Times New Roman" w:cs="Times New Roman"/>
          <w:color w:val="FF0000"/>
          <w:sz w:val="28"/>
          <w:szCs w:val="28"/>
        </w:rPr>
        <w:t>активний</w:t>
      </w:r>
      <w:proofErr w:type="spellEnd"/>
      <w:r w:rsidRPr="00390639">
        <w:rPr>
          <w:rFonts w:ascii="Times New Roman" w:hAnsi="Times New Roman" w:cs="Times New Roman"/>
          <w:color w:val="FF0000"/>
          <w:sz w:val="28"/>
          <w:szCs w:val="28"/>
        </w:rPr>
        <w:t xml:space="preserve"> центр</w:t>
      </w:r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.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Його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структура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відповідає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хі</w:t>
      </w:r>
      <w:proofErr w:type="gram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м</w:t>
      </w:r>
      <w:proofErr w:type="gramEnd"/>
      <w:r w:rsidRPr="00390639">
        <w:rPr>
          <w:rFonts w:ascii="Times New Roman" w:hAnsi="Times New Roman" w:cs="Times New Roman"/>
          <w:color w:val="777777"/>
          <w:sz w:val="28"/>
          <w:szCs w:val="28"/>
        </w:rPr>
        <w:t>ічній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будові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речовин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які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вступають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у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реакцію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. Тому </w:t>
      </w:r>
      <w:proofErr w:type="spellStart"/>
      <w:r w:rsidRPr="00390639">
        <w:rPr>
          <w:rFonts w:ascii="Times New Roman" w:hAnsi="Times New Roman" w:cs="Times New Roman"/>
          <w:color w:val="FF0000"/>
          <w:sz w:val="28"/>
          <w:szCs w:val="28"/>
        </w:rPr>
        <w:t>дія</w:t>
      </w:r>
      <w:proofErr w:type="spellEnd"/>
      <w:r w:rsidRPr="00390639">
        <w:rPr>
          <w:rFonts w:ascii="Times New Roman" w:hAnsi="Times New Roman" w:cs="Times New Roman"/>
          <w:color w:val="FF0000"/>
          <w:sz w:val="28"/>
          <w:szCs w:val="28"/>
        </w:rPr>
        <w:t xml:space="preserve"> ферменту </w:t>
      </w:r>
      <w:proofErr w:type="spellStart"/>
      <w:r w:rsidRPr="00390639">
        <w:rPr>
          <w:rFonts w:ascii="Times New Roman" w:hAnsi="Times New Roman" w:cs="Times New Roman"/>
          <w:color w:val="FF0000"/>
          <w:sz w:val="28"/>
          <w:szCs w:val="28"/>
        </w:rPr>
        <w:t>специфічна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. В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одній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молекулі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ферменту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може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бути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кілька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активних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центрів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>.</w:t>
      </w:r>
      <w:r w:rsidRPr="00390639">
        <w:rPr>
          <w:rFonts w:ascii="Times New Roman" w:hAnsi="Times New Roman" w:cs="Times New Roman"/>
          <w:color w:val="777777"/>
          <w:sz w:val="28"/>
          <w:szCs w:val="28"/>
        </w:rPr>
        <w:br/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Ферменти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багатьма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властивостями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ві</w:t>
      </w:r>
      <w:proofErr w:type="gram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др</w:t>
      </w:r>
      <w:proofErr w:type="gramEnd"/>
      <w:r w:rsidRPr="00390639">
        <w:rPr>
          <w:rFonts w:ascii="Times New Roman" w:hAnsi="Times New Roman" w:cs="Times New Roman"/>
          <w:color w:val="777777"/>
          <w:sz w:val="28"/>
          <w:szCs w:val="28"/>
        </w:rPr>
        <w:t>ізняються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від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каталізаторів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які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використовують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у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хімії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. Так,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ферментативна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реакція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перебігає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в 100-1 000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разів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швидше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ніж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у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середовищі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без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ферментів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. За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кілька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секунд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чи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навіть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часток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секунди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в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організмі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відбувається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складна </w:t>
      </w:r>
      <w:proofErr w:type="spellStart"/>
      <w:proofErr w:type="gram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посл</w:t>
      </w:r>
      <w:proofErr w:type="gramEnd"/>
      <w:r w:rsidRPr="00390639">
        <w:rPr>
          <w:rFonts w:ascii="Times New Roman" w:hAnsi="Times New Roman" w:cs="Times New Roman"/>
          <w:color w:val="777777"/>
          <w:sz w:val="28"/>
          <w:szCs w:val="28"/>
        </w:rPr>
        <w:t>ідовність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реакцій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для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проведення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якої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із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застосуванням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звичайних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хімічних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каталізаторів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потрібні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дні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тижні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або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навіть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місяці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. У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результаті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ферментативних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реакцій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на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відміну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від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безферментних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не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утворюються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побічні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продукти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(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майже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100%-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ний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вихід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кінцевого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продукту).</w:t>
      </w:r>
      <w:bookmarkStart w:id="0" w:name="_GoBack"/>
      <w:bookmarkEnd w:id="0"/>
      <w:r w:rsidRPr="00390639">
        <w:rPr>
          <w:rFonts w:ascii="Times New Roman" w:hAnsi="Times New Roman" w:cs="Times New Roman"/>
          <w:color w:val="777777"/>
          <w:sz w:val="28"/>
          <w:szCs w:val="28"/>
        </w:rPr>
        <w:br/>
      </w:r>
      <w:proofErr w:type="spellStart"/>
      <w:r w:rsidRPr="00390639">
        <w:rPr>
          <w:rFonts w:ascii="Times New Roman" w:hAnsi="Times New Roman" w:cs="Times New Roman"/>
          <w:color w:val="FF0000"/>
          <w:sz w:val="28"/>
          <w:szCs w:val="28"/>
        </w:rPr>
        <w:t>Особливістю</w:t>
      </w:r>
      <w:proofErr w:type="spellEnd"/>
      <w:r w:rsidRPr="003906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FF0000"/>
          <w:sz w:val="28"/>
          <w:szCs w:val="28"/>
        </w:rPr>
        <w:t>дії</w:t>
      </w:r>
      <w:proofErr w:type="spellEnd"/>
      <w:r w:rsidRPr="003906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FF0000"/>
          <w:sz w:val="28"/>
          <w:szCs w:val="28"/>
        </w:rPr>
        <w:t>ферментів</w:t>
      </w:r>
      <w:proofErr w:type="spellEnd"/>
      <w:r w:rsidRPr="00390639">
        <w:rPr>
          <w:rFonts w:ascii="Times New Roman" w:hAnsi="Times New Roman" w:cs="Times New Roman"/>
          <w:color w:val="FF0000"/>
          <w:sz w:val="28"/>
          <w:szCs w:val="28"/>
        </w:rPr>
        <w:t xml:space="preserve"> є те, </w:t>
      </w:r>
      <w:proofErr w:type="spellStart"/>
      <w:r w:rsidRPr="00390639">
        <w:rPr>
          <w:rFonts w:ascii="Times New Roman" w:hAnsi="Times New Roman" w:cs="Times New Roman"/>
          <w:color w:val="FF0000"/>
          <w:sz w:val="28"/>
          <w:szCs w:val="28"/>
        </w:rPr>
        <w:t>що</w:t>
      </w:r>
      <w:proofErr w:type="spellEnd"/>
      <w:r w:rsidRPr="003906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FF0000"/>
          <w:sz w:val="28"/>
          <w:szCs w:val="28"/>
        </w:rPr>
        <w:t>їхня</w:t>
      </w:r>
      <w:proofErr w:type="spellEnd"/>
      <w:r w:rsidRPr="003906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FF0000"/>
          <w:sz w:val="28"/>
          <w:szCs w:val="28"/>
        </w:rPr>
        <w:t>активність</w:t>
      </w:r>
      <w:proofErr w:type="spellEnd"/>
      <w:r w:rsidRPr="003906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390639">
        <w:rPr>
          <w:rFonts w:ascii="Times New Roman" w:hAnsi="Times New Roman" w:cs="Times New Roman"/>
          <w:color w:val="FF0000"/>
          <w:sz w:val="28"/>
          <w:szCs w:val="28"/>
        </w:rPr>
        <w:t>проявляється</w:t>
      </w:r>
      <w:proofErr w:type="spellEnd"/>
      <w:proofErr w:type="gramEnd"/>
      <w:r w:rsidRPr="003906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FF0000"/>
          <w:sz w:val="28"/>
          <w:szCs w:val="28"/>
        </w:rPr>
        <w:t>лише</w:t>
      </w:r>
      <w:proofErr w:type="spellEnd"/>
      <w:r w:rsidRPr="00390639">
        <w:rPr>
          <w:rFonts w:ascii="Times New Roman" w:hAnsi="Times New Roman" w:cs="Times New Roman"/>
          <w:color w:val="FF0000"/>
          <w:sz w:val="28"/>
          <w:szCs w:val="28"/>
        </w:rPr>
        <w:t xml:space="preserve"> за </w:t>
      </w:r>
      <w:proofErr w:type="spellStart"/>
      <w:r w:rsidRPr="00390639">
        <w:rPr>
          <w:rFonts w:ascii="Times New Roman" w:hAnsi="Times New Roman" w:cs="Times New Roman"/>
          <w:color w:val="FF0000"/>
          <w:sz w:val="28"/>
          <w:szCs w:val="28"/>
        </w:rPr>
        <w:t>певних</w:t>
      </w:r>
      <w:proofErr w:type="spellEnd"/>
      <w:r w:rsidRPr="00390639">
        <w:rPr>
          <w:rFonts w:ascii="Times New Roman" w:hAnsi="Times New Roman" w:cs="Times New Roman"/>
          <w:color w:val="FF0000"/>
          <w:sz w:val="28"/>
          <w:szCs w:val="28"/>
        </w:rPr>
        <w:t xml:space="preserve"> умов: </w:t>
      </w:r>
      <w:proofErr w:type="spellStart"/>
      <w:r w:rsidRPr="00390639">
        <w:rPr>
          <w:rFonts w:ascii="Times New Roman" w:hAnsi="Times New Roman" w:cs="Times New Roman"/>
          <w:color w:val="FF0000"/>
          <w:sz w:val="28"/>
          <w:szCs w:val="28"/>
        </w:rPr>
        <w:t>температури</w:t>
      </w:r>
      <w:proofErr w:type="spellEnd"/>
      <w:r w:rsidRPr="0039063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390639">
        <w:rPr>
          <w:rFonts w:ascii="Times New Roman" w:hAnsi="Times New Roman" w:cs="Times New Roman"/>
          <w:color w:val="FF0000"/>
          <w:sz w:val="28"/>
          <w:szCs w:val="28"/>
        </w:rPr>
        <w:t>тиску</w:t>
      </w:r>
      <w:proofErr w:type="spellEnd"/>
      <w:r w:rsidRPr="00390639">
        <w:rPr>
          <w:rFonts w:ascii="Times New Roman" w:hAnsi="Times New Roman" w:cs="Times New Roman"/>
          <w:color w:val="FF0000"/>
          <w:sz w:val="28"/>
          <w:szCs w:val="28"/>
        </w:rPr>
        <w:t xml:space="preserve">, рН </w:t>
      </w:r>
      <w:proofErr w:type="spellStart"/>
      <w:r w:rsidRPr="00390639">
        <w:rPr>
          <w:rFonts w:ascii="Times New Roman" w:hAnsi="Times New Roman" w:cs="Times New Roman"/>
          <w:color w:val="FF0000"/>
          <w:sz w:val="28"/>
          <w:szCs w:val="28"/>
        </w:rPr>
        <w:t>середовища</w:t>
      </w:r>
      <w:proofErr w:type="spellEnd"/>
      <w:r w:rsidRPr="003906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FF0000"/>
          <w:sz w:val="28"/>
          <w:szCs w:val="28"/>
        </w:rPr>
        <w:t>тощо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.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Ферментативні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реакції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перебігають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у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вигляді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proofErr w:type="gram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посл</w:t>
      </w:r>
      <w:proofErr w:type="gramEnd"/>
      <w:r w:rsidRPr="00390639">
        <w:rPr>
          <w:rFonts w:ascii="Times New Roman" w:hAnsi="Times New Roman" w:cs="Times New Roman"/>
          <w:color w:val="777777"/>
          <w:sz w:val="28"/>
          <w:szCs w:val="28"/>
        </w:rPr>
        <w:t>ідовних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етапів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(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від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кількох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до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десятків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).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Ланцюги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взаємопов'язаних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ферментативних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реакцій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загалом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забезпечують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обмін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речовин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і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перетворення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енергії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в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клітинах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й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організмі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в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цілому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>.</w:t>
      </w:r>
      <w:r w:rsidRPr="00390639">
        <w:rPr>
          <w:rFonts w:ascii="Times New Roman" w:hAnsi="Times New Roman" w:cs="Times New Roman"/>
          <w:color w:val="777777"/>
          <w:sz w:val="28"/>
          <w:szCs w:val="28"/>
        </w:rPr>
        <w:br/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Ферменти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знижують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так </w:t>
      </w:r>
      <w:proofErr w:type="spellStart"/>
      <w:r w:rsidR="00732116" w:rsidRPr="00390639">
        <w:rPr>
          <w:rFonts w:ascii="Times New Roman" w:hAnsi="Times New Roman" w:cs="Times New Roman"/>
          <w:color w:val="777777"/>
          <w:sz w:val="28"/>
          <w:szCs w:val="28"/>
        </w:rPr>
        <w:t>звану</w:t>
      </w:r>
      <w:proofErr w:type="spellEnd"/>
      <w:r w:rsidR="00732116"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="00732116" w:rsidRPr="00390639">
        <w:rPr>
          <w:rFonts w:ascii="Times New Roman" w:hAnsi="Times New Roman" w:cs="Times New Roman"/>
          <w:color w:val="777777"/>
          <w:sz w:val="28"/>
          <w:szCs w:val="28"/>
        </w:rPr>
        <w:t>енергію</w:t>
      </w:r>
      <w:proofErr w:type="spellEnd"/>
      <w:r w:rsidR="00732116"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="00732116" w:rsidRPr="00390639">
        <w:rPr>
          <w:rFonts w:ascii="Times New Roman" w:hAnsi="Times New Roman" w:cs="Times New Roman"/>
          <w:color w:val="777777"/>
          <w:sz w:val="28"/>
          <w:szCs w:val="28"/>
        </w:rPr>
        <w:t>активації</w:t>
      </w:r>
      <w:proofErr w:type="spellEnd"/>
      <w:proofErr w:type="gramStart"/>
      <w:r w:rsidR="00732116"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390639">
        <w:rPr>
          <w:rFonts w:ascii="Times New Roman" w:hAnsi="Times New Roman" w:cs="Times New Roman"/>
          <w:color w:val="777777"/>
          <w:sz w:val="28"/>
          <w:szCs w:val="28"/>
        </w:rPr>
        <w:t>.</w:t>
      </w:r>
      <w:proofErr w:type="gram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Для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хімічної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взаємодії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двох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сполук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потрібно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щоб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розірвалися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одні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хімічні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зв'язки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й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утворилися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інші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. На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розрив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певного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зв'язку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витрачається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енергії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не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менше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ніж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на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його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утворення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.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Ця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її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кількість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має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назву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енергії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активації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.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Молекули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можуть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вступити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proofErr w:type="gram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між</w:t>
      </w:r>
      <w:proofErr w:type="spellEnd"/>
      <w:proofErr w:type="gram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собою в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реакцію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коли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опиняються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поруч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або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при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зіткненні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. Частота таких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зіткнень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за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звичайних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умов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незначна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. </w:t>
      </w:r>
      <w:proofErr w:type="gram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Фермент (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його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активний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центр),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утворюючи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нестійкий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проміжний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комплекс з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речовинами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що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вступають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у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реакцію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*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знижує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таким чином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енергію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активації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.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Цей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комплекс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швидко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розпадається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з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утворенням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продуктів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реакції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. Сам фермент при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цьому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не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втрачає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своєї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структури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а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отже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й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активності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і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може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каталізувати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наступну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подібну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реакцію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>.</w:t>
      </w:r>
      <w:proofErr w:type="gramEnd"/>
      <w:r w:rsidRPr="00390639">
        <w:rPr>
          <w:rFonts w:ascii="Times New Roman" w:hAnsi="Times New Roman" w:cs="Times New Roman"/>
          <w:color w:val="777777"/>
          <w:sz w:val="28"/>
          <w:szCs w:val="28"/>
        </w:rPr>
        <w:br/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Ферменти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мають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певне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розташування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як у </w:t>
      </w:r>
      <w:proofErr w:type="gram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межах</w:t>
      </w:r>
      <w:proofErr w:type="gram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окремої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клітини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так і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організму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в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цілому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. У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клітині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ферменти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локалізуються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впевних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її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частинах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багато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з них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зв'язані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із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мембранами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клітин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або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окремих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органел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(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мітохондрій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пластид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тощо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).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Деякі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ферменти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беруть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участь в </w:t>
      </w:r>
      <w:proofErr w:type="gram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активному</w:t>
      </w:r>
      <w:proofErr w:type="gram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транспорті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речовин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через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мембрани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>.</w:t>
      </w:r>
      <w:r w:rsidRPr="00390639">
        <w:rPr>
          <w:rFonts w:ascii="Times New Roman" w:hAnsi="Times New Roman" w:cs="Times New Roman"/>
          <w:color w:val="777777"/>
          <w:sz w:val="28"/>
          <w:szCs w:val="28"/>
        </w:rPr>
        <w:br/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Організми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здатні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регулювати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біосинтез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ферментів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.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Це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дає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змогу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proofErr w:type="gram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п</w:t>
      </w:r>
      <w:proofErr w:type="gramEnd"/>
      <w:r w:rsidRPr="00390639">
        <w:rPr>
          <w:rFonts w:ascii="Times New Roman" w:hAnsi="Times New Roman" w:cs="Times New Roman"/>
          <w:color w:val="777777"/>
          <w:sz w:val="28"/>
          <w:szCs w:val="28"/>
        </w:rPr>
        <w:t>ідтримувати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відносно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сталий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їхній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склад за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значних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змін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умов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до¬вкілля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і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частково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видозмінювати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ферменти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у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відповідь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на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такі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зміни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>.</w:t>
      </w:r>
      <w:r w:rsidRPr="00390639">
        <w:rPr>
          <w:rFonts w:ascii="Times New Roman" w:hAnsi="Times New Roman" w:cs="Times New Roman"/>
          <w:color w:val="777777"/>
          <w:sz w:val="28"/>
          <w:szCs w:val="28"/>
        </w:rPr>
        <w:br/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lastRenderedPageBreak/>
        <w:t>Дія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proofErr w:type="gram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</w:t>
      </w:r>
      <w:proofErr w:type="gramEnd"/>
      <w:r w:rsidRPr="00390639">
        <w:rPr>
          <w:rFonts w:ascii="Times New Roman" w:hAnsi="Times New Roman" w:cs="Times New Roman"/>
          <w:color w:val="777777"/>
          <w:sz w:val="28"/>
          <w:szCs w:val="28"/>
        </w:rPr>
        <w:t>ізних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біологічно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активних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речовин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(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гормони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лікарські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пре¬парати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стимулятори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росту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рослин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отрути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тощо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)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полягає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в тому,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що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вони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можуть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стимулювати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або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пригнічувати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той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чи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інший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фермен¬тативний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процес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>.</w:t>
      </w:r>
      <w:r w:rsidRPr="00390639">
        <w:rPr>
          <w:rFonts w:ascii="Times New Roman" w:hAnsi="Times New Roman" w:cs="Times New Roman"/>
          <w:color w:val="777777"/>
          <w:sz w:val="28"/>
          <w:szCs w:val="28"/>
        </w:rPr>
        <w:br/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Білки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виконують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в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організмі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багато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proofErr w:type="gram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</w:t>
      </w:r>
      <w:proofErr w:type="gramEnd"/>
      <w:r w:rsidRPr="00390639">
        <w:rPr>
          <w:rFonts w:ascii="Times New Roman" w:hAnsi="Times New Roman" w:cs="Times New Roman"/>
          <w:color w:val="777777"/>
          <w:sz w:val="28"/>
          <w:szCs w:val="28"/>
        </w:rPr>
        <w:t>ізноманітних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функцій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: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будівельну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(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входять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до складу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різноманітних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структурних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утво¬рень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);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захисну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(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спеціалізовані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білки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—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антитіла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—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здатні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зв'язу¬вати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та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знешкоджувати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мікроорганізми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й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сторонні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білки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)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тощо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. </w:t>
      </w:r>
      <w:proofErr w:type="spellStart"/>
      <w:proofErr w:type="gram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Кр</w:t>
      </w:r>
      <w:proofErr w:type="gramEnd"/>
      <w:r w:rsidRPr="00390639">
        <w:rPr>
          <w:rFonts w:ascii="Times New Roman" w:hAnsi="Times New Roman" w:cs="Times New Roman"/>
          <w:color w:val="777777"/>
          <w:sz w:val="28"/>
          <w:szCs w:val="28"/>
        </w:rPr>
        <w:t>ім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того,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білки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беруть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участь у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зсіданні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крові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чим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запобігають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значним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крововтратам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виконують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регуляторну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сигнальну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ско¬рочувальну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енергетичну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транспортну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функції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(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перенесення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де¬яких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речовин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в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організмі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>).</w:t>
      </w:r>
      <w:r w:rsidRPr="00390639">
        <w:rPr>
          <w:rFonts w:ascii="Times New Roman" w:hAnsi="Times New Roman" w:cs="Times New Roman"/>
          <w:color w:val="777777"/>
          <w:sz w:val="28"/>
          <w:szCs w:val="28"/>
        </w:rPr>
        <w:br/>
        <w:t>.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Каталітичну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функцію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здійснюють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біокаталізатори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білкової</w:t>
      </w:r>
      <w:proofErr w:type="spellEnd"/>
      <w:r w:rsidRPr="00390639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390639">
        <w:rPr>
          <w:rFonts w:ascii="Times New Roman" w:hAnsi="Times New Roman" w:cs="Times New Roman"/>
          <w:color w:val="777777"/>
          <w:sz w:val="28"/>
          <w:szCs w:val="28"/>
        </w:rPr>
        <w:t>природи</w:t>
      </w:r>
      <w:proofErr w:type="spellEnd"/>
      <w:r w:rsidR="00C75578" w:rsidRPr="00390639">
        <w:rPr>
          <w:rFonts w:ascii="Times New Roman" w:hAnsi="Times New Roman" w:cs="Times New Roman"/>
          <w:color w:val="777777"/>
          <w:sz w:val="28"/>
          <w:szCs w:val="28"/>
          <w:lang w:val="uk-UA"/>
        </w:rPr>
        <w:t>.</w:t>
      </w:r>
    </w:p>
    <w:p w:rsidR="00390639" w:rsidRPr="00390639" w:rsidRDefault="0039063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90639" w:rsidRPr="0039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AB"/>
    <w:rsid w:val="00057B34"/>
    <w:rsid w:val="002E38AB"/>
    <w:rsid w:val="00390639"/>
    <w:rsid w:val="00732116"/>
    <w:rsid w:val="00C7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2013-02-18T16:13:00Z</dcterms:created>
  <dcterms:modified xsi:type="dcterms:W3CDTF">2013-02-18T16:13:00Z</dcterms:modified>
</cp:coreProperties>
</file>