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CB" w:rsidRDefault="00264BCB" w:rsidP="00264B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6"/>
          <w:szCs w:val="16"/>
        </w:rPr>
      </w:pPr>
      <w:proofErr w:type="spellStart"/>
      <w:r>
        <w:rPr>
          <w:rFonts w:ascii="Calibri" w:hAnsi="Calibri" w:cs="Open Sans"/>
          <w:b/>
          <w:bCs/>
          <w:color w:val="000000"/>
          <w:sz w:val="26"/>
          <w:szCs w:val="26"/>
          <w:u w:val="single"/>
        </w:rPr>
        <w:t>Самостійна</w:t>
      </w:r>
      <w:proofErr w:type="spellEnd"/>
      <w:r>
        <w:rPr>
          <w:rFonts w:ascii="Calibri" w:hAnsi="Calibri" w:cs="Open Sans"/>
          <w:b/>
          <w:bCs/>
          <w:color w:val="000000"/>
          <w:sz w:val="26"/>
          <w:szCs w:val="26"/>
          <w:u w:val="single"/>
        </w:rPr>
        <w:t xml:space="preserve"> робота</w:t>
      </w:r>
    </w:p>
    <w:p w:rsidR="00264BCB" w:rsidRDefault="00264BCB" w:rsidP="00264B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16"/>
          <w:szCs w:val="16"/>
        </w:rPr>
      </w:pPr>
      <w:proofErr w:type="spellStart"/>
      <w:r>
        <w:rPr>
          <w:rFonts w:ascii="Calibri" w:hAnsi="Calibri" w:cs="Open Sans"/>
          <w:color w:val="000000"/>
          <w:sz w:val="26"/>
          <w:szCs w:val="26"/>
        </w:rPr>
        <w:t>Кожне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завдання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оцінюється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2 балами</w:t>
      </w:r>
    </w:p>
    <w:p w:rsidR="00264BCB" w:rsidRDefault="00264BCB" w:rsidP="00264BCB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</w:p>
    <w:p w:rsidR="00264BCB" w:rsidRDefault="00264BCB" w:rsidP="00264BCB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i/>
          <w:iCs/>
          <w:color w:val="000000"/>
          <w:sz w:val="26"/>
          <w:szCs w:val="26"/>
        </w:rPr>
        <w:t xml:space="preserve">2 </w:t>
      </w:r>
      <w:proofErr w:type="spellStart"/>
      <w:r>
        <w:rPr>
          <w:rFonts w:ascii="Calibri" w:hAnsi="Calibri" w:cs="Open Sans"/>
          <w:i/>
          <w:iCs/>
          <w:color w:val="000000"/>
          <w:sz w:val="26"/>
          <w:szCs w:val="26"/>
        </w:rPr>
        <w:t>варіант</w:t>
      </w:r>
      <w:proofErr w:type="spellEnd"/>
    </w:p>
    <w:p w:rsidR="00264BCB" w:rsidRDefault="00264BCB" w:rsidP="00264BCB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</w:p>
    <w:p w:rsidR="00264BCB" w:rsidRDefault="00264BCB" w:rsidP="00264BCB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color w:val="000000"/>
          <w:sz w:val="26"/>
          <w:szCs w:val="26"/>
        </w:rPr>
        <w:t>1. 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Знайти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знаменник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і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шостий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член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геометричної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про</w:t>
      </w:r>
      <w:r>
        <w:rPr>
          <w:rFonts w:ascii="Calibri" w:hAnsi="Calibri" w:cs="Open Sans"/>
          <w:color w:val="000000"/>
          <w:sz w:val="26"/>
          <w:szCs w:val="26"/>
        </w:rPr>
        <w:softHyphen/>
        <w:t>гресії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72; 12;</w:t>
      </w:r>
      <w:r>
        <w:rPr>
          <w:rFonts w:ascii="Calibri" w:hAnsi="Calibri" w:cs="Open Sans"/>
          <w:b/>
          <w:bCs/>
          <w:color w:val="000000"/>
          <w:sz w:val="26"/>
          <w:szCs w:val="26"/>
        </w:rPr>
        <w:t> </w:t>
      </w:r>
      <w:r>
        <w:rPr>
          <w:rFonts w:ascii="Calibri" w:hAnsi="Calibri" w:cs="Open Sans"/>
          <w:color w:val="000000"/>
          <w:sz w:val="26"/>
          <w:szCs w:val="26"/>
        </w:rPr>
        <w:t>2; ...</w:t>
      </w:r>
    </w:p>
    <w:p w:rsidR="00264BCB" w:rsidRDefault="00264BCB" w:rsidP="00264BCB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color w:val="000000"/>
          <w:sz w:val="26"/>
          <w:szCs w:val="26"/>
        </w:rPr>
        <w:t>2. 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Знайти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суму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п'яти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перших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членів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геометричної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про</w:t>
      </w:r>
      <w:r>
        <w:rPr>
          <w:rFonts w:ascii="Calibri" w:hAnsi="Calibri" w:cs="Open Sans"/>
          <w:color w:val="000000"/>
          <w:sz w:val="26"/>
          <w:szCs w:val="26"/>
        </w:rPr>
        <w:softHyphen/>
        <w:t>гресії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> (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b</w:t>
      </w:r>
      <w:r>
        <w:rPr>
          <w:rFonts w:ascii="Calibri" w:hAnsi="Calibri" w:cs="Open Sans"/>
          <w:i/>
          <w:iCs/>
          <w:color w:val="000000"/>
          <w:sz w:val="26"/>
          <w:szCs w:val="26"/>
          <w:vertAlign w:val="subscript"/>
        </w:rPr>
        <w:t>п</w:t>
      </w:r>
      <w:proofErr w:type="spellEnd"/>
      <w:r>
        <w:rPr>
          <w:rFonts w:ascii="Calibri" w:hAnsi="Calibri" w:cs="Open Sans"/>
          <w:i/>
          <w:iCs/>
          <w:color w:val="000000"/>
          <w:sz w:val="26"/>
          <w:szCs w:val="26"/>
        </w:rPr>
        <w:t>), 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якщо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> b</w:t>
      </w:r>
      <w:r>
        <w:rPr>
          <w:rFonts w:ascii="Calibri" w:hAnsi="Calibri" w:cs="Open Sans"/>
          <w:i/>
          <w:iCs/>
          <w:color w:val="000000"/>
          <w:sz w:val="26"/>
          <w:szCs w:val="26"/>
          <w:vertAlign w:val="subscript"/>
        </w:rPr>
        <w:t>1</w:t>
      </w:r>
      <w:r>
        <w:rPr>
          <w:rFonts w:ascii="Calibri" w:hAnsi="Calibri" w:cs="Open Sans"/>
          <w:i/>
          <w:iCs/>
          <w:color w:val="000000"/>
          <w:sz w:val="26"/>
          <w:szCs w:val="26"/>
        </w:rPr>
        <w:t> </w:t>
      </w:r>
      <w:r>
        <w:rPr>
          <w:rFonts w:ascii="Calibri" w:hAnsi="Calibri" w:cs="Open Sans"/>
          <w:color w:val="000000"/>
          <w:sz w:val="26"/>
          <w:szCs w:val="26"/>
        </w:rPr>
        <w:t>= 625; 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q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> = 1/5</w:t>
      </w:r>
    </w:p>
    <w:p w:rsidR="00264BCB" w:rsidRDefault="00264BCB" w:rsidP="00264BCB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color w:val="000000"/>
          <w:sz w:val="26"/>
          <w:szCs w:val="26"/>
        </w:rPr>
        <w:t>3. 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Знайти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суму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нескінченної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геометричної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прогресії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> 80; 30; 11, 25; ...</w:t>
      </w:r>
    </w:p>
    <w:p w:rsidR="00264BCB" w:rsidRDefault="00264BCB" w:rsidP="00264BCB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color w:val="000000"/>
          <w:sz w:val="26"/>
          <w:szCs w:val="26"/>
        </w:rPr>
        <w:t xml:space="preserve">4. Число 162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є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членом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геометричної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прогресії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> 2/9, 2/3, 2 ... . 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Знайти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номер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цього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члена.</w:t>
      </w:r>
    </w:p>
    <w:p w:rsidR="00264BCB" w:rsidRDefault="00264BCB" w:rsidP="00264BCB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color w:val="000000"/>
          <w:sz w:val="26"/>
          <w:szCs w:val="26"/>
        </w:rPr>
        <w:t>5. 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Між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числами 64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і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27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вставити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два таких числа,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щоб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 вони разом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з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даними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числами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утворювали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геометрич</w:t>
      </w:r>
      <w:r>
        <w:rPr>
          <w:rFonts w:ascii="Calibri" w:hAnsi="Calibri" w:cs="Open Sans"/>
          <w:color w:val="000000"/>
          <w:sz w:val="26"/>
          <w:szCs w:val="26"/>
        </w:rPr>
        <w:softHyphen/>
        <w:t>ну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прогресію</w:t>
      </w:r>
      <w:proofErr w:type="spellEnd"/>
    </w:p>
    <w:p w:rsidR="00264BCB" w:rsidRDefault="00264BCB" w:rsidP="00264BCB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Calibri" w:hAnsi="Calibri" w:cs="Open Sans"/>
          <w:color w:val="000000"/>
          <w:sz w:val="26"/>
          <w:szCs w:val="26"/>
        </w:rPr>
        <w:t xml:space="preserve">6. Сума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трьох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чисел,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що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утворюють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арифметичну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прогресію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,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дорівнює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15.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Якщо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до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цих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чисел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додати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відпо</w:t>
      </w:r>
      <w:r>
        <w:rPr>
          <w:rFonts w:ascii="Calibri" w:hAnsi="Calibri" w:cs="Open Sans"/>
          <w:color w:val="000000"/>
          <w:sz w:val="26"/>
          <w:szCs w:val="26"/>
        </w:rPr>
        <w:softHyphen/>
        <w:t>відно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1; 1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і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4, то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утвориться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геометрична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прогресія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>. 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Знайти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Open Sans"/>
          <w:color w:val="000000"/>
          <w:sz w:val="26"/>
          <w:szCs w:val="26"/>
        </w:rPr>
        <w:t>ці</w:t>
      </w:r>
      <w:proofErr w:type="spellEnd"/>
      <w:r>
        <w:rPr>
          <w:rFonts w:ascii="Calibri" w:hAnsi="Calibri" w:cs="Open Sans"/>
          <w:color w:val="000000"/>
          <w:sz w:val="26"/>
          <w:szCs w:val="26"/>
        </w:rPr>
        <w:t xml:space="preserve"> числа.</w:t>
      </w:r>
    </w:p>
    <w:p w:rsidR="00264BCB" w:rsidRDefault="00264BCB" w:rsidP="00264BCB"/>
    <w:p w:rsidR="006F1DC0" w:rsidRPr="00264BCB" w:rsidRDefault="006F1DC0" w:rsidP="00264BCB">
      <w:pPr>
        <w:rPr>
          <w:szCs w:val="16"/>
        </w:rPr>
      </w:pPr>
    </w:p>
    <w:sectPr w:rsidR="006F1DC0" w:rsidRPr="00264BCB" w:rsidSect="00DD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6F1DC0"/>
    <w:rsid w:val="00264BCB"/>
    <w:rsid w:val="006F1DC0"/>
    <w:rsid w:val="00DD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2019-03-27T16:41:00Z</dcterms:created>
  <dcterms:modified xsi:type="dcterms:W3CDTF">2019-03-27T16:41:00Z</dcterms:modified>
</cp:coreProperties>
</file>