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044" w:rsidRPr="00E16044" w:rsidRDefault="00E16044" w:rsidP="00E16044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</w:pPr>
      <w:proofErr w:type="spellStart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>Нескінченно</w:t>
      </w:r>
      <w:proofErr w:type="spellEnd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>спадна</w:t>
      </w:r>
      <w:proofErr w:type="spellEnd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>геометрична</w:t>
      </w:r>
      <w:proofErr w:type="spellEnd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>прогресія</w:t>
      </w:r>
      <w:proofErr w:type="spellEnd"/>
    </w:p>
    <w:p w:rsidR="00E16044" w:rsidRDefault="00E16044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Означення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: </w:t>
      </w:r>
      <w:proofErr w:type="spellStart"/>
      <w:r>
        <w:rPr>
          <w:rStyle w:val="HTML"/>
          <w:rFonts w:ascii="Arial" w:hAnsi="Arial" w:cs="Arial"/>
          <w:color w:val="333333"/>
          <w:sz w:val="21"/>
          <w:szCs w:val="21"/>
          <w:bdr w:val="single" w:sz="6" w:space="2" w:color="F5F2F0" w:frame="1"/>
          <w:shd w:val="clear" w:color="auto" w:fill="FFFFFF"/>
        </w:rPr>
        <w:t>Нескінченно</w:t>
      </w:r>
      <w:proofErr w:type="spellEnd"/>
      <w:r>
        <w:rPr>
          <w:rStyle w:val="HTML"/>
          <w:rFonts w:ascii="Arial" w:hAnsi="Arial" w:cs="Arial"/>
          <w:color w:val="333333"/>
          <w:sz w:val="21"/>
          <w:szCs w:val="21"/>
          <w:bdr w:val="single" w:sz="6" w:space="2" w:color="F5F2F0" w:frame="1"/>
          <w:shd w:val="clear" w:color="auto" w:fill="FFFFFF"/>
        </w:rPr>
        <w:t xml:space="preserve"> </w:t>
      </w:r>
      <w:proofErr w:type="spellStart"/>
      <w:r>
        <w:rPr>
          <w:rStyle w:val="HTML"/>
          <w:rFonts w:ascii="Arial" w:hAnsi="Arial" w:cs="Arial"/>
          <w:color w:val="333333"/>
          <w:sz w:val="21"/>
          <w:szCs w:val="21"/>
          <w:bdr w:val="single" w:sz="6" w:space="2" w:color="F5F2F0" w:frame="1"/>
          <w:shd w:val="clear" w:color="auto" w:fill="FFFFFF"/>
        </w:rPr>
        <w:t>спадна</w:t>
      </w:r>
      <w:proofErr w:type="spellEnd"/>
      <w:r>
        <w:rPr>
          <w:rStyle w:val="HTML"/>
          <w:rFonts w:ascii="Arial" w:hAnsi="Arial" w:cs="Arial"/>
          <w:color w:val="333333"/>
          <w:sz w:val="21"/>
          <w:szCs w:val="21"/>
          <w:bdr w:val="single" w:sz="6" w:space="2" w:color="F5F2F0" w:frame="1"/>
          <w:shd w:val="clear" w:color="auto" w:fill="FFFFFF"/>
        </w:rPr>
        <w:t xml:space="preserve"> </w:t>
      </w:r>
      <w:proofErr w:type="spellStart"/>
      <w:r>
        <w:rPr>
          <w:rStyle w:val="HTML"/>
          <w:rFonts w:ascii="Arial" w:hAnsi="Arial" w:cs="Arial"/>
          <w:color w:val="333333"/>
          <w:sz w:val="21"/>
          <w:szCs w:val="21"/>
          <w:bdr w:val="single" w:sz="6" w:space="2" w:color="F5F2F0" w:frame="1"/>
          <w:shd w:val="clear" w:color="auto" w:fill="FFFFFF"/>
        </w:rPr>
        <w:t>геометрична</w:t>
      </w:r>
      <w:proofErr w:type="spellEnd"/>
      <w:r>
        <w:rPr>
          <w:rStyle w:val="HTML"/>
          <w:rFonts w:ascii="Arial" w:hAnsi="Arial" w:cs="Arial"/>
          <w:color w:val="333333"/>
          <w:sz w:val="21"/>
          <w:szCs w:val="21"/>
          <w:bdr w:val="single" w:sz="6" w:space="2" w:color="F5F2F0" w:frame="1"/>
          <w:shd w:val="clear" w:color="auto" w:fill="FFFFFF"/>
        </w:rPr>
        <w:t xml:space="preserve"> </w:t>
      </w:r>
      <w:proofErr w:type="spellStart"/>
      <w:r>
        <w:rPr>
          <w:rStyle w:val="HTML"/>
          <w:rFonts w:ascii="Arial" w:hAnsi="Arial" w:cs="Arial"/>
          <w:color w:val="333333"/>
          <w:sz w:val="21"/>
          <w:szCs w:val="21"/>
          <w:bdr w:val="single" w:sz="6" w:space="2" w:color="F5F2F0" w:frame="1"/>
          <w:shd w:val="clear" w:color="auto" w:fill="FFFFFF"/>
        </w:rPr>
        <w:t>прогресія</w:t>
      </w:r>
      <w:proofErr w:type="spellEnd"/>
      <w:r>
        <w:rPr>
          <w:rFonts w:ascii="Arial" w:hAnsi="Arial" w:cs="Arial"/>
          <w:i/>
          <w:iCs/>
          <w:noProof/>
          <w:color w:val="333333"/>
          <w:sz w:val="21"/>
          <w:szCs w:val="21"/>
          <w:bdr w:val="single" w:sz="6" w:space="2" w:color="F5F2F0" w:frame="1"/>
          <w:shd w:val="clear" w:color="auto" w:fill="FFFFFF"/>
          <w:lang w:eastAsia="ru-RU"/>
        </w:rPr>
        <w:drawing>
          <wp:inline distT="0" distB="0" distL="0" distR="0" wp14:anchorId="7AD385BB" wp14:editId="38E3D413">
            <wp:extent cx="133350" cy="200025"/>
            <wp:effectExtent l="0" t="0" r="0" b="0"/>
            <wp:docPr id="2" name="Рисунок 2" descr="https://cdn.cubens.com/contents/formulas/math_f4c1b9f872b5e3204b715f563ed96a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cubens.com/contents/formulas/math_f4c1b9f872b5e3204b715f563ed96a8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 —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нескінченна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геометрична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прогресія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знаменник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якої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за модулем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менший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одиниці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 wp14:anchorId="1FBE5B2F" wp14:editId="718D48B9">
            <wp:extent cx="809625" cy="238125"/>
            <wp:effectExtent l="0" t="0" r="9525" b="9525"/>
            <wp:docPr id="3" name="Рисунок 3" descr="https://cdn.cubens.com/contents/formulas/math_5bf064834fd717a5871493f058bb79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cubens.com/contents/formulas/math_5bf064834fd717a5871493f058bb794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proofErr w:type="gramEnd"/>
    </w:p>
    <w:p w:rsidR="00E16044" w:rsidRPr="00E16044" w:rsidRDefault="00E16044" w:rsidP="00E16044">
      <w:pPr>
        <w:shd w:val="clear" w:color="auto" w:fill="FFFFFF"/>
        <w:spacing w:before="450" w:after="450" w:line="240" w:lineRule="auto"/>
        <w:outlineLvl w:val="2"/>
        <w:rPr>
          <w:rFonts w:ascii="Arial" w:eastAsia="Times New Roman" w:hAnsi="Arial" w:cs="Arial"/>
          <w:bCs/>
          <w:color w:val="333333"/>
          <w:sz w:val="30"/>
          <w:szCs w:val="30"/>
          <w:lang w:eastAsia="ru-RU"/>
        </w:rPr>
      </w:pPr>
      <w:r w:rsidRPr="00E16044">
        <w:rPr>
          <w:rFonts w:ascii="Arial" w:eastAsia="Times New Roman" w:hAnsi="Arial" w:cs="Arial"/>
          <w:bCs/>
          <w:color w:val="333333"/>
          <w:sz w:val="30"/>
          <w:szCs w:val="30"/>
          <w:lang w:eastAsia="ru-RU"/>
        </w:rPr>
        <w:t>Приклад</w:t>
      </w:r>
    </w:p>
    <w:p w:rsidR="00E16044" w:rsidRPr="00E16044" w:rsidRDefault="00E16044" w:rsidP="00E1604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044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67E4FC03" wp14:editId="228A4AF6">
            <wp:extent cx="3228975" cy="466725"/>
            <wp:effectExtent l="0" t="0" r="9525" b="9525"/>
            <wp:docPr id="4" name="Рисунок 4" descr="https://cdn.cubens.com/contents/formulas/math_6a8dd2b9be79951e4d1050a0038091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cubens.com/contents/formulas/math_6a8dd2b9be79951e4d1050a0038091b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044" w:rsidRPr="00E16044" w:rsidRDefault="00E16044" w:rsidP="00E1604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16044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56A4DC60" wp14:editId="66387D64">
            <wp:extent cx="3790950" cy="466725"/>
            <wp:effectExtent l="0" t="0" r="0" b="9525"/>
            <wp:docPr id="5" name="Рисунок 5" descr="https://cdn.cubens.com/contents/formulas/math_7257de22b10b4db62d32f64a7ca87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cubens.com/contents/formulas/math_7257de22b10b4db62d32f64a7ca8711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044" w:rsidRDefault="00E16044" w:rsidP="00E16044">
      <w:pPr>
        <w:pStyle w:val="definition"/>
        <w:pBdr>
          <w:left w:val="single" w:sz="24" w:space="11" w:color="B83131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Означення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: </w:t>
      </w:r>
      <w:r>
        <w:rPr>
          <w:rStyle w:val="HTML"/>
          <w:rFonts w:ascii="Arial" w:hAnsi="Arial" w:cs="Arial"/>
          <w:color w:val="333333"/>
          <w:sz w:val="21"/>
          <w:szCs w:val="21"/>
          <w:bdr w:val="single" w:sz="6" w:space="2" w:color="F5F2F0" w:frame="1"/>
        </w:rPr>
        <w:t xml:space="preserve">Сума </w:t>
      </w:r>
      <w:proofErr w:type="spellStart"/>
      <w:r>
        <w:rPr>
          <w:rStyle w:val="HTML"/>
          <w:rFonts w:ascii="Arial" w:hAnsi="Arial" w:cs="Arial"/>
          <w:color w:val="333333"/>
          <w:sz w:val="21"/>
          <w:szCs w:val="21"/>
          <w:bdr w:val="single" w:sz="6" w:space="2" w:color="F5F2F0" w:frame="1"/>
        </w:rPr>
        <w:t>нескінченно</w:t>
      </w:r>
      <w:proofErr w:type="spellEnd"/>
      <w:r>
        <w:rPr>
          <w:rStyle w:val="HTML"/>
          <w:rFonts w:ascii="Arial" w:hAnsi="Arial" w:cs="Arial"/>
          <w:color w:val="333333"/>
          <w:sz w:val="21"/>
          <w:szCs w:val="21"/>
          <w:bdr w:val="single" w:sz="6" w:space="2" w:color="F5F2F0" w:frame="1"/>
        </w:rPr>
        <w:t xml:space="preserve"> </w:t>
      </w:r>
      <w:proofErr w:type="spellStart"/>
      <w:r>
        <w:rPr>
          <w:rStyle w:val="HTML"/>
          <w:rFonts w:ascii="Arial" w:hAnsi="Arial" w:cs="Arial"/>
          <w:color w:val="333333"/>
          <w:sz w:val="21"/>
          <w:szCs w:val="21"/>
          <w:bdr w:val="single" w:sz="6" w:space="2" w:color="F5F2F0" w:frame="1"/>
        </w:rPr>
        <w:t>спадної</w:t>
      </w:r>
      <w:proofErr w:type="spellEnd"/>
      <w:r>
        <w:rPr>
          <w:rStyle w:val="HTML"/>
          <w:rFonts w:ascii="Arial" w:hAnsi="Arial" w:cs="Arial"/>
          <w:color w:val="333333"/>
          <w:sz w:val="21"/>
          <w:szCs w:val="21"/>
          <w:bdr w:val="single" w:sz="6" w:space="2" w:color="F5F2F0" w:frame="1"/>
        </w:rPr>
        <w:t xml:space="preserve"> </w:t>
      </w:r>
      <w:proofErr w:type="spellStart"/>
      <w:r>
        <w:rPr>
          <w:rStyle w:val="HTML"/>
          <w:rFonts w:ascii="Arial" w:hAnsi="Arial" w:cs="Arial"/>
          <w:color w:val="333333"/>
          <w:sz w:val="21"/>
          <w:szCs w:val="21"/>
          <w:bdr w:val="single" w:sz="6" w:space="2" w:color="F5F2F0" w:frame="1"/>
        </w:rPr>
        <w:t>геометричної</w:t>
      </w:r>
      <w:proofErr w:type="spellEnd"/>
      <w:r>
        <w:rPr>
          <w:rStyle w:val="HTML"/>
          <w:rFonts w:ascii="Arial" w:hAnsi="Arial" w:cs="Arial"/>
          <w:color w:val="333333"/>
          <w:sz w:val="21"/>
          <w:szCs w:val="21"/>
          <w:bdr w:val="single" w:sz="6" w:space="2" w:color="F5F2F0" w:frame="1"/>
        </w:rPr>
        <w:t xml:space="preserve"> </w:t>
      </w:r>
      <w:proofErr w:type="spellStart"/>
      <w:r>
        <w:rPr>
          <w:rStyle w:val="HTML"/>
          <w:rFonts w:ascii="Arial" w:hAnsi="Arial" w:cs="Arial"/>
          <w:color w:val="333333"/>
          <w:sz w:val="21"/>
          <w:szCs w:val="21"/>
          <w:bdr w:val="single" w:sz="6" w:space="2" w:color="F5F2F0" w:frame="1"/>
        </w:rPr>
        <w:t>прогресії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 —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границя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до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якої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прямує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сума </w:t>
      </w: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 wp14:anchorId="06034B98" wp14:editId="3B2B28D5">
            <wp:extent cx="133350" cy="200025"/>
            <wp:effectExtent l="0" t="0" r="0" b="0"/>
            <wp:docPr id="6" name="Рисунок 6" descr="https://cdn.cubens.com/contents/formulas/math_f4c1b9f872b5e3204b715f563ed96a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.cubens.com/contents/formulas/math_f4c1b9f872b5e3204b715f563ed96a8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її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перших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членів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нескінченному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зростанні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 wp14:anchorId="4777C54F" wp14:editId="153B8330">
            <wp:extent cx="133350" cy="200025"/>
            <wp:effectExtent l="0" t="0" r="0" b="0"/>
            <wp:docPr id="7" name="Рисунок 7" descr="https://cdn.cubens.com/contents/formulas/math_f4c1b9f872b5e3204b715f563ed96a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.cubens.com/contents/formulas/math_f4c1b9f872b5e3204b715f563ed96a8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E16044" w:rsidRDefault="00E16044" w:rsidP="00E16044">
      <w:pPr>
        <w:pStyle w:val="a3"/>
        <w:shd w:val="clear" w:color="auto" w:fill="FFFFFF"/>
        <w:spacing w:before="30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 wp14:anchorId="58D93F4A" wp14:editId="768E0A16">
            <wp:extent cx="2419350" cy="371475"/>
            <wp:effectExtent l="0" t="0" r="0" b="9525"/>
            <wp:docPr id="8" name="Рисунок 8" descr="https://cdn.cubens.com/contents/formulas/math_44a545e7f207e1bd7d891256011667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.cubens.com/contents/formulas/math_44a545e7f207e1bd7d891256011667c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044" w:rsidRPr="00E16044" w:rsidRDefault="00E16044" w:rsidP="00E16044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</w:pPr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Формула для </w:t>
      </w:r>
      <w:proofErr w:type="spellStart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>обчислення</w:t>
      </w:r>
      <w:proofErr w:type="spellEnd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>суми</w:t>
      </w:r>
      <w:proofErr w:type="spellEnd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>нескінченно</w:t>
      </w:r>
      <w:proofErr w:type="spellEnd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>спадної</w:t>
      </w:r>
      <w:proofErr w:type="spellEnd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>геометричної</w:t>
      </w:r>
      <w:proofErr w:type="spellEnd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>прогресії</w:t>
      </w:r>
      <w:proofErr w:type="spellEnd"/>
    </w:p>
    <w:p w:rsidR="00E16044" w:rsidRDefault="00E1604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2C3D9E9" wp14:editId="1AB950E1">
            <wp:extent cx="2571750" cy="533400"/>
            <wp:effectExtent l="0" t="0" r="0" b="0"/>
            <wp:docPr id="9" name="Рисунок 9" descr="https://cdn.cubens.com/contents/formulas/math_b6ea35cd4f15db59af442394e7f7f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dn.cubens.com/contents/formulas/math_b6ea35cd4f15db59af442394e7f7f45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044" w:rsidRPr="00E16044" w:rsidRDefault="00E16044" w:rsidP="00E16044">
      <w:pPr>
        <w:shd w:val="clear" w:color="auto" w:fill="FFFFFF"/>
        <w:spacing w:before="450" w:after="450" w:line="240" w:lineRule="auto"/>
        <w:outlineLvl w:val="2"/>
        <w:rPr>
          <w:rFonts w:ascii="Arial" w:eastAsia="Times New Roman" w:hAnsi="Arial" w:cs="Arial"/>
          <w:bCs/>
          <w:color w:val="333333"/>
          <w:sz w:val="30"/>
          <w:szCs w:val="30"/>
          <w:lang w:eastAsia="ru-RU"/>
        </w:rPr>
      </w:pPr>
      <w:bookmarkStart w:id="0" w:name="_GoBack"/>
      <w:bookmarkEnd w:id="0"/>
      <w:r w:rsidRPr="00E16044">
        <w:rPr>
          <w:rFonts w:ascii="Arial" w:eastAsia="Times New Roman" w:hAnsi="Arial" w:cs="Arial"/>
          <w:bCs/>
          <w:color w:val="333333"/>
          <w:sz w:val="30"/>
          <w:szCs w:val="30"/>
          <w:lang w:eastAsia="ru-RU"/>
        </w:rPr>
        <w:t xml:space="preserve">Приклад </w:t>
      </w:r>
      <w:proofErr w:type="spellStart"/>
      <w:r w:rsidRPr="00E16044">
        <w:rPr>
          <w:rFonts w:ascii="Arial" w:eastAsia="Times New Roman" w:hAnsi="Arial" w:cs="Arial"/>
          <w:bCs/>
          <w:color w:val="333333"/>
          <w:sz w:val="30"/>
          <w:szCs w:val="30"/>
          <w:lang w:eastAsia="ru-RU"/>
        </w:rPr>
        <w:t>знаходження</w:t>
      </w:r>
      <w:proofErr w:type="spellEnd"/>
      <w:r w:rsidRPr="00E16044">
        <w:rPr>
          <w:rFonts w:ascii="Arial" w:eastAsia="Times New Roman" w:hAnsi="Arial" w:cs="Arial"/>
          <w:bCs/>
          <w:color w:val="333333"/>
          <w:sz w:val="30"/>
          <w:szCs w:val="30"/>
          <w:lang w:eastAsia="ru-RU"/>
        </w:rPr>
        <w:t xml:space="preserve"> </w:t>
      </w:r>
      <w:proofErr w:type="spellStart"/>
      <w:r w:rsidRPr="00E16044">
        <w:rPr>
          <w:rFonts w:ascii="Arial" w:eastAsia="Times New Roman" w:hAnsi="Arial" w:cs="Arial"/>
          <w:bCs/>
          <w:color w:val="333333"/>
          <w:sz w:val="30"/>
          <w:szCs w:val="30"/>
          <w:lang w:eastAsia="ru-RU"/>
        </w:rPr>
        <w:t>суми</w:t>
      </w:r>
      <w:proofErr w:type="spellEnd"/>
      <w:r w:rsidRPr="00E16044">
        <w:rPr>
          <w:rFonts w:ascii="Arial" w:eastAsia="Times New Roman" w:hAnsi="Arial" w:cs="Arial"/>
          <w:bCs/>
          <w:color w:val="333333"/>
          <w:sz w:val="30"/>
          <w:szCs w:val="30"/>
          <w:lang w:eastAsia="ru-RU"/>
        </w:rPr>
        <w:t xml:space="preserve"> </w:t>
      </w:r>
      <w:proofErr w:type="spellStart"/>
      <w:r w:rsidRPr="00E16044">
        <w:rPr>
          <w:rFonts w:ascii="Arial" w:eastAsia="Times New Roman" w:hAnsi="Arial" w:cs="Arial"/>
          <w:bCs/>
          <w:color w:val="333333"/>
          <w:sz w:val="30"/>
          <w:szCs w:val="30"/>
          <w:lang w:eastAsia="ru-RU"/>
        </w:rPr>
        <w:t>нескінченно</w:t>
      </w:r>
      <w:proofErr w:type="spellEnd"/>
      <w:r w:rsidRPr="00E16044">
        <w:rPr>
          <w:rFonts w:ascii="Arial" w:eastAsia="Times New Roman" w:hAnsi="Arial" w:cs="Arial"/>
          <w:bCs/>
          <w:color w:val="333333"/>
          <w:sz w:val="30"/>
          <w:szCs w:val="30"/>
          <w:lang w:eastAsia="ru-RU"/>
        </w:rPr>
        <w:t xml:space="preserve"> </w:t>
      </w:r>
      <w:proofErr w:type="spellStart"/>
      <w:r w:rsidRPr="00E16044">
        <w:rPr>
          <w:rFonts w:ascii="Arial" w:eastAsia="Times New Roman" w:hAnsi="Arial" w:cs="Arial"/>
          <w:bCs/>
          <w:color w:val="333333"/>
          <w:sz w:val="30"/>
          <w:szCs w:val="30"/>
          <w:lang w:eastAsia="ru-RU"/>
        </w:rPr>
        <w:t>спадної</w:t>
      </w:r>
      <w:proofErr w:type="spellEnd"/>
      <w:r w:rsidRPr="00E16044">
        <w:rPr>
          <w:rFonts w:ascii="Arial" w:eastAsia="Times New Roman" w:hAnsi="Arial" w:cs="Arial"/>
          <w:bCs/>
          <w:color w:val="333333"/>
          <w:sz w:val="30"/>
          <w:szCs w:val="30"/>
          <w:lang w:eastAsia="ru-RU"/>
        </w:rPr>
        <w:t xml:space="preserve"> </w:t>
      </w:r>
      <w:proofErr w:type="spellStart"/>
      <w:r w:rsidRPr="00E16044">
        <w:rPr>
          <w:rFonts w:ascii="Arial" w:eastAsia="Times New Roman" w:hAnsi="Arial" w:cs="Arial"/>
          <w:bCs/>
          <w:color w:val="333333"/>
          <w:sz w:val="30"/>
          <w:szCs w:val="30"/>
          <w:lang w:eastAsia="ru-RU"/>
        </w:rPr>
        <w:t>геометричної</w:t>
      </w:r>
      <w:proofErr w:type="spellEnd"/>
      <w:r w:rsidRPr="00E16044">
        <w:rPr>
          <w:rFonts w:ascii="Arial" w:eastAsia="Times New Roman" w:hAnsi="Arial" w:cs="Arial"/>
          <w:bCs/>
          <w:color w:val="333333"/>
          <w:sz w:val="30"/>
          <w:szCs w:val="30"/>
          <w:lang w:eastAsia="ru-RU"/>
        </w:rPr>
        <w:t xml:space="preserve"> </w:t>
      </w:r>
      <w:proofErr w:type="spellStart"/>
      <w:r w:rsidRPr="00E16044">
        <w:rPr>
          <w:rFonts w:ascii="Arial" w:eastAsia="Times New Roman" w:hAnsi="Arial" w:cs="Arial"/>
          <w:bCs/>
          <w:color w:val="333333"/>
          <w:sz w:val="30"/>
          <w:szCs w:val="30"/>
          <w:lang w:eastAsia="ru-RU"/>
        </w:rPr>
        <w:t>прогресії</w:t>
      </w:r>
      <w:proofErr w:type="spellEnd"/>
    </w:p>
    <w:p w:rsidR="00E16044" w:rsidRPr="00E16044" w:rsidRDefault="00E16044" w:rsidP="00E16044">
      <w:pPr>
        <w:shd w:val="clear" w:color="auto" w:fill="FFFFFF"/>
        <w:spacing w:before="450" w:after="450" w:line="240" w:lineRule="auto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924362" wp14:editId="2225DCAA">
            <wp:extent cx="4400550" cy="609600"/>
            <wp:effectExtent l="0" t="0" r="0" b="0"/>
            <wp:docPr id="10" name="Рисунок 10" descr="https://cdn.cubens.com/contents/formulas/math_4c14d8b949cf781177249a543c9c8f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dn.cubens.com/contents/formulas/math_4c14d8b949cf781177249a543c9c8f9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044" w:rsidRPr="00E16044" w:rsidRDefault="00E16044" w:rsidP="00E16044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</w:pPr>
      <w:proofErr w:type="spellStart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>Перетворення</w:t>
      </w:r>
      <w:proofErr w:type="spellEnd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>періодичного</w:t>
      </w:r>
      <w:proofErr w:type="spellEnd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>десяткового</w:t>
      </w:r>
      <w:proofErr w:type="spellEnd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>дробу</w:t>
      </w:r>
      <w:proofErr w:type="spellEnd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на </w:t>
      </w:r>
      <w:proofErr w:type="spellStart"/>
      <w:r w:rsidRPr="00E16044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>звичайний</w:t>
      </w:r>
      <w:proofErr w:type="spellEnd"/>
    </w:p>
    <w:p w:rsidR="000C72A5" w:rsidRDefault="00E16044">
      <w:r>
        <w:rPr>
          <w:noProof/>
          <w:lang w:eastAsia="ru-RU"/>
        </w:rPr>
        <w:drawing>
          <wp:inline distT="0" distB="0" distL="0" distR="0" wp14:anchorId="208E5751" wp14:editId="4E0C0A2B">
            <wp:extent cx="5534025" cy="800100"/>
            <wp:effectExtent l="0" t="0" r="9525" b="0"/>
            <wp:docPr id="1" name="Рисунок 1" descr="https://cdn.cubens.com/contents/formulas/math_90c6ee3655b3c8468cbc7a45f3432b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bens.com/contents/formulas/math_90c6ee3655b3c8468cbc7a45f3432be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72A5" w:rsidSect="00E1604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44"/>
    <w:rsid w:val="000C72A5"/>
    <w:rsid w:val="00E1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4D03D-236A-46AB-A354-CD408ACF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Definition"/>
    <w:basedOn w:val="a0"/>
    <w:uiPriority w:val="99"/>
    <w:semiHidden/>
    <w:unhideWhenUsed/>
    <w:rsid w:val="00E16044"/>
    <w:rPr>
      <w:i/>
      <w:iCs/>
    </w:rPr>
  </w:style>
  <w:style w:type="paragraph" w:customStyle="1" w:styleId="definition">
    <w:name w:val="definition"/>
    <w:basedOn w:val="a"/>
    <w:rsid w:val="00E1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1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2018-11-09T17:26:00Z</dcterms:created>
  <dcterms:modified xsi:type="dcterms:W3CDTF">2018-11-09T17:31:00Z</dcterms:modified>
</cp:coreProperties>
</file>