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73A2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73A2F" w:rsidRDefault="00164AB1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</w:tr>
      <w:tr w:rsidR="00473A2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</w:tr>
      <w:tr w:rsidR="00473A2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</w:tr>
      <w:tr w:rsidR="00473A2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73A2F" w:rsidRDefault="00164AB1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</w:tr>
      <w:tr w:rsidR="00473A2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</w:tr>
      <w:tr w:rsidR="00473A2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73A2F" w:rsidRDefault="00164AB1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73A2F" w:rsidRDefault="00164AB1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73A2F" w:rsidRDefault="00473A2F">
            <w:pPr>
              <w:pStyle w:val="a5"/>
              <w:jc w:val="center"/>
            </w:pPr>
          </w:p>
        </w:tc>
      </w:tr>
      <w:tr w:rsidR="00473A2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</w:tr>
      <w:tr w:rsidR="00473A2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73A2F" w:rsidRDefault="00164AB1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</w:tr>
      <w:tr w:rsidR="00473A2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</w:tr>
      <w:tr w:rsidR="00473A2F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473A2F" w:rsidRDefault="00164AB1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73A2F" w:rsidRDefault="00164AB1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</w:tr>
      <w:tr w:rsidR="00473A2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</w:tr>
      <w:tr w:rsidR="00473A2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</w:tr>
      <w:tr w:rsidR="00473A2F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473A2F" w:rsidRDefault="00164AB1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</w:tr>
      <w:tr w:rsidR="00473A2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</w:tr>
      <w:tr w:rsidR="00473A2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73A2F" w:rsidRDefault="00473A2F">
            <w:pPr>
              <w:pStyle w:val="a5"/>
              <w:jc w:val="center"/>
            </w:pPr>
          </w:p>
        </w:tc>
      </w:tr>
      <w:tr w:rsidR="00B04398" w:rsidTr="00B04398">
        <w:trPr>
          <w:trHeight w:hRule="exact" w:val="360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B04398" w:rsidRPr="00B04398" w:rsidRDefault="00B04398" w:rsidP="005F432D">
            <w:pPr>
              <w:pStyle w:val="a5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9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04398" w:rsidRDefault="00B04398" w:rsidP="005F432D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04398" w:rsidRDefault="00B04398" w:rsidP="005F432D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04398" w:rsidRDefault="00B04398" w:rsidP="005F432D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04398" w:rsidRDefault="00B04398" w:rsidP="005F432D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04398" w:rsidRDefault="00B04398" w:rsidP="005F432D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04398" w:rsidRDefault="00B04398" w:rsidP="005F432D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04398" w:rsidRDefault="00B04398" w:rsidP="005F432D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04398" w:rsidRDefault="00B0439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04398" w:rsidRDefault="00B0439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04398" w:rsidRDefault="00B0439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04398" w:rsidRDefault="00B0439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04398" w:rsidRDefault="00B0439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04398" w:rsidRDefault="00B0439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04398" w:rsidRDefault="00B0439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04398" w:rsidRDefault="00B04398">
            <w:pPr>
              <w:pStyle w:val="a5"/>
              <w:jc w:val="center"/>
            </w:pPr>
          </w:p>
        </w:tc>
      </w:tr>
    </w:tbl>
    <w:p w:rsidR="00473A2F" w:rsidRDefault="00473A2F">
      <w:pPr>
        <w:pStyle w:val="a5"/>
      </w:pPr>
    </w:p>
    <w:tbl>
      <w:tblPr>
        <w:tblW w:w="0" w:type="auto"/>
        <w:tblLook w:val="0400"/>
      </w:tblPr>
      <w:tblGrid>
        <w:gridCol w:w="5142"/>
        <w:gridCol w:w="4429"/>
      </w:tblGrid>
      <w:tr w:rsidR="00E1340A" w:rsidRPr="00E1340A">
        <w:tc>
          <w:tcPr>
            <w:tcW w:w="0" w:type="auto"/>
          </w:tcPr>
          <w:p w:rsidR="00473A2F" w:rsidRPr="00E1340A" w:rsidRDefault="00164AB1">
            <w:pPr>
              <w:pStyle w:val="a5"/>
              <w:rPr>
                <w:sz w:val="28"/>
                <w:szCs w:val="28"/>
              </w:rPr>
            </w:pPr>
            <w:r w:rsidRPr="00E1340A">
              <w:rPr>
                <w:sz w:val="28"/>
                <w:szCs w:val="28"/>
              </w:rPr>
              <w:t>По горизонтали:</w:t>
            </w:r>
          </w:p>
        </w:tc>
        <w:tc>
          <w:tcPr>
            <w:tcW w:w="0" w:type="auto"/>
          </w:tcPr>
          <w:p w:rsidR="00473A2F" w:rsidRPr="00E1340A" w:rsidRDefault="00164AB1">
            <w:pPr>
              <w:pStyle w:val="a5"/>
              <w:rPr>
                <w:sz w:val="28"/>
                <w:szCs w:val="28"/>
              </w:rPr>
            </w:pPr>
            <w:r w:rsidRPr="00E1340A">
              <w:rPr>
                <w:sz w:val="28"/>
                <w:szCs w:val="28"/>
              </w:rPr>
              <w:t>По вертикали:</w:t>
            </w:r>
          </w:p>
        </w:tc>
      </w:tr>
      <w:tr w:rsidR="00E1340A" w:rsidRPr="00E1340A">
        <w:tc>
          <w:tcPr>
            <w:tcW w:w="0" w:type="auto"/>
          </w:tcPr>
          <w:p w:rsidR="00473A2F" w:rsidRPr="00E1340A" w:rsidRDefault="00E1340A">
            <w:pPr>
              <w:pStyle w:val="a5"/>
              <w:rPr>
                <w:sz w:val="28"/>
                <w:szCs w:val="28"/>
                <w:lang w:val="uk-UA"/>
              </w:rPr>
            </w:pPr>
            <w:r w:rsidRPr="00E1340A">
              <w:rPr>
                <w:sz w:val="28"/>
                <w:szCs w:val="28"/>
                <w:lang w:val="ru-RU"/>
              </w:rPr>
              <w:t xml:space="preserve">1. </w:t>
            </w:r>
            <w:r w:rsidRPr="00E1340A">
              <w:rPr>
                <w:sz w:val="28"/>
                <w:szCs w:val="28"/>
                <w:lang w:val="uk-UA"/>
              </w:rPr>
              <w:t>Вчений, який заклав основи для виникнення поняття функції.</w:t>
            </w:r>
          </w:p>
          <w:p w:rsidR="00473A2F" w:rsidRPr="00E1340A" w:rsidRDefault="00E1340A">
            <w:pPr>
              <w:pStyle w:val="a5"/>
              <w:rPr>
                <w:sz w:val="28"/>
                <w:szCs w:val="28"/>
                <w:lang w:val="uk-UA"/>
              </w:rPr>
            </w:pPr>
            <w:r w:rsidRPr="00E1340A">
              <w:rPr>
                <w:sz w:val="28"/>
                <w:szCs w:val="28"/>
                <w:lang w:val="ru-RU"/>
              </w:rPr>
              <w:t xml:space="preserve">4. </w:t>
            </w:r>
            <w:r w:rsidRPr="00E1340A">
              <w:rPr>
                <w:sz w:val="28"/>
                <w:szCs w:val="28"/>
                <w:lang w:val="uk-UA"/>
              </w:rPr>
              <w:t>Вчений, ім’ям якого названа система координат.</w:t>
            </w:r>
          </w:p>
          <w:p w:rsidR="00473A2F" w:rsidRPr="00E1340A" w:rsidRDefault="00E1340A">
            <w:pPr>
              <w:pStyle w:val="a5"/>
              <w:rPr>
                <w:sz w:val="28"/>
                <w:szCs w:val="28"/>
                <w:lang w:val="ru-RU"/>
              </w:rPr>
            </w:pPr>
            <w:r w:rsidRPr="00E1340A">
              <w:rPr>
                <w:sz w:val="28"/>
                <w:szCs w:val="28"/>
                <w:lang w:val="ru-RU"/>
              </w:rPr>
              <w:t xml:space="preserve">5. </w:t>
            </w:r>
            <w:proofErr w:type="spellStart"/>
            <w:r w:rsidRPr="00E1340A">
              <w:rPr>
                <w:sz w:val="28"/>
                <w:szCs w:val="28"/>
                <w:lang w:val="ru-RU"/>
              </w:rPr>
              <w:t>Функція</w:t>
            </w:r>
            <w:proofErr w:type="spellEnd"/>
            <w:r w:rsidRPr="00E1340A">
              <w:rPr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E1340A">
              <w:rPr>
                <w:sz w:val="28"/>
                <w:szCs w:val="28"/>
                <w:lang w:val="ru-RU"/>
              </w:rPr>
              <w:t>у</w:t>
            </w:r>
            <w:proofErr w:type="gramEnd"/>
            <w:r w:rsidRPr="00E1340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40A">
              <w:rPr>
                <w:sz w:val="28"/>
                <w:szCs w:val="28"/>
                <w:lang w:val="ru-RU"/>
              </w:rPr>
              <w:t>якої</w:t>
            </w:r>
            <w:proofErr w:type="spellEnd"/>
            <w:r w:rsidRPr="00E1340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40A">
              <w:rPr>
                <w:sz w:val="28"/>
                <w:szCs w:val="28"/>
                <w:lang w:val="ru-RU"/>
              </w:rPr>
              <w:t>більшому</w:t>
            </w:r>
            <w:proofErr w:type="spellEnd"/>
            <w:r w:rsidRPr="00E1340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40A">
              <w:rPr>
                <w:sz w:val="28"/>
                <w:szCs w:val="28"/>
                <w:lang w:val="ru-RU"/>
              </w:rPr>
              <w:t>х</w:t>
            </w:r>
            <w:proofErr w:type="spellEnd"/>
            <w:r w:rsidRPr="00E1340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40A">
              <w:rPr>
                <w:sz w:val="28"/>
                <w:szCs w:val="28"/>
                <w:lang w:val="ru-RU"/>
              </w:rPr>
              <w:t>відповідає</w:t>
            </w:r>
            <w:proofErr w:type="spellEnd"/>
            <w:r w:rsidRPr="00E1340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40A">
              <w:rPr>
                <w:sz w:val="28"/>
                <w:szCs w:val="28"/>
                <w:lang w:val="ru-RU"/>
              </w:rPr>
              <w:t>більший</w:t>
            </w:r>
            <w:proofErr w:type="spellEnd"/>
            <w:r w:rsidRPr="00E1340A">
              <w:rPr>
                <w:sz w:val="28"/>
                <w:szCs w:val="28"/>
                <w:lang w:val="ru-RU"/>
              </w:rPr>
              <w:t xml:space="preserve"> у.</w:t>
            </w:r>
          </w:p>
          <w:p w:rsidR="00473A2F" w:rsidRPr="00E1340A" w:rsidRDefault="00E1340A">
            <w:pPr>
              <w:pStyle w:val="a5"/>
              <w:rPr>
                <w:sz w:val="28"/>
                <w:szCs w:val="28"/>
                <w:lang w:val="ru-RU"/>
              </w:rPr>
            </w:pPr>
            <w:r w:rsidRPr="00E1340A">
              <w:rPr>
                <w:sz w:val="28"/>
                <w:szCs w:val="28"/>
                <w:lang w:val="ru-RU"/>
              </w:rPr>
              <w:t xml:space="preserve">6. </w:t>
            </w:r>
            <w:proofErr w:type="spellStart"/>
            <w:r w:rsidRPr="00E1340A">
              <w:rPr>
                <w:sz w:val="28"/>
                <w:szCs w:val="28"/>
                <w:lang w:val="ru-RU"/>
              </w:rPr>
              <w:t>Графік</w:t>
            </w:r>
            <w:proofErr w:type="spellEnd"/>
            <w:r w:rsidRPr="00E1340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40A">
              <w:rPr>
                <w:sz w:val="28"/>
                <w:szCs w:val="28"/>
                <w:lang w:val="ru-RU"/>
              </w:rPr>
              <w:t>функції</w:t>
            </w:r>
            <w:proofErr w:type="spellEnd"/>
            <w:r w:rsidRPr="00E1340A">
              <w:rPr>
                <w:sz w:val="28"/>
                <w:szCs w:val="28"/>
                <w:lang w:val="ru-RU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у=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sup>
              </m:sSup>
            </m:oMath>
            <w:r w:rsidRPr="00E1340A">
              <w:rPr>
                <w:rFonts w:eastAsiaTheme="minorEastAsia"/>
                <w:sz w:val="28"/>
                <w:szCs w:val="28"/>
                <w:lang w:val="ru-RU"/>
              </w:rPr>
              <w:t>.</w:t>
            </w:r>
          </w:p>
          <w:p w:rsidR="00473A2F" w:rsidRPr="00E1340A" w:rsidRDefault="00E1340A">
            <w:pPr>
              <w:pStyle w:val="a5"/>
              <w:rPr>
                <w:sz w:val="28"/>
                <w:szCs w:val="28"/>
                <w:lang w:val="ru-RU"/>
              </w:rPr>
            </w:pPr>
            <w:r w:rsidRPr="00E1340A">
              <w:rPr>
                <w:sz w:val="28"/>
                <w:szCs w:val="28"/>
                <w:lang w:val="ru-RU"/>
              </w:rPr>
              <w:t xml:space="preserve">7. </w:t>
            </w:r>
            <w:proofErr w:type="spellStart"/>
            <w:r w:rsidRPr="00E1340A">
              <w:rPr>
                <w:sz w:val="28"/>
                <w:szCs w:val="28"/>
                <w:lang w:val="ru-RU"/>
              </w:rPr>
              <w:t>Якщо</w:t>
            </w:r>
            <w:proofErr w:type="spellEnd"/>
            <w:r w:rsidRPr="00E1340A">
              <w:rPr>
                <w:sz w:val="28"/>
                <w:szCs w:val="28"/>
                <w:lang w:val="ru-RU"/>
              </w:rPr>
              <w:t xml:space="preserve"> для </w:t>
            </w:r>
            <w:proofErr w:type="spellStart"/>
            <w:proofErr w:type="gramStart"/>
            <w:r w:rsidRPr="00E1340A">
              <w:rPr>
                <w:sz w:val="28"/>
                <w:szCs w:val="28"/>
                <w:lang w:val="ru-RU"/>
              </w:rPr>
              <w:t>вс</w:t>
            </w:r>
            <w:proofErr w:type="gramEnd"/>
            <w:r w:rsidRPr="00E1340A">
              <w:rPr>
                <w:sz w:val="28"/>
                <w:szCs w:val="28"/>
                <w:lang w:val="ru-RU"/>
              </w:rPr>
              <w:t>іх</w:t>
            </w:r>
            <w:proofErr w:type="spellEnd"/>
            <w:r w:rsidRPr="00E1340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40A">
              <w:rPr>
                <w:sz w:val="28"/>
                <w:szCs w:val="28"/>
                <w:lang w:val="ru-RU"/>
              </w:rPr>
              <w:t>значень</w:t>
            </w:r>
            <w:proofErr w:type="spellEnd"/>
            <w:r w:rsidRPr="00E1340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40A">
              <w:rPr>
                <w:sz w:val="28"/>
                <w:szCs w:val="28"/>
                <w:lang w:val="ru-RU"/>
              </w:rPr>
              <w:t>х</w:t>
            </w:r>
            <w:proofErr w:type="spellEnd"/>
            <w:r w:rsidRPr="00E1340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1340A">
              <w:rPr>
                <w:sz w:val="28"/>
                <w:szCs w:val="28"/>
                <w:lang w:val="ru-RU"/>
              </w:rPr>
              <w:t>функція</w:t>
            </w:r>
            <w:proofErr w:type="spellEnd"/>
            <w:r w:rsidRPr="00E1340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40A">
              <w:rPr>
                <w:sz w:val="28"/>
                <w:szCs w:val="28"/>
                <w:lang w:val="ru-RU"/>
              </w:rPr>
              <w:t>набуває</w:t>
            </w:r>
            <w:proofErr w:type="spellEnd"/>
            <w:r w:rsidRPr="00E1340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40A">
              <w:rPr>
                <w:sz w:val="28"/>
                <w:szCs w:val="28"/>
                <w:lang w:val="ru-RU"/>
              </w:rPr>
              <w:t>однакові</w:t>
            </w:r>
            <w:proofErr w:type="spellEnd"/>
            <w:r w:rsidRPr="00E1340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40A">
              <w:rPr>
                <w:sz w:val="28"/>
                <w:szCs w:val="28"/>
                <w:lang w:val="ru-RU"/>
              </w:rPr>
              <w:t>значення</w:t>
            </w:r>
            <w:proofErr w:type="spellEnd"/>
            <w:r w:rsidRPr="00E1340A">
              <w:rPr>
                <w:sz w:val="28"/>
                <w:szCs w:val="28"/>
                <w:lang w:val="ru-RU"/>
              </w:rPr>
              <w:t xml:space="preserve"> вона </w:t>
            </w:r>
            <w:proofErr w:type="spellStart"/>
            <w:r w:rsidRPr="00E1340A">
              <w:rPr>
                <w:sz w:val="28"/>
                <w:szCs w:val="28"/>
                <w:lang w:val="ru-RU"/>
              </w:rPr>
              <w:t>називається</w:t>
            </w:r>
            <w:proofErr w:type="spellEnd"/>
            <w:r w:rsidRPr="00E1340A">
              <w:rPr>
                <w:sz w:val="28"/>
                <w:szCs w:val="28"/>
                <w:lang w:val="ru-RU"/>
              </w:rPr>
              <w:t>…</w:t>
            </w:r>
          </w:p>
          <w:p w:rsidR="00473A2F" w:rsidRPr="00E1340A" w:rsidRDefault="00164AB1">
            <w:pPr>
              <w:pStyle w:val="a5"/>
              <w:rPr>
                <w:sz w:val="28"/>
                <w:szCs w:val="28"/>
                <w:lang w:val="ru-RU"/>
              </w:rPr>
            </w:pPr>
            <w:r w:rsidRPr="00E1340A">
              <w:rPr>
                <w:sz w:val="28"/>
                <w:szCs w:val="28"/>
                <w:lang w:val="ru-RU"/>
              </w:rPr>
              <w:t xml:space="preserve">8. </w:t>
            </w:r>
            <w:proofErr w:type="spellStart"/>
            <w:r w:rsidR="00E1340A" w:rsidRPr="00E1340A">
              <w:rPr>
                <w:sz w:val="28"/>
                <w:szCs w:val="28"/>
                <w:lang w:val="ru-RU"/>
              </w:rPr>
              <w:t>Значення</w:t>
            </w:r>
            <w:proofErr w:type="spellEnd"/>
            <w:r w:rsidR="00E1340A" w:rsidRPr="00E1340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1340A" w:rsidRPr="00E1340A">
              <w:rPr>
                <w:sz w:val="28"/>
                <w:szCs w:val="28"/>
                <w:lang w:val="ru-RU"/>
              </w:rPr>
              <w:t>х</w:t>
            </w:r>
            <w:proofErr w:type="spellEnd"/>
            <w:r w:rsidR="00E1340A" w:rsidRPr="00E1340A">
              <w:rPr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="00E1340A" w:rsidRPr="00E1340A">
              <w:rPr>
                <w:sz w:val="28"/>
                <w:szCs w:val="28"/>
                <w:lang w:val="ru-RU"/>
              </w:rPr>
              <w:t>яких</w:t>
            </w:r>
            <w:proofErr w:type="spellEnd"/>
            <w:r w:rsidR="00E1340A" w:rsidRPr="00E1340A">
              <w:rPr>
                <w:sz w:val="28"/>
                <w:szCs w:val="28"/>
                <w:lang w:val="ru-RU"/>
              </w:rPr>
              <w:t xml:space="preserve"> у = 0.</w:t>
            </w:r>
          </w:p>
        </w:tc>
        <w:tc>
          <w:tcPr>
            <w:tcW w:w="0" w:type="auto"/>
          </w:tcPr>
          <w:p w:rsidR="00473A2F" w:rsidRPr="00E1340A" w:rsidRDefault="00E1340A">
            <w:pPr>
              <w:pStyle w:val="a5"/>
              <w:rPr>
                <w:sz w:val="28"/>
                <w:szCs w:val="28"/>
                <w:lang w:val="ru-RU"/>
              </w:rPr>
            </w:pPr>
            <w:r w:rsidRPr="00E1340A">
              <w:rPr>
                <w:sz w:val="28"/>
                <w:szCs w:val="28"/>
                <w:lang w:val="ru-RU"/>
              </w:rPr>
              <w:t xml:space="preserve">2. У </w:t>
            </w:r>
            <w:proofErr w:type="spellStart"/>
            <w:r w:rsidRPr="00E1340A">
              <w:rPr>
                <w:sz w:val="28"/>
                <w:szCs w:val="28"/>
                <w:lang w:val="ru-RU"/>
              </w:rPr>
              <w:t>функції</w:t>
            </w:r>
            <w:proofErr w:type="spellEnd"/>
            <w:r w:rsidRPr="00E1340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40A">
              <w:rPr>
                <w:sz w:val="28"/>
                <w:szCs w:val="28"/>
                <w:lang w:val="ru-RU"/>
              </w:rPr>
              <w:t>змінна</w:t>
            </w:r>
            <w:proofErr w:type="spellEnd"/>
            <w:r w:rsidRPr="00E1340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40A">
              <w:rPr>
                <w:sz w:val="28"/>
                <w:szCs w:val="28"/>
                <w:lang w:val="ru-RU"/>
              </w:rPr>
              <w:t>х</w:t>
            </w:r>
            <w:proofErr w:type="spellEnd"/>
            <w:r w:rsidRPr="00E1340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40A">
              <w:rPr>
                <w:sz w:val="28"/>
                <w:szCs w:val="28"/>
                <w:lang w:val="ru-RU"/>
              </w:rPr>
              <w:t>називається</w:t>
            </w:r>
            <w:proofErr w:type="spellEnd"/>
            <w:r w:rsidRPr="00E1340A">
              <w:rPr>
                <w:sz w:val="28"/>
                <w:szCs w:val="28"/>
                <w:lang w:val="ru-RU"/>
              </w:rPr>
              <w:t xml:space="preserve"> …</w:t>
            </w:r>
          </w:p>
          <w:p w:rsidR="00473A2F" w:rsidRPr="00E1340A" w:rsidRDefault="00E1340A">
            <w:pPr>
              <w:pStyle w:val="a5"/>
              <w:rPr>
                <w:sz w:val="28"/>
                <w:szCs w:val="28"/>
                <w:lang w:val="ru-RU"/>
              </w:rPr>
            </w:pPr>
            <w:r w:rsidRPr="00E1340A">
              <w:rPr>
                <w:sz w:val="28"/>
                <w:szCs w:val="28"/>
                <w:lang w:val="ru-RU"/>
              </w:rPr>
              <w:t xml:space="preserve">3. </w:t>
            </w:r>
            <w:proofErr w:type="spellStart"/>
            <w:r w:rsidRPr="00E1340A">
              <w:rPr>
                <w:sz w:val="28"/>
                <w:szCs w:val="28"/>
                <w:lang w:val="ru-RU"/>
              </w:rPr>
              <w:t>Проміжок</w:t>
            </w:r>
            <w:proofErr w:type="spellEnd"/>
            <w:r w:rsidRPr="00E1340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1340A">
              <w:rPr>
                <w:sz w:val="28"/>
                <w:szCs w:val="28"/>
                <w:lang w:val="ru-RU"/>
              </w:rPr>
              <w:t>дн</w:t>
            </w:r>
            <w:proofErr w:type="spellEnd"/>
            <w:r w:rsidRPr="00E1340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40A">
              <w:rPr>
                <w:sz w:val="28"/>
                <w:szCs w:val="28"/>
                <w:lang w:val="ru-RU"/>
              </w:rPr>
              <w:t>функція</w:t>
            </w:r>
            <w:proofErr w:type="spellEnd"/>
            <w:r w:rsidRPr="00E1340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40A">
              <w:rPr>
                <w:sz w:val="28"/>
                <w:szCs w:val="28"/>
                <w:lang w:val="ru-RU"/>
              </w:rPr>
              <w:t>приймає</w:t>
            </w:r>
            <w:proofErr w:type="spellEnd"/>
            <w:r w:rsidRPr="00E1340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40A">
              <w:rPr>
                <w:sz w:val="28"/>
                <w:szCs w:val="28"/>
                <w:lang w:val="ru-RU"/>
              </w:rPr>
              <w:t>однакові</w:t>
            </w:r>
            <w:proofErr w:type="spellEnd"/>
            <w:r w:rsidRPr="00E1340A">
              <w:rPr>
                <w:sz w:val="28"/>
                <w:szCs w:val="28"/>
                <w:lang w:val="ru-RU"/>
              </w:rPr>
              <w:t xml:space="preserve"> за знаком </w:t>
            </w:r>
            <w:proofErr w:type="spellStart"/>
            <w:r w:rsidRPr="00E1340A">
              <w:rPr>
                <w:sz w:val="28"/>
                <w:szCs w:val="28"/>
                <w:lang w:val="ru-RU"/>
              </w:rPr>
              <w:t>значення</w:t>
            </w:r>
            <w:proofErr w:type="spellEnd"/>
            <w:r w:rsidRPr="00E1340A">
              <w:rPr>
                <w:sz w:val="28"/>
                <w:szCs w:val="28"/>
                <w:lang w:val="ru-RU"/>
              </w:rPr>
              <w:t>.</w:t>
            </w:r>
          </w:p>
          <w:p w:rsidR="00473A2F" w:rsidRPr="00E1340A" w:rsidRDefault="00164AB1">
            <w:pPr>
              <w:pStyle w:val="a5"/>
              <w:rPr>
                <w:sz w:val="28"/>
                <w:szCs w:val="28"/>
                <w:lang w:val="ru-RU"/>
              </w:rPr>
            </w:pPr>
            <w:r w:rsidRPr="00E1340A">
              <w:rPr>
                <w:sz w:val="28"/>
                <w:szCs w:val="28"/>
                <w:lang w:val="ru-RU"/>
              </w:rPr>
              <w:t xml:space="preserve">7. </w:t>
            </w:r>
            <w:proofErr w:type="spellStart"/>
            <w:r w:rsidR="00E1340A" w:rsidRPr="00E1340A">
              <w:rPr>
                <w:sz w:val="28"/>
                <w:szCs w:val="28"/>
                <w:lang w:val="ru-RU"/>
              </w:rPr>
              <w:t>Якщо</w:t>
            </w:r>
            <w:proofErr w:type="spellEnd"/>
            <w:r w:rsidR="00E1340A" w:rsidRPr="00E1340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1340A" w:rsidRPr="00E1340A">
              <w:rPr>
                <w:sz w:val="28"/>
                <w:szCs w:val="28"/>
                <w:lang w:val="ru-RU"/>
              </w:rPr>
              <w:t>більшому</w:t>
            </w:r>
            <w:proofErr w:type="spellEnd"/>
            <w:r w:rsidR="00E1340A" w:rsidRPr="00E1340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1340A" w:rsidRPr="00E1340A">
              <w:rPr>
                <w:sz w:val="28"/>
                <w:szCs w:val="28"/>
                <w:lang w:val="ru-RU"/>
              </w:rPr>
              <w:t>х</w:t>
            </w:r>
            <w:proofErr w:type="spellEnd"/>
            <w:r w:rsidR="00E1340A" w:rsidRPr="00E1340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1340A" w:rsidRPr="00E1340A">
              <w:rPr>
                <w:sz w:val="28"/>
                <w:szCs w:val="28"/>
                <w:lang w:val="ru-RU"/>
              </w:rPr>
              <w:t>відповідає</w:t>
            </w:r>
            <w:proofErr w:type="spellEnd"/>
            <w:r w:rsidR="00E1340A" w:rsidRPr="00E1340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1340A" w:rsidRPr="00E1340A">
              <w:rPr>
                <w:sz w:val="28"/>
                <w:szCs w:val="28"/>
                <w:lang w:val="ru-RU"/>
              </w:rPr>
              <w:t>менший</w:t>
            </w:r>
            <w:proofErr w:type="spellEnd"/>
            <w:r w:rsidR="00E1340A" w:rsidRPr="00E1340A">
              <w:rPr>
                <w:sz w:val="28"/>
                <w:szCs w:val="28"/>
                <w:lang w:val="ru-RU"/>
              </w:rPr>
              <w:t xml:space="preserve"> у, то </w:t>
            </w:r>
            <w:proofErr w:type="spellStart"/>
            <w:r w:rsidR="00E1340A" w:rsidRPr="00E1340A">
              <w:rPr>
                <w:sz w:val="28"/>
                <w:szCs w:val="28"/>
                <w:lang w:val="ru-RU"/>
              </w:rPr>
              <w:t>функція</w:t>
            </w:r>
            <w:proofErr w:type="spellEnd"/>
            <w:r w:rsidR="00E1340A" w:rsidRPr="00E1340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1340A" w:rsidRPr="00E1340A">
              <w:rPr>
                <w:sz w:val="28"/>
                <w:szCs w:val="28"/>
                <w:lang w:val="ru-RU"/>
              </w:rPr>
              <w:t>називається</w:t>
            </w:r>
            <w:proofErr w:type="spellEnd"/>
            <w:r w:rsidR="00E1340A" w:rsidRPr="00E1340A">
              <w:rPr>
                <w:sz w:val="28"/>
                <w:szCs w:val="28"/>
                <w:lang w:val="ru-RU"/>
              </w:rPr>
              <w:t>…</w:t>
            </w:r>
          </w:p>
        </w:tc>
      </w:tr>
    </w:tbl>
    <w:p w:rsidR="00E1340A" w:rsidRDefault="00B04398" w:rsidP="00E1340A">
      <w:pPr>
        <w:spacing w:after="0"/>
        <w:rPr>
          <w:sz w:val="28"/>
          <w:szCs w:val="28"/>
          <w:lang w:val="uk-UA"/>
        </w:rPr>
      </w:pPr>
      <w:r w:rsidRPr="00E1340A">
        <w:rPr>
          <w:sz w:val="28"/>
          <w:szCs w:val="28"/>
          <w:lang w:val="ru-RU"/>
        </w:rPr>
        <w:t xml:space="preserve">9. </w:t>
      </w:r>
      <w:r w:rsidR="00E1340A" w:rsidRPr="00E1340A">
        <w:rPr>
          <w:sz w:val="28"/>
          <w:szCs w:val="28"/>
          <w:lang w:val="uk-UA"/>
        </w:rPr>
        <w:t>Залежність між х і у, при якій кожному</w:t>
      </w:r>
    </w:p>
    <w:p w:rsidR="00164AB1" w:rsidRPr="00E1340A" w:rsidRDefault="00E1340A" w:rsidP="00E1340A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E134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 </w:t>
      </w:r>
      <w:r w:rsidRPr="00E1340A">
        <w:rPr>
          <w:sz w:val="28"/>
          <w:szCs w:val="28"/>
          <w:lang w:val="uk-UA"/>
        </w:rPr>
        <w:t xml:space="preserve"> відповідає єдиний у.</w:t>
      </w:r>
    </w:p>
    <w:sectPr w:rsidR="00164AB1" w:rsidRPr="00E1340A" w:rsidSect="0066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90D07"/>
    <w:rsid w:val="00011C8B"/>
    <w:rsid w:val="00164AB1"/>
    <w:rsid w:val="00473A2F"/>
    <w:rsid w:val="004E29B3"/>
    <w:rsid w:val="00590D07"/>
    <w:rsid w:val="00660B7E"/>
    <w:rsid w:val="00784D58"/>
    <w:rsid w:val="008D6863"/>
    <w:rsid w:val="00B04398"/>
    <w:rsid w:val="00B86B75"/>
    <w:rsid w:val="00BC48D5"/>
    <w:rsid w:val="00C36279"/>
    <w:rsid w:val="00E1340A"/>
    <w:rsid w:val="00E315A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character" w:styleId="a7">
    <w:name w:val="Placeholder Text"/>
    <w:basedOn w:val="a2"/>
    <w:rsid w:val="00E1340A"/>
    <w:rPr>
      <w:color w:val="808080"/>
    </w:rPr>
  </w:style>
  <w:style w:type="paragraph" w:styleId="a8">
    <w:name w:val="Balloon Text"/>
    <w:basedOn w:val="a1"/>
    <w:link w:val="a9"/>
    <w:rsid w:val="00E1340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E13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2016-08-11T16:55:00Z</dcterms:created>
  <dcterms:modified xsi:type="dcterms:W3CDTF">2016-08-11T17:29:00Z</dcterms:modified>
</cp:coreProperties>
</file>

<file path=docProps/core1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2016-08-11T19:52:14Z</dcterms:created>
  <dcterms:modified xmlns:xsi="http://www.w3.org/2001/XMLSchema-instance" xmlns:dcterms="http://purl.org/dc/terms/" xsi:type="dcterms:W3CDTF">2016-08-11T19:52:14Z</dcterms:modified>
</ns0:coreProperties>
</file>