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99" w:rsidRDefault="00711999" w:rsidP="00711999">
      <w:pPr>
        <w:rPr>
          <w:color w:val="0000FF"/>
          <w:sz w:val="28"/>
          <w:lang w:val="en-US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5645"/>
      </w:tblGrid>
      <w:tr w:rsidR="00711999" w:rsidRPr="00711999" w:rsidTr="00F93BD7">
        <w:tc>
          <w:tcPr>
            <w:tcW w:w="4386" w:type="dxa"/>
          </w:tcPr>
          <w:p w:rsidR="00711999" w:rsidRDefault="00711999" w:rsidP="00711999">
            <w:pPr>
              <w:rPr>
                <w:color w:val="0000FF"/>
                <w:sz w:val="28"/>
                <w:lang w:val="en-US"/>
              </w:rPr>
            </w:pPr>
            <w:r>
              <w:rPr>
                <w:noProof/>
                <w:color w:val="0000FF"/>
                <w:sz w:val="28"/>
                <w:lang w:val="uk-UA" w:eastAsia="uk-UA"/>
              </w:rPr>
              <w:drawing>
                <wp:inline distT="0" distB="0" distL="0" distR="0" wp14:anchorId="05E97967" wp14:editId="68E318DE">
                  <wp:extent cx="2643298" cy="3225114"/>
                  <wp:effectExtent l="0" t="0" r="5080" b="0"/>
                  <wp:docPr id="1" name="Рисунок 1" descr="C:\Users\user\Desktop\Новая папка (2)\DSC01111.jpg,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2)\DSC01111.jpg,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752" cy="324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</w:tcPr>
          <w:p w:rsidR="00711999" w:rsidRPr="00F625DE" w:rsidRDefault="00711999" w:rsidP="00F625DE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 w:rsidRPr="00F625DE">
              <w:rPr>
                <w:b/>
                <w:lang w:val="uk-UA"/>
              </w:rPr>
              <w:t>Буравська</w:t>
            </w:r>
            <w:proofErr w:type="spellEnd"/>
            <w:r w:rsidRPr="00F625DE">
              <w:rPr>
                <w:b/>
                <w:lang w:val="uk-UA"/>
              </w:rPr>
              <w:t xml:space="preserve"> Ірина Вікторівна</w:t>
            </w:r>
          </w:p>
          <w:p w:rsidR="00336777" w:rsidRPr="00F625DE" w:rsidRDefault="00711999" w:rsidP="00F625DE">
            <w:pPr>
              <w:spacing w:line="360" w:lineRule="auto"/>
              <w:jc w:val="both"/>
              <w:rPr>
                <w:lang w:val="uk-UA"/>
              </w:rPr>
            </w:pPr>
            <w:r w:rsidRPr="00F625DE">
              <w:rPr>
                <w:b/>
                <w:lang w:val="uk-UA"/>
              </w:rPr>
              <w:t>Вчитель</w:t>
            </w:r>
            <w:r w:rsidRPr="00F625DE">
              <w:rPr>
                <w:lang w:val="uk-UA"/>
              </w:rPr>
              <w:t xml:space="preserve"> біології-географії</w:t>
            </w:r>
          </w:p>
          <w:p w:rsidR="00711999" w:rsidRPr="00F625DE" w:rsidRDefault="00711999" w:rsidP="00F625DE">
            <w:pPr>
              <w:spacing w:line="360" w:lineRule="auto"/>
              <w:jc w:val="both"/>
              <w:rPr>
                <w:lang w:val="uk-UA"/>
              </w:rPr>
            </w:pPr>
            <w:r w:rsidRPr="00F625DE">
              <w:rPr>
                <w:b/>
                <w:lang w:val="uk-UA"/>
              </w:rPr>
              <w:t>Спеціаліст</w:t>
            </w:r>
            <w:r w:rsidRPr="00F625DE">
              <w:rPr>
                <w:lang w:val="uk-UA"/>
              </w:rPr>
              <w:t xml:space="preserve"> вищої кваліфікаційної категорії, Вчитель методист</w:t>
            </w:r>
          </w:p>
          <w:p w:rsidR="00711999" w:rsidRDefault="00711999" w:rsidP="00F625DE">
            <w:pPr>
              <w:spacing w:line="360" w:lineRule="auto"/>
              <w:jc w:val="both"/>
              <w:rPr>
                <w:lang w:val="uk-UA"/>
              </w:rPr>
            </w:pPr>
            <w:r w:rsidRPr="00F625DE">
              <w:rPr>
                <w:b/>
                <w:lang w:val="uk-UA"/>
              </w:rPr>
              <w:t>Освіта</w:t>
            </w:r>
            <w:r w:rsidRPr="00F625DE">
              <w:rPr>
                <w:lang w:val="uk-UA"/>
              </w:rPr>
              <w:t xml:space="preserve"> вища</w:t>
            </w:r>
          </w:p>
          <w:p w:rsidR="00336777" w:rsidRPr="00F625DE" w:rsidRDefault="00336777" w:rsidP="00F625DE">
            <w:pPr>
              <w:spacing w:line="360" w:lineRule="auto"/>
              <w:jc w:val="both"/>
              <w:rPr>
                <w:lang w:val="uk-UA"/>
              </w:rPr>
            </w:pPr>
            <w:r w:rsidRPr="00336777">
              <w:rPr>
                <w:b/>
                <w:lang w:val="uk-UA"/>
              </w:rPr>
              <w:t>Посада</w:t>
            </w:r>
            <w:r>
              <w:rPr>
                <w:lang w:val="uk-UA"/>
              </w:rPr>
              <w:t xml:space="preserve"> – директор навчально-виховного комплексу</w:t>
            </w:r>
          </w:p>
          <w:p w:rsidR="00711999" w:rsidRDefault="00711999" w:rsidP="00F625DE">
            <w:pPr>
              <w:spacing w:line="360" w:lineRule="auto"/>
              <w:jc w:val="both"/>
              <w:rPr>
                <w:lang w:val="uk-UA"/>
              </w:rPr>
            </w:pPr>
            <w:r w:rsidRPr="00F625DE">
              <w:rPr>
                <w:b/>
                <w:lang w:val="uk-UA"/>
              </w:rPr>
              <w:t>Педагогічний стаж</w:t>
            </w:r>
            <w:r w:rsidRPr="00F625DE">
              <w:rPr>
                <w:lang w:val="uk-UA"/>
              </w:rPr>
              <w:t xml:space="preserve"> -</w:t>
            </w:r>
            <w:r w:rsidR="00336777">
              <w:rPr>
                <w:lang w:val="uk-UA"/>
              </w:rPr>
              <w:t xml:space="preserve"> </w:t>
            </w:r>
            <w:r w:rsidRPr="00F625DE">
              <w:rPr>
                <w:lang w:val="uk-UA"/>
              </w:rPr>
              <w:t>26 років</w:t>
            </w:r>
          </w:p>
          <w:p w:rsidR="00F93BD7" w:rsidRDefault="00336777" w:rsidP="00F93BD7">
            <w:pPr>
              <w:spacing w:line="360" w:lineRule="auto"/>
              <w:jc w:val="both"/>
              <w:rPr>
                <w:lang w:val="uk-UA"/>
              </w:rPr>
            </w:pPr>
            <w:r w:rsidRPr="00336777">
              <w:rPr>
                <w:b/>
                <w:lang w:val="uk-UA"/>
              </w:rPr>
              <w:t>Адміністративний стаж</w:t>
            </w:r>
            <w:r>
              <w:rPr>
                <w:lang w:val="uk-UA"/>
              </w:rPr>
              <w:t xml:space="preserve"> – 7 років</w:t>
            </w:r>
          </w:p>
          <w:p w:rsidR="00711999" w:rsidRPr="00585B59" w:rsidRDefault="00F93BD7" w:rsidP="00585B59">
            <w:pPr>
              <w:spacing w:line="360" w:lineRule="auto"/>
              <w:rPr>
                <w:b/>
                <w:i/>
                <w:lang w:val="uk-UA"/>
              </w:rPr>
            </w:pPr>
            <w:r w:rsidRPr="00F93BD7">
              <w:rPr>
                <w:b/>
                <w:lang w:val="uk-UA"/>
              </w:rPr>
              <w:t>Проблемна тема</w:t>
            </w:r>
            <w:r w:rsidRPr="00F93BD7">
              <w:rPr>
                <w:lang w:val="uk-UA"/>
              </w:rPr>
              <w:t xml:space="preserve">, над якою працює вчитель: </w:t>
            </w:r>
            <w:r w:rsidRPr="00F93BD7">
              <w:rPr>
                <w:b/>
                <w:i/>
                <w:lang w:val="uk-UA"/>
              </w:rPr>
              <w:t xml:space="preserve">«Метод проектів – як засіб творчого потенціалу та критичного мислення у навчально-виховному процесі» </w:t>
            </w:r>
          </w:p>
        </w:tc>
      </w:tr>
    </w:tbl>
    <w:p w:rsidR="00AE7A24" w:rsidRDefault="00AE7A24" w:rsidP="00AE7A24">
      <w:pPr>
        <w:spacing w:line="360" w:lineRule="auto"/>
        <w:jc w:val="both"/>
        <w:rPr>
          <w:b/>
          <w:szCs w:val="28"/>
          <w:lang w:val="uk-UA"/>
        </w:rPr>
      </w:pPr>
      <w:r>
        <w:rPr>
          <w:lang w:val="uk-UA"/>
        </w:rPr>
        <w:t xml:space="preserve">   </w:t>
      </w:r>
      <w:r>
        <w:rPr>
          <w:lang w:val="uk-UA"/>
        </w:rPr>
        <w:tab/>
      </w:r>
      <w:r w:rsidR="00F93BD7" w:rsidRPr="00F93BD7">
        <w:rPr>
          <w:b/>
          <w:szCs w:val="28"/>
          <w:lang w:val="uk-UA"/>
        </w:rPr>
        <w:t xml:space="preserve">АКТУАЛЬНІСТЬ ДОСВІДУ </w:t>
      </w:r>
    </w:p>
    <w:p w:rsidR="00F93BD7" w:rsidRPr="00AE7A24" w:rsidRDefault="00F93BD7" w:rsidP="00AE7A24">
      <w:pPr>
        <w:spacing w:line="360" w:lineRule="auto"/>
        <w:ind w:firstLine="708"/>
        <w:jc w:val="both"/>
        <w:rPr>
          <w:lang w:val="uk-UA"/>
        </w:rPr>
      </w:pPr>
      <w:r w:rsidRPr="00F93BD7">
        <w:rPr>
          <w:szCs w:val="28"/>
          <w:lang w:val="uk-UA"/>
        </w:rPr>
        <w:t>На сьогодні шкільна освіта дещо віддалена від реальних життєвих ситуація і породжуваних ними завдань, від повсякденної ді</w:t>
      </w:r>
      <w:r w:rsidRPr="00F93BD7">
        <w:rPr>
          <w:szCs w:val="28"/>
          <w:lang w:val="uk-UA"/>
        </w:rPr>
        <w:softHyphen/>
        <w:t>яльності школярів, їх саморозвитку, мотивації та цінностей. Зазвичай у середній школі розв'язуються задачі формування теоретичних, рідше прикладних знань і вмінь у межах одного предмета, тому про розвиток школяра можна говорити в першу чергу її когнітивній сфері.</w:t>
      </w:r>
    </w:p>
    <w:p w:rsidR="00F93BD7" w:rsidRPr="00F93BD7" w:rsidRDefault="00F93BD7" w:rsidP="00AE7A24">
      <w:pPr>
        <w:spacing w:line="360" w:lineRule="auto"/>
        <w:ind w:firstLine="708"/>
        <w:jc w:val="both"/>
        <w:rPr>
          <w:szCs w:val="28"/>
          <w:lang w:val="uk-UA"/>
        </w:rPr>
      </w:pPr>
      <w:r w:rsidRPr="00F93BD7">
        <w:rPr>
          <w:szCs w:val="28"/>
          <w:lang w:val="uk-UA"/>
        </w:rPr>
        <w:t xml:space="preserve">Тому виникає необхідність використання методів, характерних для </w:t>
      </w:r>
      <w:proofErr w:type="spellStart"/>
      <w:r w:rsidRPr="00F93BD7">
        <w:rPr>
          <w:szCs w:val="28"/>
          <w:lang w:val="uk-UA"/>
        </w:rPr>
        <w:t>особистісно</w:t>
      </w:r>
      <w:proofErr w:type="spellEnd"/>
      <w:r w:rsidRPr="00F93BD7">
        <w:rPr>
          <w:szCs w:val="28"/>
          <w:lang w:val="uk-UA"/>
        </w:rPr>
        <w:t xml:space="preserve"> орієнтованого навчання, які дозволяють моделювати та імітувати поведінку школярів у суспільстві. З-поміж них велике значення має метод проектів.</w:t>
      </w:r>
    </w:p>
    <w:p w:rsidR="00AE7A24" w:rsidRDefault="00AE7A24" w:rsidP="00AE7A24">
      <w:pPr>
        <w:tabs>
          <w:tab w:val="left" w:pos="709"/>
        </w:tabs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ab/>
      </w:r>
      <w:r w:rsidR="00A4692F">
        <w:rPr>
          <w:b/>
          <w:lang w:val="uk-UA"/>
        </w:rPr>
        <w:t>ТЕОРЕТИЧНА БАЗА</w:t>
      </w:r>
    </w:p>
    <w:p w:rsidR="00E77B87" w:rsidRPr="00E77B87" w:rsidRDefault="009B156B" w:rsidP="009B156B">
      <w:pPr>
        <w:tabs>
          <w:tab w:val="left" w:pos="426"/>
        </w:tabs>
        <w:spacing w:line="360" w:lineRule="auto"/>
        <w:jc w:val="both"/>
        <w:rPr>
          <w:lang w:val="uk-UA"/>
        </w:rPr>
      </w:pPr>
      <w:r>
        <w:rPr>
          <w:b/>
          <w:lang w:val="uk-UA"/>
        </w:rPr>
        <w:tab/>
      </w:r>
      <w:r w:rsidR="00E77B87" w:rsidRPr="00E77B87">
        <w:rPr>
          <w:lang w:val="uk-UA"/>
        </w:rPr>
        <w:t xml:space="preserve"> Метод проектів виник близько ста років тому в США за</w:t>
      </w:r>
      <w:r w:rsidR="00E77B87" w:rsidRPr="00E77B87">
        <w:rPr>
          <w:lang w:val="uk-UA"/>
        </w:rPr>
        <w:softHyphen/>
        <w:t xml:space="preserve">вдяки ідеям філософа і педагога Джона </w:t>
      </w:r>
      <w:proofErr w:type="spellStart"/>
      <w:r w:rsidR="00E77B87" w:rsidRPr="00E77B87">
        <w:rPr>
          <w:lang w:val="uk-UA"/>
        </w:rPr>
        <w:t>Д'юї</w:t>
      </w:r>
      <w:proofErr w:type="spellEnd"/>
      <w:r w:rsidR="00E77B87" w:rsidRPr="00E77B87">
        <w:rPr>
          <w:lang w:val="uk-UA"/>
        </w:rPr>
        <w:t xml:space="preserve"> (1859-1952). Обсто</w:t>
      </w:r>
      <w:r w:rsidR="00E77B87" w:rsidRPr="00E77B87">
        <w:rPr>
          <w:lang w:val="uk-UA"/>
        </w:rPr>
        <w:softHyphen/>
        <w:t>юючи гуманістичний напрям в освіті, учений обґрунтував мету, завдання та зміст педагогіки проектування.</w:t>
      </w:r>
    </w:p>
    <w:p w:rsidR="00E77B87" w:rsidRPr="00E77B87" w:rsidRDefault="00E77B87" w:rsidP="009B156B">
      <w:pPr>
        <w:spacing w:line="360" w:lineRule="auto"/>
        <w:ind w:firstLine="360"/>
        <w:jc w:val="both"/>
        <w:rPr>
          <w:lang w:val="uk-UA"/>
        </w:rPr>
      </w:pPr>
      <w:r w:rsidRPr="00E77B87">
        <w:rPr>
          <w:lang w:val="uk-UA"/>
        </w:rPr>
        <w:t>Під керівництвом С. Шацького в 1905 р. було організовано невелику групу співробітників, які намагалися активно використовувати проектні методи в практиці викладання.</w:t>
      </w:r>
    </w:p>
    <w:p w:rsidR="00E77B87" w:rsidRPr="00E77B87" w:rsidRDefault="00E77B87" w:rsidP="00AE7A24">
      <w:pPr>
        <w:spacing w:line="360" w:lineRule="auto"/>
        <w:ind w:firstLine="360"/>
        <w:jc w:val="both"/>
        <w:rPr>
          <w:lang w:val="uk-UA"/>
        </w:rPr>
      </w:pPr>
      <w:r w:rsidRPr="00E77B87">
        <w:rPr>
          <w:lang w:val="uk-UA"/>
        </w:rPr>
        <w:t>Зокрема, відомий український педагог Г. Ващенко називав їх методом шукань, який спрямований на розвиток в учнів</w:t>
      </w:r>
      <w:r w:rsidR="00AE7A24">
        <w:rPr>
          <w:lang w:val="uk-UA"/>
        </w:rPr>
        <w:t xml:space="preserve"> творчих здібностей.</w:t>
      </w:r>
      <w:r w:rsidRPr="00E77B87">
        <w:rPr>
          <w:lang w:val="uk-UA"/>
        </w:rPr>
        <w:t xml:space="preserve"> Інший дослідник — Г. </w:t>
      </w:r>
      <w:proofErr w:type="spellStart"/>
      <w:r w:rsidRPr="00E77B87">
        <w:rPr>
          <w:lang w:val="uk-UA"/>
        </w:rPr>
        <w:t>Іваниця</w:t>
      </w:r>
      <w:proofErr w:type="spellEnd"/>
      <w:r w:rsidRPr="00E77B87">
        <w:rPr>
          <w:lang w:val="uk-UA"/>
        </w:rPr>
        <w:t xml:space="preserve">  вважав, що виховна стратегія має базуватися передусім на інтересах окремої особистості та її безпосереднього оточення.</w:t>
      </w:r>
    </w:p>
    <w:p w:rsidR="00AE7A24" w:rsidRDefault="00AE7A24" w:rsidP="00AE7A24">
      <w:pPr>
        <w:spacing w:line="360" w:lineRule="auto"/>
        <w:ind w:firstLine="360"/>
        <w:jc w:val="both"/>
        <w:rPr>
          <w:b/>
          <w:lang w:val="uk-UA"/>
        </w:rPr>
      </w:pPr>
      <w:r>
        <w:rPr>
          <w:b/>
          <w:lang w:val="uk-UA"/>
        </w:rPr>
        <w:t xml:space="preserve">НАУКОВА ЗНАЧУЩІСТЬ </w:t>
      </w:r>
    </w:p>
    <w:p w:rsidR="00E77B87" w:rsidRPr="00E77B87" w:rsidRDefault="00E77B87" w:rsidP="00AE7A24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С</w:t>
      </w:r>
      <w:r w:rsidRPr="00E77B87">
        <w:rPr>
          <w:lang w:val="uk-UA"/>
        </w:rPr>
        <w:t>утність методу проек</w:t>
      </w:r>
      <w:r w:rsidRPr="00E77B87">
        <w:rPr>
          <w:lang w:val="uk-UA"/>
        </w:rPr>
        <w:softHyphen/>
        <w:t xml:space="preserve">тів полягає в організації взаємодії учнів та педагога в навчально-виховному процесі, який об'єднує його змістовий, процесуальний та методичний компоненти. При цьому в індивідуальній або спільній самостійній роботі учні послідовно застосовують певну сукупність навчально-пізнавальних прийомів, які дозволяють розв'язати поставлені </w:t>
      </w:r>
      <w:r w:rsidRPr="00E77B87">
        <w:rPr>
          <w:lang w:val="uk-UA"/>
        </w:rPr>
        <w:lastRenderedPageBreak/>
        <w:t>задачі. У процесі виконання проекту суттєво розширюється коло задач, які розв'язуються учнями, починаючи від закладених у змісті проекту й закінчуючи тими, що стосуються діяльності в різних соціальних сферах.</w:t>
      </w:r>
    </w:p>
    <w:p w:rsidR="00E77B87" w:rsidRPr="00AE7A24" w:rsidRDefault="00AE7A24" w:rsidP="00AE7A24">
      <w:pPr>
        <w:tabs>
          <w:tab w:val="left" w:pos="426"/>
        </w:tabs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ab/>
      </w:r>
      <w:r w:rsidR="00386397" w:rsidRPr="00AE7A24">
        <w:rPr>
          <w:b/>
          <w:lang w:val="uk-UA"/>
        </w:rPr>
        <w:t>НАЯ</w:t>
      </w:r>
      <w:r w:rsidR="00E77B87" w:rsidRPr="00AE7A24">
        <w:rPr>
          <w:b/>
          <w:lang w:val="uk-UA"/>
        </w:rPr>
        <w:t>ВІСТЬ ЕЛЕМ</w:t>
      </w:r>
      <w:r>
        <w:rPr>
          <w:b/>
          <w:lang w:val="uk-UA"/>
        </w:rPr>
        <w:t>ЕНТІВ НОВИЗНИ ТА ОРИГІНАЛЬНОСТІ</w:t>
      </w:r>
    </w:p>
    <w:p w:rsidR="00386397" w:rsidRPr="009613B6" w:rsidRDefault="00AE7A24" w:rsidP="00AE7A24">
      <w:pPr>
        <w:spacing w:line="360" w:lineRule="auto"/>
        <w:ind w:firstLine="426"/>
        <w:jc w:val="both"/>
        <w:rPr>
          <w:lang w:val="uk-UA"/>
        </w:rPr>
      </w:pPr>
      <w:r w:rsidRPr="009613B6">
        <w:rPr>
          <w:lang w:val="uk-UA"/>
        </w:rPr>
        <w:t>В</w:t>
      </w:r>
      <w:r w:rsidR="00386397" w:rsidRPr="009613B6">
        <w:rPr>
          <w:lang w:val="uk-UA"/>
        </w:rPr>
        <w:t>икористання</w:t>
      </w:r>
      <w:r>
        <w:rPr>
          <w:lang w:val="uk-UA"/>
        </w:rPr>
        <w:t xml:space="preserve"> </w:t>
      </w:r>
      <w:r w:rsidR="00386397" w:rsidRPr="009613B6">
        <w:rPr>
          <w:lang w:val="uk-UA"/>
        </w:rPr>
        <w:t xml:space="preserve"> методу проектів — не самоціль. Це лише засіб для досяг</w:t>
      </w:r>
      <w:r w:rsidR="00386397" w:rsidRPr="009613B6">
        <w:rPr>
          <w:lang w:val="uk-UA"/>
        </w:rPr>
        <w:softHyphen/>
        <w:t>нення тієї атмосфери у класі, яка найкраще сприя</w:t>
      </w:r>
      <w:r w:rsidR="00386397" w:rsidRPr="009613B6">
        <w:rPr>
          <w:lang w:val="uk-UA"/>
        </w:rPr>
        <w:softHyphen/>
        <w:t>тиме співробітництву, порозумінню і доброзичли</w:t>
      </w:r>
      <w:r w:rsidR="00386397" w:rsidRPr="009613B6">
        <w:rPr>
          <w:lang w:val="uk-UA"/>
        </w:rPr>
        <w:softHyphen/>
        <w:t xml:space="preserve">вості, дасть змогу реалізовувати </w:t>
      </w:r>
      <w:proofErr w:type="spellStart"/>
      <w:r w:rsidR="00386397" w:rsidRPr="009613B6">
        <w:rPr>
          <w:lang w:val="uk-UA"/>
        </w:rPr>
        <w:t>особистісно</w:t>
      </w:r>
      <w:proofErr w:type="spellEnd"/>
      <w:r w:rsidR="00386397" w:rsidRPr="009613B6">
        <w:rPr>
          <w:lang w:val="uk-UA"/>
        </w:rPr>
        <w:t xml:space="preserve"> орієнтоване навчання. </w:t>
      </w:r>
    </w:p>
    <w:p w:rsidR="009613B6" w:rsidRPr="009B156B" w:rsidRDefault="00386397" w:rsidP="009B156B">
      <w:pPr>
        <w:spacing w:line="360" w:lineRule="auto"/>
        <w:ind w:firstLine="360"/>
        <w:jc w:val="both"/>
        <w:rPr>
          <w:szCs w:val="28"/>
          <w:lang w:val="uk-UA"/>
        </w:rPr>
      </w:pPr>
      <w:r w:rsidRPr="009613B6">
        <w:rPr>
          <w:lang w:val="uk-UA"/>
        </w:rPr>
        <w:t>Головна риса методу проектів — вико</w:t>
      </w:r>
      <w:r w:rsidRPr="009613B6">
        <w:rPr>
          <w:lang w:val="uk-UA"/>
        </w:rPr>
        <w:softHyphen/>
        <w:t>ристання власного досвіду учнями під час розв'язан</w:t>
      </w:r>
      <w:r w:rsidRPr="009613B6">
        <w:rPr>
          <w:lang w:val="uk-UA"/>
        </w:rPr>
        <w:softHyphen/>
        <w:t>ня проблемних питань, їм надається максимальна свобода розумової діяльності при побудові логічних ланцюгів.</w:t>
      </w:r>
      <w:r w:rsidR="009B156B" w:rsidRPr="009B156B">
        <w:rPr>
          <w:szCs w:val="28"/>
          <w:lang w:val="uk-UA"/>
        </w:rPr>
        <w:t xml:space="preserve"> </w:t>
      </w:r>
      <w:r w:rsidR="009B156B" w:rsidRPr="001B13B3">
        <w:rPr>
          <w:szCs w:val="28"/>
          <w:lang w:val="uk-UA"/>
        </w:rPr>
        <w:t>Специфіка методу проектів</w:t>
      </w:r>
      <w:r w:rsidR="009B156B" w:rsidRPr="00CB13EE">
        <w:rPr>
          <w:b/>
          <w:szCs w:val="28"/>
          <w:lang w:val="uk-UA"/>
        </w:rPr>
        <w:t xml:space="preserve"> </w:t>
      </w:r>
      <w:r w:rsidR="009B156B" w:rsidRPr="00CB13EE">
        <w:rPr>
          <w:szCs w:val="28"/>
          <w:lang w:val="uk-UA"/>
        </w:rPr>
        <w:t xml:space="preserve">полягає в тому, що в його процесі засвоюються не готові знання, а </w:t>
      </w:r>
      <w:r w:rsidR="009B156B">
        <w:rPr>
          <w:szCs w:val="28"/>
          <w:lang w:val="uk-UA"/>
        </w:rPr>
        <w:t>перш за все способи їх здобуття.</w:t>
      </w:r>
      <w:r w:rsidR="009B156B" w:rsidRPr="00CB13EE">
        <w:rPr>
          <w:szCs w:val="28"/>
          <w:lang w:val="uk-UA"/>
        </w:rPr>
        <w:t xml:space="preserve"> </w:t>
      </w:r>
    </w:p>
    <w:p w:rsidR="00A4692F" w:rsidRDefault="00A4692F" w:rsidP="00AE7A24">
      <w:pPr>
        <w:spacing w:line="360" w:lineRule="auto"/>
        <w:ind w:firstLine="426"/>
        <w:jc w:val="both"/>
        <w:rPr>
          <w:b/>
          <w:lang w:val="uk-UA"/>
        </w:rPr>
      </w:pPr>
      <w:r w:rsidRPr="00A4692F">
        <w:rPr>
          <w:b/>
          <w:lang w:val="uk-UA"/>
        </w:rPr>
        <w:t>ХАРАКТЕРИСТИКА ДОСВІДУ ЗА ІННОВАЦІЙНИМ ПОТЕНЦІАЛОМ</w:t>
      </w:r>
    </w:p>
    <w:p w:rsidR="00F4611F" w:rsidRPr="00326147" w:rsidRDefault="00F4611F" w:rsidP="002D13B8">
      <w:pPr>
        <w:spacing w:line="360" w:lineRule="auto"/>
        <w:ind w:firstLine="426"/>
        <w:jc w:val="both"/>
        <w:rPr>
          <w:lang w:val="uk-UA"/>
        </w:rPr>
      </w:pPr>
      <w:r w:rsidRPr="00326147">
        <w:rPr>
          <w:lang w:val="uk-UA"/>
        </w:rPr>
        <w:t>Метод проектів дозволяє розв’язувати проблемні ситуації через пошук інформації, публічний захист, презентацію та аналіз підсумків. Результатом проектувальної діяльності є здобуття навчального та соціального досвіду, активна реалізація життєвих планів особистості та творчий розвиток.</w:t>
      </w:r>
    </w:p>
    <w:p w:rsidR="00CB13EE" w:rsidRPr="00CB13EE" w:rsidRDefault="002D13B8" w:rsidP="00CB13EE">
      <w:pPr>
        <w:spacing w:line="360" w:lineRule="auto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За проектною технологією</w:t>
      </w:r>
      <w:r w:rsidR="00CB13EE" w:rsidRPr="00CB13EE">
        <w:rPr>
          <w:szCs w:val="28"/>
          <w:lang w:val="uk-UA"/>
        </w:rPr>
        <w:t xml:space="preserve"> навчально-виховна діяльність, набуваючи дослідницького характеру, сама стає предметом засвоєння. У її процесі школярі самостійно визначають послідовність виконання певного завдання, усвідомлюють його характер, оцінюють набутий досвід, контролюють ефективність власних дій.</w:t>
      </w:r>
    </w:p>
    <w:p w:rsidR="00474AD9" w:rsidRPr="00CB13EE" w:rsidRDefault="00807E7B" w:rsidP="00807E7B">
      <w:pPr>
        <w:spacing w:line="276" w:lineRule="auto"/>
        <w:ind w:firstLine="708"/>
        <w:jc w:val="both"/>
        <w:rPr>
          <w:lang w:val="uk-UA"/>
        </w:rPr>
      </w:pPr>
      <w:r w:rsidRPr="009613B6">
        <w:rPr>
          <w:lang w:val="uk-UA"/>
        </w:rPr>
        <w:t xml:space="preserve">Використання методу проектів допомагає вчителеві співпрацювати з усім класом, з кожним учнем і учням між собою. </w:t>
      </w:r>
      <w:r w:rsidR="00CB13EE" w:rsidRPr="00CB13EE">
        <w:rPr>
          <w:lang w:val="uk-UA"/>
        </w:rPr>
        <w:t>Р</w:t>
      </w:r>
      <w:r w:rsidR="00474AD9" w:rsidRPr="00CB13EE">
        <w:rPr>
          <w:lang w:val="uk-UA"/>
        </w:rPr>
        <w:t>озмежовуючи діяльніс</w:t>
      </w:r>
      <w:r w:rsidR="00CB13EE" w:rsidRPr="00CB13EE">
        <w:rPr>
          <w:lang w:val="uk-UA"/>
        </w:rPr>
        <w:t>ть учителя та учнів, можна виокремити наступні</w:t>
      </w:r>
      <w:r w:rsidR="00474AD9" w:rsidRPr="00CB13EE">
        <w:rPr>
          <w:b/>
          <w:lang w:val="uk-UA"/>
        </w:rPr>
        <w:t xml:space="preserve"> </w:t>
      </w:r>
      <w:r w:rsidR="00474AD9" w:rsidRPr="00CB13EE">
        <w:rPr>
          <w:lang w:val="uk-UA"/>
        </w:rPr>
        <w:t>кроки діяльності з проектування:</w:t>
      </w:r>
    </w:p>
    <w:p w:rsidR="00474AD9" w:rsidRPr="00CB13EE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вибір теми проекту (у межах визначеної тематики), його типу,</w:t>
      </w:r>
      <w:r w:rsidRPr="00CB13EE">
        <w:rPr>
          <w:lang w:val="uk-UA"/>
        </w:rPr>
        <w:br/>
        <w:t>кількості учасників;</w:t>
      </w:r>
    </w:p>
    <w:p w:rsidR="00474AD9" w:rsidRPr="00CB13EE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обмірковування вчителем можливих варіантів проблем;</w:t>
      </w:r>
    </w:p>
    <w:p w:rsidR="00474AD9" w:rsidRPr="00CB13EE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висунення проблем учнями з допомогою вчителя (запитання,</w:t>
      </w:r>
      <w:r w:rsidRPr="00CB13EE">
        <w:rPr>
          <w:lang w:val="uk-UA"/>
        </w:rPr>
        <w:br/>
        <w:t>ситуації тощо);</w:t>
      </w:r>
    </w:p>
    <w:p w:rsidR="00474AD9" w:rsidRPr="00CB13EE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розподіл завдань по групах, обговорення можливих методів</w:t>
      </w:r>
      <w:r w:rsidRPr="00CB13EE">
        <w:rPr>
          <w:lang w:val="uk-UA"/>
        </w:rPr>
        <w:br/>
        <w:t>дослідження, пошуку інформації, творчих розв'язань;</w:t>
      </w:r>
    </w:p>
    <w:p w:rsidR="00474AD9" w:rsidRPr="00CB13EE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самостійна робота учасників проекту над виконанням інди</w:t>
      </w:r>
      <w:r w:rsidRPr="00CB13EE">
        <w:rPr>
          <w:lang w:val="uk-UA"/>
        </w:rPr>
        <w:softHyphen/>
        <w:t>відуальних чи групових дослідницьких, творчих завдань;</w:t>
      </w:r>
    </w:p>
    <w:p w:rsidR="00474AD9" w:rsidRPr="00CB13EE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захист проектів;</w:t>
      </w:r>
    </w:p>
    <w:p w:rsidR="00474AD9" w:rsidRPr="002D13B8" w:rsidRDefault="00474AD9" w:rsidP="00807E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CB13EE">
        <w:rPr>
          <w:lang w:val="uk-UA"/>
        </w:rPr>
        <w:t>колективне обговорення, експертиза, оголошення результатів</w:t>
      </w:r>
      <w:r w:rsidRPr="00CB13EE">
        <w:rPr>
          <w:lang w:val="uk-UA"/>
        </w:rPr>
        <w:br/>
        <w:t>зовнішнього оцінювання, формулювання висновків.</w:t>
      </w:r>
    </w:p>
    <w:p w:rsidR="002D13B8" w:rsidRDefault="002D13B8" w:rsidP="002D13B8">
      <w:pPr>
        <w:spacing w:line="360" w:lineRule="auto"/>
        <w:ind w:firstLine="708"/>
        <w:jc w:val="both"/>
        <w:rPr>
          <w:b/>
          <w:szCs w:val="28"/>
          <w:lang w:val="uk-UA"/>
        </w:rPr>
      </w:pPr>
      <w:r w:rsidRPr="001B13B3">
        <w:rPr>
          <w:b/>
          <w:szCs w:val="28"/>
          <w:lang w:val="uk-UA"/>
        </w:rPr>
        <w:t>ПРАКТИЧНА ЗНАЧУЩІСТЬ</w:t>
      </w:r>
      <w:r w:rsidR="001B13B3" w:rsidRPr="001B13B3">
        <w:rPr>
          <w:b/>
          <w:szCs w:val="28"/>
          <w:lang w:val="uk-UA"/>
        </w:rPr>
        <w:t>ДОСВІДУ</w:t>
      </w:r>
    </w:p>
    <w:p w:rsidR="001B13B3" w:rsidRDefault="001B13B3" w:rsidP="001B13B3">
      <w:pPr>
        <w:spacing w:line="360" w:lineRule="auto"/>
        <w:ind w:firstLine="360"/>
        <w:jc w:val="both"/>
        <w:rPr>
          <w:lang w:val="uk-UA"/>
        </w:rPr>
      </w:pPr>
      <w:r w:rsidRPr="00E77B87">
        <w:rPr>
          <w:lang w:val="uk-UA"/>
        </w:rPr>
        <w:t>Проектувальні технології ґрунтуються на позиціях про</w:t>
      </w:r>
      <w:r w:rsidRPr="00E77B87">
        <w:rPr>
          <w:lang w:val="uk-UA"/>
        </w:rPr>
        <w:softHyphen/>
        <w:t>гресивної педагогіки, що передбачає сприйняття виховання як постійної реконструкції особистого досвіду учнів, а також відповідність змісту виховання інтересам і потребам школярів.</w:t>
      </w:r>
      <w:r w:rsidRPr="00E77B87">
        <w:rPr>
          <w:b/>
          <w:lang w:val="uk-UA"/>
        </w:rPr>
        <w:t xml:space="preserve"> </w:t>
      </w:r>
      <w:r w:rsidRPr="00E77B87">
        <w:rPr>
          <w:lang w:val="uk-UA"/>
        </w:rPr>
        <w:t>Виконання проекту є непростим завданням, але чим складні</w:t>
      </w:r>
      <w:r w:rsidRPr="00E77B87">
        <w:rPr>
          <w:lang w:val="uk-UA"/>
        </w:rPr>
        <w:softHyphen/>
        <w:t xml:space="preserve">ша пропонована ситуація, тим більше мобілізується </w:t>
      </w:r>
      <w:r w:rsidRPr="00E77B87">
        <w:rPr>
          <w:lang w:val="uk-UA"/>
        </w:rPr>
        <w:lastRenderedPageBreak/>
        <w:t>орієнтована основа діяльності старшокласників, тим активніше формуються і трену</w:t>
      </w:r>
      <w:r>
        <w:rPr>
          <w:lang w:val="uk-UA"/>
        </w:rPr>
        <w:t xml:space="preserve">ються їхні особистісні якості. </w:t>
      </w:r>
      <w:r w:rsidRPr="00E77B87">
        <w:rPr>
          <w:lang w:val="uk-UA"/>
        </w:rPr>
        <w:t>Щоб досягти цього резуль</w:t>
      </w:r>
      <w:r w:rsidRPr="00E77B87">
        <w:rPr>
          <w:lang w:val="uk-UA"/>
        </w:rPr>
        <w:softHyphen/>
        <w:t>тату,</w:t>
      </w:r>
      <w:r w:rsidRPr="00E77B87">
        <w:rPr>
          <w:b/>
          <w:lang w:val="uk-UA"/>
        </w:rPr>
        <w:t xml:space="preserve"> </w:t>
      </w:r>
      <w:r w:rsidRPr="00E77B87">
        <w:rPr>
          <w:lang w:val="uk-UA"/>
        </w:rPr>
        <w:t>необхідно навчити дітей самостійно мислити, знаходити й розв'язувати проблеми, залучаючи для цього знання з різних галузей, здатність прогнозувати результати й можливі наслідки різних варіантів розв'язання, уміння встановлювати причинн</w:t>
      </w:r>
      <w:r>
        <w:rPr>
          <w:lang w:val="uk-UA"/>
        </w:rPr>
        <w:t>о-наслідкові зв'язки</w:t>
      </w:r>
      <w:r w:rsidRPr="00E77B87">
        <w:rPr>
          <w:lang w:val="uk-UA"/>
        </w:rPr>
        <w:t>.</w:t>
      </w:r>
    </w:p>
    <w:p w:rsidR="00807E7B" w:rsidRPr="00807E7B" w:rsidRDefault="00807E7B" w:rsidP="00807E7B">
      <w:pPr>
        <w:spacing w:line="36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2D13B8">
        <w:rPr>
          <w:szCs w:val="28"/>
          <w:lang w:val="uk-UA"/>
        </w:rPr>
        <w:t>володіння навичками розв'яза</w:t>
      </w:r>
      <w:r>
        <w:rPr>
          <w:szCs w:val="28"/>
          <w:lang w:val="uk-UA"/>
        </w:rPr>
        <w:t>ння життєво важливих проблем,</w:t>
      </w:r>
      <w:r w:rsidRPr="002D13B8">
        <w:rPr>
          <w:szCs w:val="28"/>
          <w:lang w:val="uk-UA"/>
        </w:rPr>
        <w:t xml:space="preserve"> підтверджує актуальність використання методу проектів. Його підготовка, презентація і наступне </w:t>
      </w:r>
      <w:proofErr w:type="spellStart"/>
      <w:r w:rsidRPr="002D13B8">
        <w:rPr>
          <w:szCs w:val="28"/>
          <w:lang w:val="uk-UA"/>
        </w:rPr>
        <w:t>самооцінювання</w:t>
      </w:r>
      <w:proofErr w:type="spellEnd"/>
      <w:r w:rsidRPr="002D13B8">
        <w:rPr>
          <w:szCs w:val="28"/>
          <w:lang w:val="uk-UA"/>
        </w:rPr>
        <w:t xml:space="preserve"> виконаної роботи дають учням змогу активізувати свої інтелектуальні, моральні, фізичні сили для розв'язання певних проблем, сприяють формуванню громадянської позиції.</w:t>
      </w:r>
    </w:p>
    <w:p w:rsidR="001B13B3" w:rsidRDefault="001B13B3" w:rsidP="00295E11">
      <w:pPr>
        <w:spacing w:line="360" w:lineRule="auto"/>
        <w:ind w:firstLine="400"/>
        <w:jc w:val="both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РЕЗУЛЬТАТИВНІСТЬ</w:t>
      </w:r>
    </w:p>
    <w:p w:rsidR="00386397" w:rsidRPr="009613B6" w:rsidRDefault="00386397" w:rsidP="00585B59">
      <w:pPr>
        <w:spacing w:line="360" w:lineRule="auto"/>
        <w:ind w:firstLine="400"/>
        <w:jc w:val="both"/>
        <w:rPr>
          <w:lang w:val="uk-UA"/>
        </w:rPr>
      </w:pPr>
      <w:r w:rsidRPr="009613B6">
        <w:rPr>
          <w:lang w:val="uk-UA"/>
        </w:rPr>
        <w:t>Проекти о</w:t>
      </w:r>
      <w:r w:rsidR="001B13B3">
        <w:rPr>
          <w:lang w:val="uk-UA"/>
        </w:rPr>
        <w:t>рганічно вписуються в навчально-виховний</w:t>
      </w:r>
      <w:r w:rsidRPr="009613B6">
        <w:rPr>
          <w:lang w:val="uk-UA"/>
        </w:rPr>
        <w:t xml:space="preserve"> процес або виконуються в позаурочний час. Метод  проектів як метод навчання відповідає основним положення системи освіти: формує критичне і творче мислення як пріоритетні напрямки інтелектуального розвитку людини. </w:t>
      </w:r>
      <w:r w:rsidRPr="009613B6">
        <w:rPr>
          <w:iCs/>
          <w:lang w:val="uk-UA"/>
        </w:rPr>
        <w:t>Критичне мислення</w:t>
      </w:r>
      <w:r w:rsidRPr="009613B6">
        <w:rPr>
          <w:lang w:val="uk-UA"/>
        </w:rPr>
        <w:t xml:space="preserve"> сприяє розвитку таких навичок: аналіз інформації, відбір і порівняння фактів, встановлення асоціацій з вивченими явищами, фактами, самостійність, логічна побудова доказів, систематизація результатів.</w:t>
      </w:r>
    </w:p>
    <w:p w:rsidR="00386397" w:rsidRPr="009613B6" w:rsidRDefault="00386397" w:rsidP="00AE7A24">
      <w:pPr>
        <w:spacing w:line="360" w:lineRule="auto"/>
        <w:ind w:firstLine="400"/>
        <w:jc w:val="both"/>
        <w:rPr>
          <w:lang w:val="uk-UA"/>
        </w:rPr>
      </w:pPr>
      <w:r w:rsidRPr="009613B6">
        <w:rPr>
          <w:lang w:val="uk-UA"/>
        </w:rPr>
        <w:t>Творче мислення передбачає такі навички: мислений експеримент, самостійне використання знань для розв’язання нової задачі, здатність комбінувати  відомі методи, комплексний підхід до проблеми, здатність передбачати можливі наслідки  рішень, що сприймаються, встановлювати причинно-наслідкові зв’язки, інтуїтивне розв’язання проблеми.</w:t>
      </w:r>
    </w:p>
    <w:p w:rsidR="009B156B" w:rsidRPr="002D13B8" w:rsidRDefault="00386397" w:rsidP="009B156B">
      <w:pPr>
        <w:spacing w:line="360" w:lineRule="auto"/>
        <w:ind w:firstLine="426"/>
        <w:jc w:val="both"/>
        <w:rPr>
          <w:b/>
          <w:sz w:val="22"/>
          <w:lang w:val="uk-UA"/>
        </w:rPr>
      </w:pPr>
      <w:r w:rsidRPr="009613B6">
        <w:rPr>
          <w:lang w:val="uk-UA"/>
        </w:rPr>
        <w:t xml:space="preserve"> Колективна та індивідуальна робота над тією чи іншою проблемою, яка має на меті не тільки розв’язати дану проблему і довести правильність її розв’язку, а й показати результат своєї діяльності як певний продукт, передбачає необхідність у різні моменти пізнавальної, експериментальної творчої діяльності використовувати сукупні</w:t>
      </w:r>
      <w:r w:rsidR="001B13B3">
        <w:rPr>
          <w:lang w:val="uk-UA"/>
        </w:rPr>
        <w:t>сть перелічених вище навичок</w:t>
      </w:r>
      <w:r w:rsidRPr="009613B6">
        <w:rPr>
          <w:lang w:val="uk-UA"/>
        </w:rPr>
        <w:t>.</w:t>
      </w:r>
      <w:r w:rsidR="009B156B" w:rsidRPr="009B156B">
        <w:rPr>
          <w:szCs w:val="28"/>
          <w:lang w:val="uk-UA"/>
        </w:rPr>
        <w:t xml:space="preserve"> </w:t>
      </w:r>
      <w:r w:rsidR="009B156B" w:rsidRPr="002D13B8">
        <w:rPr>
          <w:szCs w:val="28"/>
          <w:lang w:val="uk-UA"/>
        </w:rPr>
        <w:t>Застосування елементів даної технології дозволяє розв'язувати комплекс освітніх, виховних і розвивальних задач.</w:t>
      </w:r>
    </w:p>
    <w:p w:rsidR="00E77B87" w:rsidRPr="00585B59" w:rsidRDefault="00E77B87" w:rsidP="00585B59">
      <w:pPr>
        <w:spacing w:line="360" w:lineRule="auto"/>
        <w:ind w:firstLine="426"/>
        <w:jc w:val="both"/>
        <w:rPr>
          <w:lang w:val="uk-UA"/>
        </w:rPr>
      </w:pPr>
      <w:r w:rsidRPr="009613B6">
        <w:rPr>
          <w:b/>
          <w:lang w:val="uk-UA"/>
        </w:rPr>
        <w:t>МОЖЛИВІСТЬ ТВОРЧОГО НАСЛІЛУВАННЯ:</w:t>
      </w:r>
    </w:p>
    <w:p w:rsidR="009613B6" w:rsidRPr="009613B6" w:rsidRDefault="009613B6" w:rsidP="00AE7A24">
      <w:pPr>
        <w:spacing w:line="36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9613B6">
        <w:rPr>
          <w:szCs w:val="28"/>
          <w:lang w:val="uk-UA"/>
        </w:rPr>
        <w:t xml:space="preserve"> метою </w:t>
      </w:r>
      <w:r w:rsidRPr="00807E7B">
        <w:rPr>
          <w:szCs w:val="28"/>
          <w:lang w:val="uk-UA"/>
        </w:rPr>
        <w:t>досягнення по</w:t>
      </w:r>
      <w:r w:rsidRPr="00807E7B">
        <w:rPr>
          <w:szCs w:val="28"/>
          <w:lang w:val="uk-UA"/>
        </w:rPr>
        <w:softHyphen/>
        <w:t>зитивних результатів</w:t>
      </w:r>
      <w:r w:rsidRPr="009613B6">
        <w:rPr>
          <w:szCs w:val="28"/>
          <w:lang w:val="uk-UA"/>
        </w:rPr>
        <w:t xml:space="preserve"> у впровадженні методу проектів кожен учитель має бути різнобічно підготовлений: </w:t>
      </w:r>
    </w:p>
    <w:p w:rsidR="009613B6" w:rsidRPr="00807E7B" w:rsidRDefault="009613B6" w:rsidP="00807E7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  <w:rPr>
          <w:szCs w:val="28"/>
          <w:lang w:val="uk-UA"/>
        </w:rPr>
      </w:pPr>
      <w:proofErr w:type="spellStart"/>
      <w:r w:rsidRPr="00807E7B">
        <w:rPr>
          <w:szCs w:val="28"/>
          <w:lang w:val="uk-UA"/>
        </w:rPr>
        <w:t>інформаційн</w:t>
      </w:r>
      <w:r w:rsidR="00295E11">
        <w:rPr>
          <w:szCs w:val="28"/>
          <w:lang w:val="uk-UA"/>
        </w:rPr>
        <w:t>о</w:t>
      </w:r>
      <w:proofErr w:type="spellEnd"/>
      <w:r w:rsidR="00295E11">
        <w:rPr>
          <w:szCs w:val="28"/>
          <w:lang w:val="uk-UA"/>
        </w:rPr>
        <w:t xml:space="preserve"> (із теоретичною підготовкою);</w:t>
      </w:r>
    </w:p>
    <w:p w:rsidR="009613B6" w:rsidRPr="00807E7B" w:rsidRDefault="009613B6" w:rsidP="00807E7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  <w:rPr>
          <w:szCs w:val="28"/>
          <w:lang w:val="uk-UA"/>
        </w:rPr>
      </w:pPr>
      <w:r w:rsidRPr="00807E7B">
        <w:rPr>
          <w:szCs w:val="28"/>
          <w:lang w:val="uk-UA"/>
        </w:rPr>
        <w:t xml:space="preserve">організаційно-практично (із закріпленням та апробацією теоретичних знань на практиці); </w:t>
      </w:r>
    </w:p>
    <w:p w:rsidR="009613B6" w:rsidRPr="00807E7B" w:rsidRDefault="009613B6" w:rsidP="00807E7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  <w:rPr>
          <w:szCs w:val="28"/>
          <w:lang w:val="uk-UA"/>
        </w:rPr>
      </w:pPr>
      <w:r w:rsidRPr="00807E7B">
        <w:rPr>
          <w:szCs w:val="28"/>
          <w:lang w:val="uk-UA"/>
        </w:rPr>
        <w:t>рефлексивне) (із самостійною роботою над осмисленням і твор</w:t>
      </w:r>
      <w:r w:rsidRPr="00807E7B">
        <w:rPr>
          <w:szCs w:val="28"/>
          <w:lang w:val="uk-UA"/>
        </w:rPr>
        <w:softHyphen/>
        <w:t xml:space="preserve">чим аналізом результатів експериментальної роботи); </w:t>
      </w:r>
    </w:p>
    <w:p w:rsidR="009613B6" w:rsidRPr="00807E7B" w:rsidRDefault="009613B6" w:rsidP="00807E7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  <w:rPr>
          <w:szCs w:val="28"/>
          <w:lang w:val="uk-UA"/>
        </w:rPr>
      </w:pPr>
      <w:proofErr w:type="spellStart"/>
      <w:r w:rsidRPr="00807E7B">
        <w:rPr>
          <w:szCs w:val="28"/>
          <w:lang w:val="uk-UA"/>
        </w:rPr>
        <w:t>корекційно</w:t>
      </w:r>
      <w:proofErr w:type="spellEnd"/>
      <w:r w:rsidRPr="00807E7B">
        <w:rPr>
          <w:szCs w:val="28"/>
          <w:lang w:val="uk-UA"/>
        </w:rPr>
        <w:t xml:space="preserve"> (спрямування на поповнення знань і практичних навичок учителя, необхідних для подолання, труднощів, що виникли); </w:t>
      </w:r>
    </w:p>
    <w:p w:rsidR="009613B6" w:rsidRPr="00807E7B" w:rsidRDefault="009613B6" w:rsidP="00807E7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  <w:rPr>
          <w:szCs w:val="28"/>
          <w:lang w:val="uk-UA"/>
        </w:rPr>
      </w:pPr>
      <w:r w:rsidRPr="00807E7B">
        <w:rPr>
          <w:szCs w:val="28"/>
          <w:lang w:val="uk-UA"/>
        </w:rPr>
        <w:t>методологічно (консультації з педагогами-тренерами, які можуть навчати інших, відвідування майстер-класів).</w:t>
      </w:r>
    </w:p>
    <w:p w:rsidR="00807E7B" w:rsidRDefault="00807E7B" w:rsidP="00AE7A24">
      <w:pPr>
        <w:spacing w:line="360" w:lineRule="auto"/>
        <w:jc w:val="both"/>
        <w:rPr>
          <w:b/>
          <w:lang w:val="uk-UA"/>
        </w:rPr>
      </w:pPr>
    </w:p>
    <w:p w:rsidR="00807E7B" w:rsidRDefault="00807E7B" w:rsidP="00AE7A24">
      <w:pPr>
        <w:spacing w:line="360" w:lineRule="auto"/>
        <w:jc w:val="both"/>
        <w:rPr>
          <w:b/>
          <w:lang w:val="uk-UA"/>
        </w:rPr>
      </w:pPr>
    </w:p>
    <w:p w:rsidR="00807E7B" w:rsidRDefault="00807E7B" w:rsidP="00AE7A24">
      <w:pPr>
        <w:spacing w:line="360" w:lineRule="auto"/>
        <w:jc w:val="both"/>
        <w:rPr>
          <w:b/>
          <w:lang w:val="uk-UA"/>
        </w:rPr>
      </w:pPr>
    </w:p>
    <w:p w:rsidR="00807E7B" w:rsidRDefault="00807E7B" w:rsidP="00AE7A24">
      <w:pPr>
        <w:spacing w:line="360" w:lineRule="auto"/>
        <w:jc w:val="both"/>
        <w:rPr>
          <w:b/>
          <w:lang w:val="uk-UA"/>
        </w:rPr>
      </w:pPr>
    </w:p>
    <w:p w:rsidR="00E77B87" w:rsidRPr="009613B6" w:rsidRDefault="00E77B87" w:rsidP="00AE7A24">
      <w:pPr>
        <w:tabs>
          <w:tab w:val="left" w:pos="3134"/>
        </w:tabs>
        <w:spacing w:line="360" w:lineRule="auto"/>
        <w:jc w:val="both"/>
        <w:rPr>
          <w:lang w:val="uk-UA"/>
        </w:rPr>
      </w:pPr>
    </w:p>
    <w:sectPr w:rsidR="00E77B87" w:rsidRPr="009613B6" w:rsidSect="00585B59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DAD"/>
    <w:multiLevelType w:val="hybridMultilevel"/>
    <w:tmpl w:val="C250F700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A951AB8"/>
    <w:multiLevelType w:val="hybridMultilevel"/>
    <w:tmpl w:val="8146E2D0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C54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EB1FB4"/>
    <w:multiLevelType w:val="hybridMultilevel"/>
    <w:tmpl w:val="E5BC0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D74CA"/>
    <w:multiLevelType w:val="hybridMultilevel"/>
    <w:tmpl w:val="5BFAFE9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2096C"/>
    <w:multiLevelType w:val="hybridMultilevel"/>
    <w:tmpl w:val="5B12457C"/>
    <w:lvl w:ilvl="0" w:tplc="03DA02A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F6B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2F306AC"/>
    <w:multiLevelType w:val="hybridMultilevel"/>
    <w:tmpl w:val="5C209AD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CB"/>
    <w:rsid w:val="001B13B3"/>
    <w:rsid w:val="00295E11"/>
    <w:rsid w:val="002D13B8"/>
    <w:rsid w:val="00326147"/>
    <w:rsid w:val="00336777"/>
    <w:rsid w:val="00386397"/>
    <w:rsid w:val="00474AD9"/>
    <w:rsid w:val="00585B59"/>
    <w:rsid w:val="00711999"/>
    <w:rsid w:val="0075325F"/>
    <w:rsid w:val="00807E7B"/>
    <w:rsid w:val="009613B6"/>
    <w:rsid w:val="009B156B"/>
    <w:rsid w:val="00A4692F"/>
    <w:rsid w:val="00AE7A24"/>
    <w:rsid w:val="00CB13EE"/>
    <w:rsid w:val="00D52FCB"/>
    <w:rsid w:val="00DD19E1"/>
    <w:rsid w:val="00E74CE1"/>
    <w:rsid w:val="00E77B87"/>
    <w:rsid w:val="00E81D2E"/>
    <w:rsid w:val="00F4611F"/>
    <w:rsid w:val="00F625DE"/>
    <w:rsid w:val="00F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11999"/>
    <w:pPr>
      <w:keepNext/>
      <w:jc w:val="center"/>
      <w:outlineLvl w:val="0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99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711999"/>
    <w:rPr>
      <w:b/>
      <w:bCs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1199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rsid w:val="0071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99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F6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11999"/>
    <w:pPr>
      <w:keepNext/>
      <w:jc w:val="center"/>
      <w:outlineLvl w:val="0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99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711999"/>
    <w:rPr>
      <w:b/>
      <w:bCs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1199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rsid w:val="0071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99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F6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18BF-85DA-40D7-834C-DC2E05A6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4663</Words>
  <Characters>2659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2013-01-08T21:30:00Z</dcterms:created>
  <dcterms:modified xsi:type="dcterms:W3CDTF">2013-01-13T23:39:00Z</dcterms:modified>
</cp:coreProperties>
</file>