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D" w:rsidRDefault="00F67D0D" w:rsidP="00F67D0D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Словарное богатство русского языка. Общеупотребительные и ограниченные в употреблении (диалектные, профессиональные (в том числе термины) жаргонные) слова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Общеупотребительная, или нейтральная, лексика составляет основную массу литературного словаря каждого языка. Общеупотребительные слова свободно используются во всех функциональных стилях (научном, публицистическом, официально — деловом, разговорном) и в художественной речи. К этому разряду обычно относятся лексические единицы, обозначающие предметы повседневного быта, окружающей среды, явления природы, мир животных, а также качества, свойства, признаки предметов, действия и состояния человека.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Жаргон — это речь какого-либо узкого круга людей, объединенных общностью интересов, совместным времяпрепровождением и т. п. Жаргонная лексика содержит большое количество экспрессивно окрашенных слов и словосочетаний, которые имеют в литературном языке синонимы. Так, жаргон дворянского салона в XIX веке отличался изысканной галантностью, обилием иноязычных слов, особенно французских. Н. В. Гоголь писал в «Мертвых душах» о жаргоне дам города Н.: «Никогда не говорили они «Я высморкалась, я вспотела, я плюнула», а говорили: «Я облегчила себе нос, я обошлась посредством платка». Ни в коем случае нельзя было сказать: «Этот стакан или тарелка воняет». И даже нельзя было сказать ничего такого, что бы подало намек на это, а говорили вместо этого: «Этот стакан нехорошо ведет себя» или что-нибудь вроде этого. Чтоб еще более облагородить русский язык, почти половина слов была выброшена вовсе из разговора, и потому весьма часто было нужно прибегать к французскому языку, зато уж там, по-французски, другое дело: там позволялись такие слова, которые были гораздо жестче упомянутых.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 xml:space="preserve">В наше время жаргонные слова встречаются в речи учащихся, водителей и др. Например: срезаться, засыпаться, плавать (на экзаменах), получить кол, вызубрить, хвост, подбросить (подвезти), загорать (простаивать), блеск, сила, железно, </w:t>
      </w:r>
      <w:proofErr w:type="spellStart"/>
      <w:r>
        <w:rPr>
          <w:color w:val="000000"/>
          <w:sz w:val="27"/>
          <w:szCs w:val="27"/>
        </w:rPr>
        <w:t>потрясно</w:t>
      </w:r>
      <w:proofErr w:type="spellEnd"/>
      <w:r>
        <w:rPr>
          <w:color w:val="000000"/>
          <w:sz w:val="27"/>
          <w:szCs w:val="27"/>
        </w:rPr>
        <w:t xml:space="preserve"> (превосходно), предки (родители), тачка (автомобиль).</w:t>
      </w:r>
      <w:proofErr w:type="gramEnd"/>
      <w:r>
        <w:rPr>
          <w:color w:val="000000"/>
          <w:sz w:val="27"/>
          <w:szCs w:val="27"/>
        </w:rPr>
        <w:t xml:space="preserve"> Студенческий и школьный жаргон условно называют молодежным. Лексика студенчества в основном тематическая. Она связана с </w:t>
      </w:r>
      <w:proofErr w:type="spellStart"/>
      <w:r>
        <w:rPr>
          <w:color w:val="000000"/>
          <w:sz w:val="27"/>
          <w:szCs w:val="27"/>
        </w:rPr>
        <w:t>зачетно-экзаменационной</w:t>
      </w:r>
      <w:proofErr w:type="spellEnd"/>
      <w:r>
        <w:rPr>
          <w:color w:val="000000"/>
          <w:sz w:val="27"/>
          <w:szCs w:val="27"/>
        </w:rPr>
        <w:t xml:space="preserve"> сессией, названиями учебных курсов, предметов быта. </w:t>
      </w:r>
      <w:proofErr w:type="gramStart"/>
      <w:r>
        <w:rPr>
          <w:color w:val="000000"/>
          <w:sz w:val="27"/>
          <w:szCs w:val="27"/>
        </w:rPr>
        <w:t>Фамильярную окраску речи придают, например, такие жаргонные слова, как шпоры, удочка, корочки (шпаргалки, удовлетворительно, диплом).</w:t>
      </w:r>
      <w:proofErr w:type="gramEnd"/>
      <w:r>
        <w:rPr>
          <w:color w:val="000000"/>
          <w:sz w:val="27"/>
          <w:szCs w:val="27"/>
        </w:rPr>
        <w:t xml:space="preserve"> Жаргонные слова возникают и исчезают. Это не постоянная лексика.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 произведениях художественной литературы для передачи местного колорита, для речевой характеристики героев иногда используются слова диалектной лексики, т. е. слова, свойственные местным говорам и стоящие за пределами нормативного литературного языка.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Диалектная лексика особенно широко используется в художественной литературе с 30-х годов прошлого столетия.</w:t>
      </w:r>
    </w:p>
    <w:p w:rsidR="00F67D0D" w:rsidRDefault="00F67D0D" w:rsidP="00F67D0D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И. С. Тургенев, рассказывая в «Записках охотника» о крестьянах Орловской губернии, указывает, что «орловское наречие отличается вообще множеством </w:t>
      </w:r>
      <w:proofErr w:type="spellStart"/>
      <w:r>
        <w:rPr>
          <w:color w:val="000000"/>
          <w:sz w:val="27"/>
          <w:szCs w:val="27"/>
        </w:rPr>
        <w:t>своебытных</w:t>
      </w:r>
      <w:proofErr w:type="spellEnd"/>
      <w:r>
        <w:rPr>
          <w:color w:val="000000"/>
          <w:sz w:val="27"/>
          <w:szCs w:val="27"/>
        </w:rPr>
        <w:t xml:space="preserve">, иногда весьма метких, иногда довольно безобразных слов и оборотов» (рассказ «Хорь и </w:t>
      </w:r>
      <w:proofErr w:type="spellStart"/>
      <w:r>
        <w:rPr>
          <w:color w:val="000000"/>
          <w:sz w:val="27"/>
          <w:szCs w:val="27"/>
        </w:rPr>
        <w:t>Калиныч</w:t>
      </w:r>
      <w:proofErr w:type="spellEnd"/>
      <w:r>
        <w:rPr>
          <w:color w:val="000000"/>
          <w:sz w:val="27"/>
          <w:szCs w:val="27"/>
        </w:rPr>
        <w:t xml:space="preserve">»). Писатель отбирает меткие слова и вводит их в свою авторскую речь, например: «В Орловской губернии последние леса и </w:t>
      </w:r>
      <w:proofErr w:type="spellStart"/>
      <w:r>
        <w:rPr>
          <w:color w:val="000000"/>
          <w:sz w:val="27"/>
          <w:szCs w:val="27"/>
        </w:rPr>
        <w:t>площадя</w:t>
      </w:r>
      <w:proofErr w:type="spellEnd"/>
      <w:r>
        <w:rPr>
          <w:color w:val="000000"/>
          <w:sz w:val="27"/>
          <w:szCs w:val="27"/>
        </w:rPr>
        <w:t xml:space="preserve"> исчезнут лет через пять..</w:t>
      </w:r>
      <w:proofErr w:type="gramStart"/>
      <w:r>
        <w:rPr>
          <w:color w:val="000000"/>
          <w:sz w:val="27"/>
          <w:szCs w:val="27"/>
        </w:rPr>
        <w:t>.»</w:t>
      </w:r>
      <w:proofErr w:type="gramEnd"/>
      <w:r>
        <w:rPr>
          <w:color w:val="000000"/>
          <w:sz w:val="27"/>
          <w:szCs w:val="27"/>
        </w:rPr>
        <w:t xml:space="preserve">(«Площадями» называются в Орловской губернии большие сплошные массы кустов».— </w:t>
      </w:r>
      <w:proofErr w:type="gramStart"/>
      <w:r>
        <w:rPr>
          <w:color w:val="000000"/>
          <w:sz w:val="27"/>
          <w:szCs w:val="27"/>
        </w:rPr>
        <w:t xml:space="preserve">Примечание автора) (рассказ «Хорь и </w:t>
      </w:r>
      <w:proofErr w:type="spellStart"/>
      <w:r>
        <w:rPr>
          <w:color w:val="000000"/>
          <w:sz w:val="27"/>
          <w:szCs w:val="27"/>
        </w:rPr>
        <w:t>Калиныч</w:t>
      </w:r>
      <w:proofErr w:type="spellEnd"/>
      <w:r>
        <w:rPr>
          <w:color w:val="000000"/>
          <w:sz w:val="27"/>
          <w:szCs w:val="27"/>
        </w:rPr>
        <w:t>»).</w:t>
      </w:r>
      <w:proofErr w:type="gramEnd"/>
      <w:r>
        <w:rPr>
          <w:color w:val="000000"/>
          <w:sz w:val="27"/>
          <w:szCs w:val="27"/>
        </w:rPr>
        <w:t xml:space="preserve"> «От него отказались, как от человека ни на какую работу не годного — ледащего, как говорится у нас в Орле» (рассказ «</w:t>
      </w:r>
      <w:proofErr w:type="spellStart"/>
      <w:r>
        <w:rPr>
          <w:color w:val="000000"/>
          <w:sz w:val="27"/>
          <w:szCs w:val="27"/>
        </w:rPr>
        <w:t>Ермолай</w:t>
      </w:r>
      <w:proofErr w:type="spellEnd"/>
      <w:r>
        <w:rPr>
          <w:color w:val="000000"/>
          <w:sz w:val="27"/>
          <w:szCs w:val="27"/>
        </w:rPr>
        <w:t xml:space="preserve"> и мельничиха»).</w:t>
      </w:r>
    </w:p>
    <w:p w:rsidR="00964155" w:rsidRDefault="00964155"/>
    <w:sectPr w:rsidR="00964155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D0D"/>
    <w:rsid w:val="00964155"/>
    <w:rsid w:val="00F6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67D0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zoippo</dc:creator>
  <cp:keywords/>
  <dc:description/>
  <cp:lastModifiedBy>zoippo</cp:lastModifiedBy>
  <cp:revision>1</cp:revision>
  <dcterms:created xsi:type="dcterms:W3CDTF">2015-03-16T09:27:00Z</dcterms:created>
  <dcterms:modified xsi:type="dcterms:W3CDTF">2015-03-16T09:28:00Z</dcterms:modified>
</cp:coreProperties>
</file>