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E7" w:rsidRDefault="008B13E7" w:rsidP="008B13E7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Понятие о фразеологии. Фразеологизмы. Фразеологический словарь</w:t>
      </w:r>
    </w:p>
    <w:p w:rsidR="008B13E7" w:rsidRDefault="008B13E7" w:rsidP="008B13E7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Фразеологизм (его еще называют фразеологическим оборотом) – это устойчивое сочетание слов, выступающее в качестве единой лексической единицы, и заменить которую можно одним словом. Входящие в состав фразеологизмов слова, как правило, частично или полностью утрачивают свое собственное лексическое значение. Поэтому лексическое значение всего фразеологического оборота является сочетанием значений входящих в него слов.</w:t>
      </w: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Изучением фразеологизмов занимается один из разделов языкознания под названием фразеология.</w:t>
      </w: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В большинстве языков мира существуют характерные специфические фразеологизмы, представляющие собой, зачастую, непереводимую игру слов. Исключением являются лишь те языки, которые имеют родственные связи с точки зрения лексики и грамматики. При этом фразеологические обороты переводятся без ущерба первоначальному лексическому значению и выразительности образов.</w:t>
      </w: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Обычно фразеологизм изменяет основные значения входящих в него слов.</w:t>
      </w: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К примеру, попробуем сравнить два выражения: </w:t>
      </w:r>
      <w:r>
        <w:rPr>
          <w:rStyle w:val="a4"/>
          <w:color w:val="000000"/>
          <w:sz w:val="27"/>
          <w:szCs w:val="27"/>
        </w:rPr>
        <w:t>«голодные волки съели собаку»</w:t>
      </w:r>
      <w:r>
        <w:rPr>
          <w:color w:val="000000"/>
          <w:sz w:val="27"/>
          <w:szCs w:val="27"/>
        </w:rPr>
        <w:t> и </w:t>
      </w:r>
      <w:r>
        <w:rPr>
          <w:rStyle w:val="a4"/>
          <w:color w:val="000000"/>
          <w:sz w:val="27"/>
          <w:szCs w:val="27"/>
        </w:rPr>
        <w:t>«на этом собаку съел»</w:t>
      </w:r>
      <w:r>
        <w:rPr>
          <w:color w:val="000000"/>
          <w:sz w:val="27"/>
          <w:szCs w:val="27"/>
        </w:rPr>
        <w:t>.</w:t>
      </w: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  <w:u w:val="single"/>
        </w:rPr>
        <w:t>В первом случае</w:t>
      </w:r>
      <w:r>
        <w:rPr>
          <w:color w:val="000000"/>
          <w:sz w:val="27"/>
          <w:szCs w:val="27"/>
        </w:rPr>
        <w:t> имеет место естественный ход вещей, когда волки съели собаку, чтобы утолить свою естественную потребность, а именно, голод.</w:t>
      </w: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А вот </w:t>
      </w:r>
      <w:r>
        <w:rPr>
          <w:color w:val="000000"/>
          <w:sz w:val="27"/>
          <w:szCs w:val="27"/>
          <w:u w:val="single"/>
        </w:rPr>
        <w:t>второе выражение</w:t>
      </w:r>
      <w:r>
        <w:rPr>
          <w:color w:val="000000"/>
          <w:sz w:val="27"/>
          <w:szCs w:val="27"/>
        </w:rPr>
        <w:t> «на этом собаку съел» означает «хорошо разбираться в чем-либо», «иметь опыт».</w:t>
      </w: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В первом случае слова употребляют в их изначально лексическом значении, во втором же – у выражения появилось другое значение, которое никак не соответствует его естественному смыслу. То есть, вторая фраза потеряла свой первоначальный смысл и была использована в переносном значении.</w:t>
      </w: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В предложении фразеологизмы выступают в качестве одного члена предложения. Причем они могут быть и дополнениями, и обстоятельствами, и подлежащими, и определениями, и сказуемыми.</w:t>
      </w:r>
    </w:p>
    <w:p w:rsidR="008B13E7" w:rsidRDefault="008B13E7" w:rsidP="008B13E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 значении некоторых фразеологизмов на примерах: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Бабье лето</w:t>
      </w:r>
      <w:r>
        <w:rPr>
          <w:color w:val="000000"/>
          <w:sz w:val="27"/>
          <w:szCs w:val="27"/>
        </w:rPr>
        <w:t> – о возрасте, когда в зрелые годы вдруг возвращается молодость, по ассоциации – осенью возвращаются теплые погожие деньки.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Бальзаковский возраст</w:t>
      </w:r>
      <w:r>
        <w:rPr>
          <w:color w:val="000000"/>
          <w:sz w:val="27"/>
          <w:szCs w:val="27"/>
        </w:rPr>
        <w:t> — о возрасте женщины (по фамилии французского писателя Оноре де Бальзака, изображавшего в своих романах женщин преимущественно в возрасте 30-40 лет).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«Прощай» молодость</w:t>
      </w:r>
      <w:r>
        <w:rPr>
          <w:color w:val="000000"/>
          <w:sz w:val="27"/>
          <w:szCs w:val="27"/>
        </w:rPr>
        <w:t> – об одежде или обуви, которая давно вышла из моды.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Молоко на губах не обсохло</w:t>
      </w:r>
      <w:r>
        <w:rPr>
          <w:color w:val="000000"/>
          <w:sz w:val="27"/>
          <w:szCs w:val="27"/>
        </w:rPr>
        <w:t> — намек на незрелое мышление и рассуждение человека, как у младенца, которого только что оторвали от груди матери.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Девичья память </w:t>
      </w:r>
      <w:r>
        <w:rPr>
          <w:color w:val="000000"/>
          <w:sz w:val="27"/>
          <w:szCs w:val="27"/>
        </w:rPr>
        <w:t>- о плохой, «короткой» памяти. Намек на аналогию, как легкомысленные девушки, найдя нового жениха, быстро забывают свои клятвы бывшему кавалеру.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Молодец к молодцу</w:t>
      </w:r>
      <w:r>
        <w:rPr>
          <w:color w:val="000000"/>
          <w:sz w:val="27"/>
          <w:szCs w:val="27"/>
        </w:rPr>
        <w:t> — все как один красавцы, удальцы. Молодец — молодой человек, отличающийся храбростью, удалью, положительный герой многих сказок, былин.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Много будешь знать, скоро состаришься</w:t>
      </w:r>
      <w:r>
        <w:rPr>
          <w:color w:val="000000"/>
          <w:sz w:val="27"/>
          <w:szCs w:val="27"/>
        </w:rPr>
        <w:t> — намек на то, чтобы ты не интересовался делами, которые тебя напрямую не касаются, а вовсе не на то, что знания старят человека. Старые люди знают больше молодых, но несчастным человека могут сделать не только годы. Иногда знания прибавляют скорби.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Битый час</w:t>
      </w:r>
      <w:r>
        <w:rPr>
          <w:color w:val="000000"/>
          <w:sz w:val="27"/>
          <w:szCs w:val="27"/>
        </w:rPr>
        <w:t> — очень долго по времени.  Фразеологизм возник однозначно тогда же, когда появились часы с боем, каждый час отбивался звоном курантов.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Божий одуванчик</w:t>
      </w:r>
      <w:r>
        <w:rPr>
          <w:color w:val="000000"/>
          <w:sz w:val="27"/>
          <w:szCs w:val="27"/>
        </w:rPr>
        <w:t> — о тихом и слабом, обычно старом человеке.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Быльём поросло</w:t>
      </w:r>
      <w:r>
        <w:rPr>
          <w:color w:val="000000"/>
          <w:sz w:val="27"/>
          <w:szCs w:val="27"/>
        </w:rPr>
        <w:t> — о безвозвратном прошлом, о том, что давно забыто, стерлось из памяти.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27"/>
          <w:szCs w:val="27"/>
        </w:rPr>
        <w:t>С водой выплеснуть и ребенка</w:t>
      </w:r>
      <w:r>
        <w:rPr>
          <w:color w:val="000000"/>
          <w:sz w:val="27"/>
          <w:szCs w:val="27"/>
        </w:rPr>
        <w:t xml:space="preserve"> – отбрасывая лишнее и ненужное, вместе с этим не потерять чего-то важного и значительного (калька с немецкого </w:t>
      </w:r>
      <w:proofErr w:type="spellStart"/>
      <w:r>
        <w:rPr>
          <w:color w:val="000000"/>
          <w:sz w:val="27"/>
          <w:szCs w:val="27"/>
        </w:rPr>
        <w:t>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aussch?tten</w:t>
      </w:r>
      <w:proofErr w:type="spellEnd"/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«Не следует ребенка вместе с водой выплескивать из ванны»).</w:t>
      </w:r>
      <w:proofErr w:type="gramEnd"/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Яйца курицу не учат</w:t>
      </w:r>
      <w:r>
        <w:rPr>
          <w:color w:val="000000"/>
          <w:sz w:val="27"/>
          <w:szCs w:val="27"/>
        </w:rPr>
        <w:t> – намек на то, что молодым не следует наставлять и давать советы более опытным людям, старшим по возрасту.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И на старуху бывает проруха</w:t>
      </w:r>
      <w:r>
        <w:rPr>
          <w:color w:val="000000"/>
          <w:sz w:val="27"/>
          <w:szCs w:val="27"/>
        </w:rPr>
        <w:t xml:space="preserve"> — и опытный человек ошибается. </w:t>
      </w:r>
      <w:proofErr w:type="gramStart"/>
      <w:r>
        <w:rPr>
          <w:color w:val="000000"/>
          <w:sz w:val="27"/>
          <w:szCs w:val="27"/>
        </w:rPr>
        <w:t>(Проруха — всякий промах, ошибка, оплошность.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А также </w:t>
      </w:r>
      <w:r>
        <w:rPr>
          <w:i/>
          <w:iCs/>
          <w:color w:val="000000"/>
          <w:sz w:val="27"/>
          <w:szCs w:val="27"/>
        </w:rPr>
        <w:t>проруха</w:t>
      </w:r>
      <w:r>
        <w:rPr>
          <w:color w:val="000000"/>
          <w:sz w:val="27"/>
          <w:szCs w:val="27"/>
        </w:rPr>
        <w:t> означало яму,  ловушку).</w:t>
      </w:r>
      <w:proofErr w:type="gramEnd"/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Искать вчерашний день</w:t>
      </w:r>
      <w:r>
        <w:rPr>
          <w:color w:val="000000"/>
          <w:sz w:val="27"/>
          <w:szCs w:val="27"/>
        </w:rPr>
        <w:t> — заниматься заведомо бесполезной деятельностью, пытаясь вернуть, найти то, чего уже нет.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И след простыл </w:t>
      </w:r>
      <w:r>
        <w:rPr>
          <w:color w:val="000000"/>
          <w:sz w:val="27"/>
          <w:szCs w:val="27"/>
        </w:rPr>
        <w:t>– кто-либо исчез, сбежал, бесследно и давно скрылся. Остывший след на языке охотников – след, оставленный давно и не сохранивший запах животного. Если след простыл, т. е. утратил запах, охотничьей собаке весьма трудно обнаружить зверя.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Ищите женщину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cherchez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femme</w:t>
      </w:r>
      <w:proofErr w:type="spellEnd"/>
      <w:r>
        <w:rPr>
          <w:color w:val="000000"/>
          <w:sz w:val="27"/>
          <w:szCs w:val="27"/>
        </w:rPr>
        <w:t>) — указывает на то, что причиной всякого события и виновницей всякого обстоятельства является женщина. Крылатым выражением оно стало благодаря роману А. Дюма.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Кисейная барышня</w:t>
      </w:r>
      <w:r>
        <w:rPr>
          <w:color w:val="000000"/>
          <w:sz w:val="27"/>
          <w:szCs w:val="27"/>
        </w:rPr>
        <w:t> — изнеженный, не приспособленный к жизни человек.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Класть зубы на полку</w:t>
      </w:r>
      <w:r>
        <w:rPr>
          <w:color w:val="000000"/>
          <w:sz w:val="27"/>
          <w:szCs w:val="27"/>
        </w:rPr>
        <w:t xml:space="preserve">– </w:t>
      </w:r>
      <w:proofErr w:type="gramStart"/>
      <w:r>
        <w:rPr>
          <w:color w:val="000000"/>
          <w:sz w:val="27"/>
          <w:szCs w:val="27"/>
        </w:rPr>
        <w:t>ис</w:t>
      </w:r>
      <w:proofErr w:type="gramEnd"/>
      <w:r>
        <w:rPr>
          <w:color w:val="000000"/>
          <w:sz w:val="27"/>
          <w:szCs w:val="27"/>
        </w:rPr>
        <w:t>пытывать особую нужду, ограничивать себя в самом необходимом, голодать. По аналогии, если кушать нечего, то и вставные зубы не нужны.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Кровь с молоком</w:t>
      </w:r>
      <w:r>
        <w:rPr>
          <w:color w:val="000000"/>
          <w:sz w:val="27"/>
          <w:szCs w:val="27"/>
        </w:rPr>
        <w:t> — о румяном, здоровом человеке. Выражение из русского фольклора, где соединились народные представления о красоте цвета: красного как кровь и белого как молоко.</w:t>
      </w:r>
    </w:p>
    <w:p w:rsidR="008B13E7" w:rsidRDefault="008B13E7" w:rsidP="008B13E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Поперёд батьки в пекло лезть</w:t>
      </w:r>
      <w:r>
        <w:rPr>
          <w:color w:val="000000"/>
          <w:sz w:val="27"/>
          <w:szCs w:val="27"/>
        </w:rPr>
        <w:t> – о ненужной поспешности в каком-либо опасном или сложном,  требующем опыта деле, которое лучше не делать самому. Дай возможность более опытному человеку справиться с таким делом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. е. не следует лезть в ад, </w:t>
      </w:r>
      <w:r>
        <w:rPr>
          <w:i/>
          <w:iCs/>
          <w:color w:val="000000"/>
          <w:sz w:val="27"/>
          <w:szCs w:val="27"/>
        </w:rPr>
        <w:t>пекло</w:t>
      </w:r>
      <w:r>
        <w:rPr>
          <w:color w:val="000000"/>
          <w:sz w:val="27"/>
          <w:szCs w:val="27"/>
        </w:rPr>
        <w:t> – раньше родителей).</w:t>
      </w:r>
    </w:p>
    <w:p w:rsidR="00964155" w:rsidRDefault="00964155"/>
    <w:sectPr w:rsidR="00964155" w:rsidSect="0096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E7"/>
    <w:rsid w:val="008B13E7"/>
    <w:rsid w:val="0096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B13E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rmal (Web)"/>
    <w:basedOn w:val="a"/>
    <w:rsid w:val="008B13E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Emphasis"/>
    <w:basedOn w:val="a0"/>
    <w:qFormat/>
    <w:rsid w:val="008B13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746</Words>
  <Characters>4256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zoippo</dc:creator>
  <cp:keywords/>
  <dc:description/>
  <cp:lastModifiedBy>zoippo</cp:lastModifiedBy>
  <cp:revision>1</cp:revision>
  <dcterms:created xsi:type="dcterms:W3CDTF">2015-03-16T08:45:00Z</dcterms:created>
  <dcterms:modified xsi:type="dcterms:W3CDTF">2015-03-16T08:52:00Z</dcterms:modified>
</cp:coreProperties>
</file>