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E3" w:rsidRPr="00311AEF" w:rsidRDefault="008E3BE3" w:rsidP="008E3BE3">
      <w:pPr>
        <w:shd w:val="clear" w:color="auto" w:fill="FFFFFF"/>
        <w:jc w:val="center"/>
        <w:rPr>
          <w:b/>
          <w:color w:val="FF0000"/>
          <w:sz w:val="40"/>
          <w:szCs w:val="40"/>
        </w:rPr>
      </w:pPr>
      <w:r w:rsidRPr="00311AEF">
        <w:rPr>
          <w:b/>
          <w:iCs/>
          <w:color w:val="FF0000"/>
          <w:sz w:val="40"/>
          <w:szCs w:val="40"/>
        </w:rPr>
        <w:t>Лабораторна робота №15</w:t>
      </w:r>
    </w:p>
    <w:p w:rsidR="008E3BE3" w:rsidRPr="00311AEF" w:rsidRDefault="008E3BE3" w:rsidP="008E3BE3">
      <w:pPr>
        <w:shd w:val="clear" w:color="auto" w:fill="FFFFFF"/>
        <w:jc w:val="center"/>
        <w:rPr>
          <w:color w:val="FF0000"/>
          <w:sz w:val="40"/>
          <w:szCs w:val="40"/>
        </w:rPr>
      </w:pPr>
      <w:r w:rsidRPr="00311AEF">
        <w:rPr>
          <w:bCs/>
          <w:color w:val="FF0000"/>
          <w:sz w:val="40"/>
          <w:szCs w:val="40"/>
        </w:rPr>
        <w:t xml:space="preserve">Тема: </w:t>
      </w:r>
      <w:r>
        <w:rPr>
          <w:bCs/>
          <w:color w:val="FF0000"/>
          <w:sz w:val="40"/>
          <w:szCs w:val="40"/>
        </w:rPr>
        <w:t>В</w:t>
      </w:r>
      <w:r w:rsidRPr="00311AEF">
        <w:rPr>
          <w:bCs/>
          <w:color w:val="FF0000"/>
          <w:sz w:val="40"/>
          <w:szCs w:val="40"/>
        </w:rPr>
        <w:t>ивчення зовнішньої будови та поведінки риб</w:t>
      </w:r>
    </w:p>
    <w:p w:rsidR="008E3BE3" w:rsidRPr="00311AEF" w:rsidRDefault="008E3BE3" w:rsidP="008E3BE3">
      <w:pPr>
        <w:shd w:val="clear" w:color="auto" w:fill="FFFFFF"/>
        <w:jc w:val="center"/>
        <w:rPr>
          <w:color w:val="FF0000"/>
          <w:sz w:val="40"/>
          <w:szCs w:val="40"/>
        </w:rPr>
        <w:sectPr w:rsidR="008E3BE3" w:rsidRPr="00311AEF" w:rsidSect="00DD3C8B">
          <w:pgSz w:w="11909" w:h="16834"/>
          <w:pgMar w:top="1134" w:right="850" w:bottom="1134" w:left="1701" w:header="708" w:footer="708" w:gutter="0"/>
          <w:paperSrc w:first="7" w:other="7"/>
          <w:cols w:space="60"/>
          <w:noEndnote/>
        </w:sectPr>
      </w:pPr>
    </w:p>
    <w:p w:rsidR="008E3BE3" w:rsidRPr="00DD3C8B" w:rsidRDefault="008E3BE3" w:rsidP="008E3BE3">
      <w:pPr>
        <w:shd w:val="clear" w:color="auto" w:fill="FFFFFF"/>
        <w:tabs>
          <w:tab w:val="left" w:pos="1738"/>
        </w:tabs>
        <w:rPr>
          <w:sz w:val="24"/>
          <w:szCs w:val="24"/>
        </w:rPr>
      </w:pPr>
      <w:r w:rsidRPr="00311AEF">
        <w:rPr>
          <w:iCs/>
          <w:color w:val="FF0000"/>
          <w:sz w:val="24"/>
          <w:szCs w:val="24"/>
        </w:rPr>
        <w:lastRenderedPageBreak/>
        <w:t>Мета:</w:t>
      </w:r>
      <w:r>
        <w:rPr>
          <w:iCs/>
          <w:sz w:val="24"/>
          <w:szCs w:val="24"/>
        </w:rPr>
        <w:t xml:space="preserve"> </w:t>
      </w:r>
      <w:r w:rsidRPr="00DD3C8B">
        <w:rPr>
          <w:sz w:val="24"/>
          <w:szCs w:val="24"/>
        </w:rPr>
        <w:t>ознайомитись із зовнішньою будовою кісткової риби та на основі</w:t>
      </w:r>
    </w:p>
    <w:p w:rsidR="008E3BE3" w:rsidRPr="00DD3C8B" w:rsidRDefault="008E3BE3" w:rsidP="008E3BE3">
      <w:pPr>
        <w:shd w:val="clear" w:color="auto" w:fill="FFFFFF"/>
        <w:rPr>
          <w:sz w:val="24"/>
          <w:szCs w:val="24"/>
        </w:rPr>
      </w:pPr>
      <w:r w:rsidRPr="00DD3C8B">
        <w:rPr>
          <w:sz w:val="24"/>
          <w:szCs w:val="24"/>
        </w:rPr>
        <w:t>спостережень за рибами з підготовленого акваріума з'ясувати особливості їхньої поведінки та утворення умовних рефлексів.</w:t>
      </w:r>
    </w:p>
    <w:p w:rsidR="008E3BE3" w:rsidRPr="00311AEF" w:rsidRDefault="008E3BE3" w:rsidP="008E3BE3">
      <w:pPr>
        <w:shd w:val="clear" w:color="auto" w:fill="FFFFFF"/>
        <w:rPr>
          <w:color w:val="FF0000"/>
          <w:sz w:val="24"/>
          <w:szCs w:val="24"/>
        </w:rPr>
      </w:pPr>
      <w:r w:rsidRPr="00311AEF">
        <w:rPr>
          <w:bCs/>
          <w:iCs/>
          <w:color w:val="FF0000"/>
          <w:sz w:val="24"/>
          <w:szCs w:val="24"/>
        </w:rPr>
        <w:t xml:space="preserve">Обладнання </w:t>
      </w:r>
      <w:r w:rsidRPr="00311AEF">
        <w:rPr>
          <w:iCs/>
          <w:color w:val="FF0000"/>
          <w:sz w:val="24"/>
          <w:szCs w:val="24"/>
        </w:rPr>
        <w:t>та матеріали:</w:t>
      </w:r>
      <w:r w:rsidRPr="00311AEF">
        <w:rPr>
          <w:iCs/>
          <w:color w:val="FF0000"/>
          <w:sz w:val="24"/>
          <w:szCs w:val="24"/>
        </w:rPr>
        <w:tab/>
      </w:r>
    </w:p>
    <w:p w:rsidR="008E3BE3" w:rsidRPr="00DD3C8B" w:rsidRDefault="008E3BE3" w:rsidP="008E3BE3">
      <w:pPr>
        <w:shd w:val="clear" w:color="auto" w:fill="FFFFFF"/>
        <w:tabs>
          <w:tab w:val="left" w:pos="1733"/>
        </w:tabs>
        <w:rPr>
          <w:sz w:val="24"/>
          <w:szCs w:val="24"/>
        </w:rPr>
      </w:pPr>
      <w:r w:rsidRPr="00DD3C8B">
        <w:rPr>
          <w:sz w:val="24"/>
          <w:szCs w:val="24"/>
        </w:rPr>
        <w:t>вологий препарат кісткової риби, таблиця «Зовнішня будова риб», лупи, акваріум, підручник.</w:t>
      </w:r>
    </w:p>
    <w:p w:rsidR="008E3BE3" w:rsidRPr="00DD3C8B" w:rsidRDefault="008E3BE3" w:rsidP="008E3BE3">
      <w:pPr>
        <w:shd w:val="clear" w:color="auto" w:fill="FFFFFF"/>
        <w:tabs>
          <w:tab w:val="left" w:pos="3912"/>
        </w:tabs>
        <w:rPr>
          <w:sz w:val="24"/>
          <w:szCs w:val="24"/>
        </w:rPr>
      </w:pPr>
      <w:r w:rsidRPr="00311AEF">
        <w:rPr>
          <w:iCs/>
          <w:color w:val="FF0000"/>
          <w:sz w:val="24"/>
          <w:szCs w:val="24"/>
        </w:rPr>
        <w:t>Хід роботи:</w:t>
      </w:r>
      <w:r w:rsidRPr="00DD3C8B">
        <w:rPr>
          <w:iCs/>
          <w:sz w:val="24"/>
          <w:szCs w:val="24"/>
        </w:rPr>
        <w:tab/>
      </w:r>
    </w:p>
    <w:p w:rsidR="008E3BE3" w:rsidRPr="00DD3C8B" w:rsidRDefault="008E3BE3" w:rsidP="008E3BE3">
      <w:pPr>
        <w:shd w:val="clear" w:color="auto" w:fill="FFFFFF"/>
        <w:jc w:val="both"/>
        <w:rPr>
          <w:sz w:val="24"/>
          <w:szCs w:val="24"/>
        </w:rPr>
      </w:pPr>
      <w:r w:rsidRPr="00DD3C8B">
        <w:rPr>
          <w:sz w:val="24"/>
          <w:szCs w:val="24"/>
        </w:rPr>
        <w:t>1. Розгляньте зовнішню будову кісткової риби на вологому пре</w:t>
      </w:r>
      <w:r w:rsidRPr="00DD3C8B">
        <w:rPr>
          <w:sz w:val="24"/>
          <w:szCs w:val="24"/>
        </w:rPr>
        <w:softHyphen/>
        <w:t>параті або таблиці. Визначте форму тварини та відділи її тіла: голову, тулуб, хвіст. Назви відділів підпишіть на рисунку.</w:t>
      </w:r>
    </w:p>
    <w:p w:rsidR="008E3BE3" w:rsidRPr="00DD3C8B" w:rsidRDefault="008E3BE3" w:rsidP="008E3BE3">
      <w:pPr>
        <w:numPr>
          <w:ilvl w:val="0"/>
          <w:numId w:val="1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 w:rsidRPr="00DD3C8B">
        <w:rPr>
          <w:sz w:val="24"/>
          <w:szCs w:val="24"/>
        </w:rPr>
        <w:t xml:space="preserve">Знайдіть на голові </w:t>
      </w:r>
      <w:r w:rsidRPr="00DD3C8B">
        <w:rPr>
          <w:iCs/>
          <w:sz w:val="24"/>
          <w:szCs w:val="24"/>
        </w:rPr>
        <w:t>очі, ніздрі, рот, зяброві кришки.</w:t>
      </w:r>
    </w:p>
    <w:p w:rsidR="008E3BE3" w:rsidRPr="00DD3C8B" w:rsidRDefault="008E3BE3" w:rsidP="008E3BE3">
      <w:pPr>
        <w:numPr>
          <w:ilvl w:val="0"/>
          <w:numId w:val="1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 w:rsidRPr="00DD3C8B">
        <w:rPr>
          <w:sz w:val="24"/>
          <w:szCs w:val="24"/>
        </w:rPr>
        <w:t xml:space="preserve">Знайдіть плавці: </w:t>
      </w:r>
      <w:r w:rsidRPr="00DD3C8B">
        <w:rPr>
          <w:iCs/>
          <w:sz w:val="24"/>
          <w:szCs w:val="24"/>
        </w:rPr>
        <w:t xml:space="preserve">грудні, черевні, анальний, хвостовий </w:t>
      </w:r>
      <w:r w:rsidRPr="00DD3C8B">
        <w:rPr>
          <w:sz w:val="24"/>
          <w:szCs w:val="24"/>
        </w:rPr>
        <w:t xml:space="preserve">і </w:t>
      </w:r>
      <w:r w:rsidRPr="00DD3C8B">
        <w:rPr>
          <w:iCs/>
          <w:sz w:val="24"/>
          <w:szCs w:val="24"/>
        </w:rPr>
        <w:t>спинний.</w:t>
      </w:r>
    </w:p>
    <w:p w:rsidR="008E3BE3" w:rsidRPr="00DD3C8B" w:rsidRDefault="008E3BE3" w:rsidP="008E3BE3">
      <w:pPr>
        <w:numPr>
          <w:ilvl w:val="0"/>
          <w:numId w:val="1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 w:rsidRPr="00DD3C8B">
        <w:rPr>
          <w:sz w:val="24"/>
          <w:szCs w:val="24"/>
        </w:rPr>
        <w:t xml:space="preserve">Розгляньте покрив кісткової риби — </w:t>
      </w:r>
      <w:r w:rsidRPr="00DD3C8B">
        <w:rPr>
          <w:iCs/>
          <w:sz w:val="24"/>
          <w:szCs w:val="24"/>
        </w:rPr>
        <w:t xml:space="preserve">луску. </w:t>
      </w:r>
      <w:r w:rsidRPr="00DD3C8B">
        <w:rPr>
          <w:sz w:val="24"/>
          <w:szCs w:val="24"/>
        </w:rPr>
        <w:t xml:space="preserve">Знайдіть </w:t>
      </w:r>
      <w:r w:rsidRPr="00DD3C8B">
        <w:rPr>
          <w:iCs/>
          <w:sz w:val="24"/>
          <w:szCs w:val="24"/>
        </w:rPr>
        <w:t>бічну лінію.</w:t>
      </w:r>
    </w:p>
    <w:p w:rsidR="008E3BE3" w:rsidRPr="00DD3C8B" w:rsidRDefault="008E3BE3" w:rsidP="008E3BE3">
      <w:pPr>
        <w:numPr>
          <w:ilvl w:val="0"/>
          <w:numId w:val="1"/>
        </w:numPr>
        <w:shd w:val="clear" w:color="auto" w:fill="FFFFFF"/>
        <w:tabs>
          <w:tab w:val="left" w:pos="360"/>
        </w:tabs>
        <w:rPr>
          <w:sz w:val="24"/>
          <w:szCs w:val="24"/>
        </w:rPr>
      </w:pPr>
      <w:r w:rsidRPr="00DD3C8B">
        <w:rPr>
          <w:sz w:val="24"/>
          <w:szCs w:val="24"/>
        </w:rPr>
        <w:t>Запишіть розглянуті частини біля відповідних цифр.</w:t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10"/>
        </w:tabs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80010</wp:posOffset>
            </wp:positionV>
            <wp:extent cx="3314700" cy="1789430"/>
            <wp:effectExtent l="0" t="0" r="0" b="1270"/>
            <wp:wrapThrough wrapText="bothSides">
              <wp:wrapPolygon edited="0">
                <wp:start x="0" y="0"/>
                <wp:lineTo x="0" y="21385"/>
                <wp:lineTo x="21476" y="21385"/>
                <wp:lineTo x="2147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10"/>
        </w:tabs>
        <w:rPr>
          <w:sz w:val="24"/>
          <w:szCs w:val="24"/>
        </w:rPr>
      </w:pP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10"/>
        </w:tabs>
        <w:rPr>
          <w:sz w:val="24"/>
          <w:szCs w:val="24"/>
        </w:rPr>
      </w:pP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10"/>
        </w:tabs>
        <w:rPr>
          <w:sz w:val="24"/>
          <w:szCs w:val="24"/>
        </w:rPr>
      </w:pP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05"/>
        </w:tabs>
        <w:rPr>
          <w:sz w:val="24"/>
          <w:szCs w:val="24"/>
        </w:rPr>
      </w:pP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05"/>
        </w:tabs>
        <w:rPr>
          <w:sz w:val="24"/>
          <w:szCs w:val="24"/>
        </w:rPr>
      </w:pP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05"/>
        </w:tabs>
        <w:rPr>
          <w:sz w:val="24"/>
          <w:szCs w:val="24"/>
        </w:rPr>
      </w:pP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05"/>
        </w:tabs>
        <w:rPr>
          <w:sz w:val="24"/>
          <w:szCs w:val="24"/>
        </w:rPr>
      </w:pP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00"/>
        </w:tabs>
        <w:rPr>
          <w:sz w:val="24"/>
          <w:szCs w:val="24"/>
        </w:rPr>
      </w:pP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00"/>
        </w:tabs>
        <w:rPr>
          <w:sz w:val="24"/>
          <w:szCs w:val="24"/>
        </w:rPr>
      </w:pP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2"/>
        </w:numPr>
        <w:shd w:val="clear" w:color="auto" w:fill="FFFFFF"/>
        <w:tabs>
          <w:tab w:val="left" w:pos="5683"/>
          <w:tab w:val="left" w:leader="dot" w:pos="9000"/>
        </w:tabs>
        <w:rPr>
          <w:sz w:val="24"/>
          <w:szCs w:val="24"/>
        </w:rPr>
      </w:pPr>
      <w:r w:rsidRPr="00DD3C8B">
        <w:rPr>
          <w:sz w:val="24"/>
          <w:szCs w:val="24"/>
        </w:rPr>
        <w:t>—</w:t>
      </w:r>
      <w:r w:rsidRPr="00DD3C8B">
        <w:rPr>
          <w:sz w:val="24"/>
          <w:szCs w:val="24"/>
        </w:rPr>
        <w:tab/>
      </w:r>
    </w:p>
    <w:p w:rsidR="008E3BE3" w:rsidRDefault="008E3BE3" w:rsidP="008E3BE3">
      <w:pPr>
        <w:shd w:val="clear" w:color="auto" w:fill="FFFFFF"/>
        <w:rPr>
          <w:iCs/>
          <w:sz w:val="24"/>
          <w:szCs w:val="24"/>
        </w:rPr>
      </w:pPr>
    </w:p>
    <w:p w:rsidR="008E3BE3" w:rsidRDefault="008E3BE3" w:rsidP="008E3BE3">
      <w:pPr>
        <w:shd w:val="clear" w:color="auto" w:fill="FFFFFF"/>
        <w:rPr>
          <w:iCs/>
          <w:sz w:val="24"/>
          <w:szCs w:val="24"/>
        </w:rPr>
      </w:pPr>
      <w:r w:rsidRPr="00DD3C8B">
        <w:rPr>
          <w:iCs/>
          <w:sz w:val="24"/>
          <w:szCs w:val="24"/>
        </w:rPr>
        <w:t>Зовнішня будова риби</w:t>
      </w:r>
    </w:p>
    <w:p w:rsidR="008E3BE3" w:rsidRDefault="008E3BE3" w:rsidP="008E3BE3">
      <w:pPr>
        <w:shd w:val="clear" w:color="auto" w:fill="FFFFFF"/>
        <w:rPr>
          <w:iCs/>
          <w:sz w:val="24"/>
          <w:szCs w:val="24"/>
        </w:rPr>
      </w:pPr>
    </w:p>
    <w:p w:rsidR="008E3BE3" w:rsidRPr="00311AEF" w:rsidRDefault="008E3BE3" w:rsidP="008E3BE3">
      <w:pPr>
        <w:shd w:val="clear" w:color="auto" w:fill="FFFFFF"/>
        <w:rPr>
          <w:color w:val="FF0000"/>
          <w:sz w:val="40"/>
          <w:szCs w:val="40"/>
        </w:rPr>
      </w:pPr>
      <w:r w:rsidRPr="00311AEF">
        <w:rPr>
          <w:iCs/>
          <w:color w:val="FF0000"/>
          <w:sz w:val="40"/>
          <w:szCs w:val="40"/>
        </w:rPr>
        <w:t xml:space="preserve"> </w:t>
      </w:r>
      <w:r w:rsidRPr="00311AEF">
        <w:rPr>
          <w:color w:val="FF0000"/>
          <w:sz w:val="40"/>
          <w:szCs w:val="40"/>
        </w:rPr>
        <w:t>Висновок</w:t>
      </w:r>
    </w:p>
    <w:p w:rsidR="008E3BE3" w:rsidRPr="00DD3C8B" w:rsidRDefault="008E3BE3" w:rsidP="008E3BE3">
      <w:pPr>
        <w:shd w:val="clear" w:color="auto" w:fill="FFFFFF"/>
        <w:rPr>
          <w:sz w:val="24"/>
          <w:szCs w:val="24"/>
        </w:rPr>
      </w:pPr>
      <w:r w:rsidRPr="00DD3C8B">
        <w:rPr>
          <w:sz w:val="24"/>
          <w:szCs w:val="24"/>
        </w:rPr>
        <w:t>На основі дослідження за поведінкою риб в акваріумі дайте відповіді на запитання та поясніть:</w:t>
      </w:r>
    </w:p>
    <w:p w:rsidR="008E3BE3" w:rsidRPr="00DD3C8B" w:rsidRDefault="008E3BE3" w:rsidP="008E3BE3">
      <w:pPr>
        <w:numPr>
          <w:ilvl w:val="0"/>
          <w:numId w:val="3"/>
        </w:numPr>
        <w:shd w:val="clear" w:color="auto" w:fill="FFFFFF"/>
        <w:tabs>
          <w:tab w:val="left" w:pos="451"/>
          <w:tab w:val="left" w:leader="dot" w:pos="8928"/>
        </w:tabs>
        <w:spacing w:line="360" w:lineRule="auto"/>
        <w:rPr>
          <w:sz w:val="24"/>
          <w:szCs w:val="24"/>
        </w:rPr>
      </w:pPr>
      <w:r w:rsidRPr="00DD3C8B">
        <w:rPr>
          <w:sz w:val="24"/>
          <w:szCs w:val="24"/>
        </w:rPr>
        <w:t>Завдяки наявності яких пристосувань риба пересувається у водному сере</w:t>
      </w:r>
      <w:r w:rsidRPr="00DD3C8B">
        <w:rPr>
          <w:sz w:val="24"/>
          <w:szCs w:val="24"/>
        </w:rPr>
        <w:softHyphen/>
        <w:t>довищі та змінює напрямок свого руху?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3"/>
        </w:numPr>
        <w:shd w:val="clear" w:color="auto" w:fill="FFFFFF"/>
        <w:tabs>
          <w:tab w:val="left" w:pos="451"/>
          <w:tab w:val="left" w:leader="dot" w:pos="8928"/>
        </w:tabs>
        <w:spacing w:line="360" w:lineRule="auto"/>
        <w:rPr>
          <w:sz w:val="24"/>
          <w:szCs w:val="24"/>
        </w:rPr>
      </w:pPr>
      <w:r w:rsidRPr="00DD3C8B">
        <w:rPr>
          <w:sz w:val="24"/>
          <w:szCs w:val="24"/>
        </w:rPr>
        <w:t>Чи здатні риби отримувати інформацію з навколишнього середовища і завдяки чому?</w:t>
      </w:r>
      <w:r>
        <w:rPr>
          <w:sz w:val="24"/>
          <w:szCs w:val="24"/>
        </w:rPr>
        <w:t>.............</w:t>
      </w:r>
      <w:r w:rsidRPr="00DD3C8B">
        <w:rPr>
          <w:sz w:val="24"/>
          <w:szCs w:val="24"/>
        </w:rPr>
        <w:tab/>
      </w:r>
    </w:p>
    <w:p w:rsidR="008E3BE3" w:rsidRDefault="008E3BE3" w:rsidP="008E3BE3">
      <w:pPr>
        <w:numPr>
          <w:ilvl w:val="0"/>
          <w:numId w:val="3"/>
        </w:numPr>
        <w:shd w:val="clear" w:color="auto" w:fill="FFFFFF"/>
        <w:tabs>
          <w:tab w:val="left" w:pos="451"/>
          <w:tab w:val="left" w:leader="dot" w:pos="8928"/>
        </w:tabs>
        <w:spacing w:line="360" w:lineRule="auto"/>
        <w:rPr>
          <w:sz w:val="24"/>
          <w:szCs w:val="24"/>
        </w:rPr>
      </w:pPr>
      <w:r w:rsidRPr="00DD3C8B">
        <w:rPr>
          <w:sz w:val="24"/>
          <w:szCs w:val="24"/>
        </w:rPr>
        <w:t xml:space="preserve">Перелічить відомі вам безумовні рефлекси в риб 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shd w:val="clear" w:color="auto" w:fill="FFFFFF"/>
        <w:tabs>
          <w:tab w:val="left" w:pos="451"/>
          <w:tab w:val="left" w:leader="dot" w:pos="892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8E3BE3" w:rsidRPr="00DD3C8B" w:rsidRDefault="008E3BE3" w:rsidP="008E3BE3">
      <w:pPr>
        <w:numPr>
          <w:ilvl w:val="0"/>
          <w:numId w:val="3"/>
        </w:numPr>
        <w:shd w:val="clear" w:color="auto" w:fill="FFFFFF"/>
        <w:tabs>
          <w:tab w:val="left" w:pos="451"/>
          <w:tab w:val="left" w:leader="dot" w:pos="8923"/>
        </w:tabs>
        <w:spacing w:line="360" w:lineRule="auto"/>
        <w:rPr>
          <w:sz w:val="24"/>
          <w:szCs w:val="24"/>
        </w:rPr>
      </w:pPr>
      <w:r w:rsidRPr="00DD3C8B">
        <w:rPr>
          <w:sz w:val="24"/>
          <w:szCs w:val="24"/>
        </w:rPr>
        <w:t>Якою буде поведінка риб, якщо годування риб деякий час супроводжува</w:t>
      </w:r>
      <w:r w:rsidRPr="00DD3C8B">
        <w:rPr>
          <w:sz w:val="24"/>
          <w:szCs w:val="24"/>
        </w:rPr>
        <w:softHyphen/>
        <w:t>ти світловими або звуковими сигналами?</w:t>
      </w:r>
      <w:r w:rsidRPr="00DD3C8B">
        <w:rPr>
          <w:sz w:val="24"/>
          <w:szCs w:val="24"/>
        </w:rPr>
        <w:tab/>
      </w:r>
    </w:p>
    <w:p w:rsidR="008E3BE3" w:rsidRPr="00DD3C8B" w:rsidRDefault="008E3BE3" w:rsidP="008E3BE3">
      <w:pPr>
        <w:numPr>
          <w:ilvl w:val="0"/>
          <w:numId w:val="3"/>
        </w:numPr>
        <w:shd w:val="clear" w:color="auto" w:fill="FFFFFF"/>
        <w:tabs>
          <w:tab w:val="left" w:pos="451"/>
        </w:tabs>
        <w:spacing w:line="360" w:lineRule="auto"/>
        <w:rPr>
          <w:sz w:val="24"/>
          <w:szCs w:val="24"/>
        </w:rPr>
      </w:pPr>
      <w:r w:rsidRPr="00DD3C8B">
        <w:rPr>
          <w:sz w:val="24"/>
          <w:szCs w:val="24"/>
        </w:rPr>
        <w:t>Яке явище в даному випадку буде безумовним рефлексом, а яке умовним?</w:t>
      </w:r>
    </w:p>
    <w:p w:rsidR="008E3BE3" w:rsidRPr="00DD3C8B" w:rsidRDefault="008E3BE3" w:rsidP="008E3BE3">
      <w:pPr>
        <w:shd w:val="clear" w:color="auto" w:fill="FFFFFF"/>
        <w:tabs>
          <w:tab w:val="left" w:pos="451"/>
        </w:tabs>
        <w:spacing w:line="360" w:lineRule="auto"/>
        <w:rPr>
          <w:sz w:val="24"/>
          <w:szCs w:val="24"/>
        </w:rPr>
        <w:sectPr w:rsidR="008E3BE3" w:rsidRPr="00DD3C8B" w:rsidSect="00DD3C8B">
          <w:type w:val="continuous"/>
          <w:pgSz w:w="11909" w:h="16834"/>
          <w:pgMar w:top="1134" w:right="850" w:bottom="1134" w:left="1701" w:header="708" w:footer="708" w:gutter="0"/>
          <w:paperSrc w:first="7" w:other="7"/>
          <w:cols w:space="60"/>
          <w:noEndnote/>
        </w:sect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F22D20" w:rsidRDefault="00F22D20" w:rsidP="008E3BE3">
      <w:bookmarkStart w:id="0" w:name="_GoBack"/>
      <w:bookmarkEnd w:id="0"/>
    </w:p>
    <w:p w:rsidR="008E3BE3" w:rsidRDefault="008E3BE3"/>
    <w:sectPr w:rsidR="008E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00E37"/>
    <w:multiLevelType w:val="singleLevel"/>
    <w:tmpl w:val="FE70D62A"/>
    <w:lvl w:ilvl="0">
      <w:start w:val="1"/>
      <w:numFmt w:val="decimal"/>
      <w:lvlText w:val="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43D919FB"/>
    <w:multiLevelType w:val="singleLevel"/>
    <w:tmpl w:val="D7545500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">
    <w:nsid w:val="586F5B11"/>
    <w:multiLevelType w:val="singleLevel"/>
    <w:tmpl w:val="CAF6E73C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E3"/>
    <w:rsid w:val="008E3BE3"/>
    <w:rsid w:val="00F2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95036-47AE-4419-9F59-42E56A8B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2015-01-20T18:43:00Z</dcterms:created>
  <dcterms:modified xsi:type="dcterms:W3CDTF">2015-01-20T18:44:00Z</dcterms:modified>
</cp:coreProperties>
</file>