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AA" w:rsidRPr="00016BAA" w:rsidRDefault="00016BAA" w:rsidP="00016B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BAA">
        <w:rPr>
          <w:rFonts w:ascii="Times New Roman" w:hAnsi="Times New Roman" w:cs="Times New Roman"/>
          <w:b/>
          <w:sz w:val="28"/>
          <w:szCs w:val="28"/>
          <w:lang w:val="uk-UA"/>
        </w:rPr>
        <w:t>Алгоритм розв’язування задач.</w:t>
      </w:r>
    </w:p>
    <w:p w:rsidR="00016BAA" w:rsidRPr="00016BAA" w:rsidRDefault="00016BAA" w:rsidP="00016B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16BAA">
        <w:rPr>
          <w:rFonts w:ascii="Times New Roman" w:hAnsi="Times New Roman" w:cs="Times New Roman"/>
          <w:sz w:val="28"/>
          <w:szCs w:val="28"/>
          <w:lang w:val="uk-UA"/>
        </w:rPr>
        <w:t xml:space="preserve">1. На опалювання будинку об'ємом 100 м3 за місяць витрачають метан об'ємом 350 м. Обчисліть об'єм кисню, який потрібен для згоряння цієї порції метану, та об'єми продуктів реакції (об'єми газуватих реагентів продуктів </w:t>
      </w:r>
      <w:proofErr w:type="spellStart"/>
      <w:r w:rsidRPr="00016BAA">
        <w:rPr>
          <w:rFonts w:ascii="Times New Roman" w:hAnsi="Times New Roman" w:cs="Times New Roman"/>
          <w:sz w:val="28"/>
          <w:szCs w:val="28"/>
          <w:lang w:val="uk-UA"/>
        </w:rPr>
        <w:t>виміряно</w:t>
      </w:r>
      <w:proofErr w:type="spellEnd"/>
      <w:r w:rsidRPr="00016BAA">
        <w:rPr>
          <w:rFonts w:ascii="Times New Roman" w:hAnsi="Times New Roman" w:cs="Times New Roman"/>
          <w:sz w:val="28"/>
          <w:szCs w:val="28"/>
          <w:lang w:val="uk-UA"/>
        </w:rPr>
        <w:t xml:space="preserve"> за однакових умов). </w:t>
      </w:r>
    </w:p>
    <w:p w:rsidR="00116931" w:rsidRPr="00016BAA" w:rsidRDefault="00016B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16BA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101742"/>
            <wp:effectExtent l="19050" t="0" r="3175" b="0"/>
            <wp:docPr id="1" name="Рисунок 1" descr="Chemistry_144_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hemistry_144_111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BAA" w:rsidRDefault="00016BAA" w:rsidP="00016BA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6BAA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16BA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16BA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згоряння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метану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об'ємом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350 м</w:t>
      </w:r>
      <w:r w:rsidRPr="00016BA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16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витратиться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кисень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об'ємом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700 м</w:t>
      </w:r>
      <w:r w:rsidRPr="00016BA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16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утвориться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карбон(І</w:t>
      </w:r>
      <w:r w:rsidRPr="00016BA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16BAA">
        <w:rPr>
          <w:rFonts w:ascii="Times New Roman" w:hAnsi="Times New Roman" w:cs="Times New Roman"/>
          <w:sz w:val="28"/>
          <w:szCs w:val="28"/>
        </w:rPr>
        <w:t xml:space="preserve">) оксид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об'ємом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350 м</w:t>
      </w:r>
      <w:r w:rsidRPr="00016BA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16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водяна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пара </w:t>
      </w:r>
      <w:proofErr w:type="spellStart"/>
      <w:r w:rsidRPr="00016BAA">
        <w:rPr>
          <w:rFonts w:ascii="Times New Roman" w:hAnsi="Times New Roman" w:cs="Times New Roman"/>
          <w:sz w:val="28"/>
          <w:szCs w:val="28"/>
        </w:rPr>
        <w:t>об'ємом</w:t>
      </w:r>
      <w:proofErr w:type="spellEnd"/>
      <w:r w:rsidRPr="00016BAA">
        <w:rPr>
          <w:rFonts w:ascii="Times New Roman" w:hAnsi="Times New Roman" w:cs="Times New Roman"/>
          <w:sz w:val="28"/>
          <w:szCs w:val="28"/>
        </w:rPr>
        <w:t xml:space="preserve"> 700 м</w:t>
      </w:r>
      <w:r w:rsidRPr="00016BA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16B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67F" w:rsidRPr="0011167F" w:rsidRDefault="0011167F" w:rsidP="00016B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167F" w:rsidRPr="0011167F" w:rsidRDefault="0011167F" w:rsidP="0011167F">
      <w:pPr>
        <w:rPr>
          <w:rFonts w:ascii="Times New Roman" w:hAnsi="Times New Roman" w:cs="Times New Roman"/>
          <w:sz w:val="28"/>
          <w:szCs w:val="28"/>
        </w:rPr>
      </w:pPr>
      <w:r w:rsidRPr="0011167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вистачить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хлору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об'ємом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120 л на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хлорування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метану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об'ємом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25 л (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об'єми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газуватих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реагентів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виміряно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умов). </w:t>
      </w:r>
    </w:p>
    <w:p w:rsidR="00016BAA" w:rsidRDefault="001116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16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697089"/>
            <wp:effectExtent l="19050" t="0" r="3175" b="0"/>
            <wp:docPr id="2" name="Рисунок 2" descr="Chemistry_145_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hemistry_145_1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67F" w:rsidRPr="0011167F" w:rsidRDefault="0011167F" w:rsidP="0011167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хлорування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метану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витратиться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хлор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об’ємом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100 л, то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16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умові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хлору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вистачить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7F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1116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67F" w:rsidRPr="0011167F" w:rsidRDefault="0011167F">
      <w:pPr>
        <w:rPr>
          <w:rFonts w:ascii="Times New Roman" w:hAnsi="Times New Roman" w:cs="Times New Roman"/>
          <w:sz w:val="28"/>
          <w:szCs w:val="28"/>
        </w:rPr>
      </w:pPr>
    </w:p>
    <w:sectPr w:rsidR="0011167F" w:rsidRPr="0011167F" w:rsidSect="0011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6BAA"/>
    <w:rsid w:val="00016BAA"/>
    <w:rsid w:val="0011167F"/>
    <w:rsid w:val="0011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B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2014-12-08T16:51:00Z</dcterms:created>
  <dcterms:modified xsi:type="dcterms:W3CDTF">2014-12-08T16:56:00Z</dcterms:modified>
</cp:coreProperties>
</file>