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E82" w:rsidRPr="00211C65" w:rsidRDefault="004A7E82" w:rsidP="004A7E82">
      <w:pPr>
        <w:ind w:firstLine="567"/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211C65">
        <w:rPr>
          <w:rFonts w:ascii="Times New Roman" w:hAnsi="Times New Roman" w:cs="Times New Roman"/>
          <w:b/>
          <w:sz w:val="28"/>
          <w:szCs w:val="24"/>
          <w:lang w:val="uk-UA"/>
        </w:rPr>
        <w:t>Хочу більше знати</w:t>
      </w:r>
    </w:p>
    <w:p w:rsidR="004A7E82" w:rsidRPr="00211C65" w:rsidRDefault="004A7E82" w:rsidP="004A7E82">
      <w:pPr>
        <w:ind w:firstLine="567"/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proofErr w:type="spellStart"/>
      <w:r w:rsidRPr="00211C65">
        <w:rPr>
          <w:rFonts w:ascii="Times New Roman" w:hAnsi="Times New Roman" w:cs="Times New Roman"/>
          <w:b/>
          <w:sz w:val="28"/>
          <w:szCs w:val="24"/>
          <w:lang w:val="uk-UA"/>
        </w:rPr>
        <w:t>Біометалургія</w:t>
      </w:r>
      <w:proofErr w:type="spellEnd"/>
      <w:r w:rsidR="00DD3BCE">
        <w:rPr>
          <w:rFonts w:ascii="Times New Roman" w:hAnsi="Times New Roman" w:cs="Times New Roman"/>
          <w:b/>
          <w:sz w:val="28"/>
          <w:szCs w:val="24"/>
          <w:lang w:val="uk-UA"/>
        </w:rPr>
        <w:t xml:space="preserve"> – металургія </w:t>
      </w:r>
      <w:proofErr w:type="spellStart"/>
      <w:r w:rsidR="00DD3BCE">
        <w:rPr>
          <w:rFonts w:ascii="Times New Roman" w:hAnsi="Times New Roman" w:cs="Times New Roman"/>
          <w:b/>
          <w:sz w:val="28"/>
          <w:szCs w:val="24"/>
          <w:lang w:val="uk-UA"/>
        </w:rPr>
        <w:t>майбутньго</w:t>
      </w:r>
      <w:proofErr w:type="spellEnd"/>
    </w:p>
    <w:p w:rsidR="00DD3BCE" w:rsidRPr="000C2E69" w:rsidRDefault="00DD3BCE" w:rsidP="00DD3B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2E69">
        <w:rPr>
          <w:rFonts w:ascii="Times New Roman" w:hAnsi="Times New Roman" w:cs="Times New Roman"/>
          <w:sz w:val="24"/>
          <w:szCs w:val="24"/>
          <w:lang w:val="uk-UA"/>
        </w:rPr>
        <w:t xml:space="preserve">Сама незвичайна сталь виплавлена недавно в Японії. В якості легуючого елемента в сплав додали ванадій, який отримують не з руди , а з ... </w:t>
      </w:r>
      <w:proofErr w:type="spellStart"/>
      <w:r w:rsidRPr="000C2E69">
        <w:rPr>
          <w:rFonts w:ascii="Times New Roman" w:hAnsi="Times New Roman" w:cs="Times New Roman"/>
          <w:sz w:val="24"/>
          <w:szCs w:val="24"/>
          <w:lang w:val="uk-UA"/>
        </w:rPr>
        <w:t>асцидий</w:t>
      </w:r>
      <w:proofErr w:type="spellEnd"/>
      <w:r w:rsidRPr="000C2E69">
        <w:rPr>
          <w:rFonts w:ascii="Times New Roman" w:hAnsi="Times New Roman" w:cs="Times New Roman"/>
          <w:sz w:val="24"/>
          <w:szCs w:val="24"/>
          <w:lang w:val="uk-UA"/>
        </w:rPr>
        <w:t xml:space="preserve">. Виявляється, ці морські тварини вбирають ванадій з води. </w:t>
      </w:r>
      <w:proofErr w:type="spellStart"/>
      <w:r w:rsidRPr="000C2E69">
        <w:rPr>
          <w:rFonts w:ascii="Times New Roman" w:hAnsi="Times New Roman" w:cs="Times New Roman"/>
          <w:sz w:val="24"/>
          <w:szCs w:val="24"/>
          <w:lang w:val="uk-UA"/>
        </w:rPr>
        <w:t>Асцидий</w:t>
      </w:r>
      <w:proofErr w:type="spellEnd"/>
      <w:r w:rsidRPr="000C2E69">
        <w:rPr>
          <w:rFonts w:ascii="Times New Roman" w:hAnsi="Times New Roman" w:cs="Times New Roman"/>
          <w:sz w:val="24"/>
          <w:szCs w:val="24"/>
          <w:lang w:val="uk-UA"/>
        </w:rPr>
        <w:t xml:space="preserve"> збирають, висушують, а потім спалюють. З золи і отримують рідкісний метал. Звичайно, метод клопітний. Але в країні, де надра бідні рудами, його вважають навіть вигідним.</w:t>
      </w:r>
    </w:p>
    <w:p w:rsidR="00DD3BCE" w:rsidRDefault="00DD3BCE" w:rsidP="00DD3B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11C65">
        <w:rPr>
          <w:rFonts w:ascii="Times New Roman" w:hAnsi="Times New Roman" w:cs="Times New Roman"/>
          <w:sz w:val="24"/>
          <w:szCs w:val="24"/>
          <w:lang w:val="uk-UA"/>
        </w:rPr>
        <w:t xml:space="preserve">Здатність деяких рослин і найпростіших живих істот накопичувати хімічні елементи з навколишнього середовища іноді просто разюча. У деяких організмах концентрація заліза </w:t>
      </w:r>
      <w:r>
        <w:rPr>
          <w:rFonts w:ascii="Times New Roman" w:hAnsi="Times New Roman" w:cs="Times New Roman"/>
          <w:sz w:val="24"/>
          <w:szCs w:val="24"/>
          <w:lang w:val="uk-UA"/>
        </w:rPr>
        <w:t>виявляється в 6000 разів більше, ніж у воді</w:t>
      </w:r>
      <w:r w:rsidRPr="00211C65">
        <w:rPr>
          <w:rFonts w:ascii="Times New Roman" w:hAnsi="Times New Roman" w:cs="Times New Roman"/>
          <w:sz w:val="24"/>
          <w:szCs w:val="24"/>
          <w:lang w:val="uk-UA"/>
        </w:rPr>
        <w:t xml:space="preserve">. У крові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осьминогів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виявлено багато міді</w:t>
      </w:r>
      <w:r w:rsidRPr="00211C65">
        <w:rPr>
          <w:rFonts w:ascii="Times New Roman" w:hAnsi="Times New Roman" w:cs="Times New Roman"/>
          <w:sz w:val="24"/>
          <w:szCs w:val="24"/>
          <w:lang w:val="uk-UA"/>
        </w:rPr>
        <w:t>, а молюски п</w:t>
      </w:r>
      <w:r>
        <w:rPr>
          <w:rFonts w:ascii="Times New Roman" w:hAnsi="Times New Roman" w:cs="Times New Roman"/>
          <w:sz w:val="24"/>
          <w:szCs w:val="24"/>
          <w:lang w:val="uk-UA"/>
        </w:rPr>
        <w:t>оглинають її в 200 разів більше</w:t>
      </w:r>
      <w:r w:rsidRPr="00211C65">
        <w:rPr>
          <w:rFonts w:ascii="Times New Roman" w:hAnsi="Times New Roman" w:cs="Times New Roman"/>
          <w:sz w:val="24"/>
          <w:szCs w:val="24"/>
          <w:lang w:val="uk-UA"/>
        </w:rPr>
        <w:t>, ніж міститься в навколишньому середовищі. Асци</w:t>
      </w:r>
      <w:r>
        <w:rPr>
          <w:rFonts w:ascii="Times New Roman" w:hAnsi="Times New Roman" w:cs="Times New Roman"/>
          <w:sz w:val="24"/>
          <w:szCs w:val="24"/>
          <w:lang w:val="uk-UA"/>
        </w:rPr>
        <w:t>дії накопичують до 0,5% ванадію, медузи збирають цинк, олово, свинець</w:t>
      </w:r>
      <w:r w:rsidRPr="00211C65">
        <w:rPr>
          <w:rFonts w:ascii="Times New Roman" w:hAnsi="Times New Roman" w:cs="Times New Roman"/>
          <w:sz w:val="24"/>
          <w:szCs w:val="24"/>
          <w:lang w:val="uk-UA"/>
        </w:rPr>
        <w:t xml:space="preserve">, радіолярії - стронцій. Рослини теж беруть участь </w:t>
      </w:r>
      <w:r>
        <w:rPr>
          <w:rFonts w:ascii="Times New Roman" w:hAnsi="Times New Roman" w:cs="Times New Roman"/>
          <w:sz w:val="24"/>
          <w:szCs w:val="24"/>
          <w:lang w:val="uk-UA"/>
        </w:rPr>
        <w:t>у процесах поглинання елементів</w:t>
      </w:r>
      <w:r w:rsidRPr="00211C65">
        <w:rPr>
          <w:rFonts w:ascii="Times New Roman" w:hAnsi="Times New Roman" w:cs="Times New Roman"/>
          <w:sz w:val="24"/>
          <w:szCs w:val="24"/>
          <w:lang w:val="uk-UA"/>
        </w:rPr>
        <w:t>: фікуси 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ламінарії накопичують алюміній</w:t>
      </w:r>
      <w:r w:rsidRPr="00211C65">
        <w:rPr>
          <w:rFonts w:ascii="Times New Roman" w:hAnsi="Times New Roman" w:cs="Times New Roman"/>
          <w:sz w:val="24"/>
          <w:szCs w:val="24"/>
          <w:lang w:val="uk-UA"/>
        </w:rPr>
        <w:t>, болотна ряска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 радій</w:t>
      </w:r>
      <w:r w:rsidRPr="00211C6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211C65">
        <w:rPr>
          <w:rFonts w:ascii="Times New Roman" w:hAnsi="Times New Roman" w:cs="Times New Roman"/>
          <w:sz w:val="24"/>
          <w:szCs w:val="24"/>
          <w:lang w:val="uk-UA"/>
        </w:rPr>
        <w:t>одорост</w:t>
      </w:r>
      <w:r>
        <w:rPr>
          <w:rFonts w:ascii="Times New Roman" w:hAnsi="Times New Roman" w:cs="Times New Roman"/>
          <w:sz w:val="24"/>
          <w:szCs w:val="24"/>
          <w:lang w:val="uk-UA"/>
        </w:rPr>
        <w:t>і багаті йодом</w:t>
      </w:r>
      <w:r w:rsidRPr="00211C65">
        <w:rPr>
          <w:rFonts w:ascii="Times New Roman" w:hAnsi="Times New Roman" w:cs="Times New Roman"/>
          <w:sz w:val="24"/>
          <w:szCs w:val="24"/>
          <w:lang w:val="uk-UA"/>
        </w:rPr>
        <w:t>, бромом та ін</w:t>
      </w:r>
      <w:r>
        <w:rPr>
          <w:rFonts w:ascii="Times New Roman" w:hAnsi="Times New Roman" w:cs="Times New Roman"/>
          <w:sz w:val="24"/>
          <w:szCs w:val="24"/>
          <w:lang w:val="uk-UA"/>
        </w:rPr>
        <w:t>шими найціннішими елементами.</w:t>
      </w:r>
    </w:p>
    <w:p w:rsidR="00DD3BCE" w:rsidRDefault="00DD3BCE" w:rsidP="00DD3B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11C65">
        <w:rPr>
          <w:rFonts w:ascii="Times New Roman" w:hAnsi="Times New Roman" w:cs="Times New Roman"/>
          <w:sz w:val="24"/>
          <w:szCs w:val="24"/>
          <w:lang w:val="uk-UA"/>
        </w:rPr>
        <w:t xml:space="preserve">У рудниках завжди утворюються дренажні води. В </w:t>
      </w:r>
      <w:r>
        <w:rPr>
          <w:rFonts w:ascii="Times New Roman" w:hAnsi="Times New Roman" w:cs="Times New Roman"/>
          <w:sz w:val="24"/>
          <w:szCs w:val="24"/>
          <w:lang w:val="uk-UA"/>
        </w:rPr>
        <w:t>водно</w:t>
      </w:r>
      <w:r w:rsidRPr="00211C65">
        <w:rPr>
          <w:rFonts w:ascii="Times New Roman" w:hAnsi="Times New Roman" w:cs="Times New Roman"/>
          <w:sz w:val="24"/>
          <w:szCs w:val="24"/>
          <w:lang w:val="uk-UA"/>
        </w:rPr>
        <w:t>-повітрян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211C65">
        <w:rPr>
          <w:rFonts w:ascii="Times New Roman" w:hAnsi="Times New Roman" w:cs="Times New Roman"/>
          <w:sz w:val="24"/>
          <w:szCs w:val="24"/>
          <w:lang w:val="uk-UA"/>
        </w:rPr>
        <w:t xml:space="preserve"> умовах в рудних шахтах мінерали </w:t>
      </w:r>
      <w:proofErr w:type="spellStart"/>
      <w:r w:rsidRPr="00211C65">
        <w:rPr>
          <w:rFonts w:ascii="Times New Roman" w:hAnsi="Times New Roman" w:cs="Times New Roman"/>
          <w:sz w:val="24"/>
          <w:szCs w:val="24"/>
          <w:lang w:val="uk-UA"/>
        </w:rPr>
        <w:t>окис</w:t>
      </w:r>
      <w:r>
        <w:rPr>
          <w:rFonts w:ascii="Times New Roman" w:hAnsi="Times New Roman" w:cs="Times New Roman"/>
          <w:sz w:val="24"/>
          <w:szCs w:val="24"/>
          <w:lang w:val="uk-UA"/>
        </w:rPr>
        <w:t>нюються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і збагачують</w:t>
      </w:r>
      <w:r w:rsidRPr="00211C65">
        <w:rPr>
          <w:rFonts w:ascii="Times New Roman" w:hAnsi="Times New Roman" w:cs="Times New Roman"/>
          <w:sz w:val="24"/>
          <w:szCs w:val="24"/>
          <w:lang w:val="uk-UA"/>
        </w:rPr>
        <w:t xml:space="preserve"> воду залізом і сірчаною кислотою. При </w:t>
      </w:r>
      <w:r>
        <w:rPr>
          <w:rFonts w:ascii="Times New Roman" w:hAnsi="Times New Roman" w:cs="Times New Roman"/>
          <w:sz w:val="24"/>
          <w:szCs w:val="24"/>
          <w:lang w:val="uk-UA"/>
        </w:rPr>
        <w:t>підйомі</w:t>
      </w:r>
      <w:r w:rsidRPr="00211C65">
        <w:rPr>
          <w:rFonts w:ascii="Times New Roman" w:hAnsi="Times New Roman" w:cs="Times New Roman"/>
          <w:sz w:val="24"/>
          <w:szCs w:val="24"/>
          <w:lang w:val="uk-UA"/>
        </w:rPr>
        <w:t xml:space="preserve"> вод на поверхн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ю </w:t>
      </w:r>
      <w:r w:rsidRPr="00211C65">
        <w:rPr>
          <w:rFonts w:ascii="Times New Roman" w:hAnsi="Times New Roman" w:cs="Times New Roman"/>
          <w:sz w:val="24"/>
          <w:szCs w:val="24"/>
          <w:lang w:val="uk-UA"/>
        </w:rPr>
        <w:t xml:space="preserve">скрізь </w:t>
      </w:r>
      <w:r>
        <w:rPr>
          <w:rFonts w:ascii="Times New Roman" w:hAnsi="Times New Roman" w:cs="Times New Roman"/>
          <w:sz w:val="24"/>
          <w:szCs w:val="24"/>
          <w:lang w:val="uk-UA"/>
        </w:rPr>
        <w:t>на землі можна бачити жовто</w:t>
      </w:r>
      <w:r w:rsidRPr="00211C65">
        <w:rPr>
          <w:rFonts w:ascii="Times New Roman" w:hAnsi="Times New Roman" w:cs="Times New Roman"/>
          <w:sz w:val="24"/>
          <w:szCs w:val="24"/>
          <w:lang w:val="uk-UA"/>
        </w:rPr>
        <w:t xml:space="preserve">-коричневий осад гідратів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заліза. Залізо в цих водах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окиснюється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набагато швидше</w:t>
      </w:r>
      <w:r w:rsidRPr="00211C65">
        <w:rPr>
          <w:rFonts w:ascii="Times New Roman" w:hAnsi="Times New Roman" w:cs="Times New Roman"/>
          <w:sz w:val="24"/>
          <w:szCs w:val="24"/>
          <w:lang w:val="uk-UA"/>
        </w:rPr>
        <w:t>, ніж в лабораторних умовах. Винуватцями ви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явилися бактерії з роду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Тіобаці</w:t>
      </w:r>
      <w:r w:rsidRPr="00211C65">
        <w:rPr>
          <w:rFonts w:ascii="Times New Roman" w:hAnsi="Times New Roman" w:cs="Times New Roman"/>
          <w:sz w:val="24"/>
          <w:szCs w:val="24"/>
          <w:lang w:val="uk-UA"/>
        </w:rPr>
        <w:t>лус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211C6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11C65">
        <w:rPr>
          <w:rFonts w:ascii="Times New Roman" w:hAnsi="Times New Roman" w:cs="Times New Roman"/>
          <w:sz w:val="24"/>
          <w:szCs w:val="24"/>
          <w:lang w:val="uk-UA"/>
        </w:rPr>
        <w:t xml:space="preserve"> по своїй здатності </w:t>
      </w:r>
      <w:proofErr w:type="spellStart"/>
      <w:r w:rsidRPr="00211C65">
        <w:rPr>
          <w:rFonts w:ascii="Times New Roman" w:hAnsi="Times New Roman" w:cs="Times New Roman"/>
          <w:sz w:val="24"/>
          <w:szCs w:val="24"/>
          <w:lang w:val="uk-UA"/>
        </w:rPr>
        <w:t>окис</w:t>
      </w:r>
      <w:r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211C65">
        <w:rPr>
          <w:rFonts w:ascii="Times New Roman" w:hAnsi="Times New Roman" w:cs="Times New Roman"/>
          <w:sz w:val="24"/>
          <w:szCs w:val="24"/>
          <w:lang w:val="uk-UA"/>
        </w:rPr>
        <w:t>ювати</w:t>
      </w:r>
      <w:proofErr w:type="spellEnd"/>
      <w:r w:rsidRPr="00211C65">
        <w:rPr>
          <w:rFonts w:ascii="Times New Roman" w:hAnsi="Times New Roman" w:cs="Times New Roman"/>
          <w:sz w:val="24"/>
          <w:szCs w:val="24"/>
          <w:lang w:val="uk-UA"/>
        </w:rPr>
        <w:t xml:space="preserve"> залізо в кислих розчи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нах були названі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ферроксіданс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залізоокиснююча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211C65">
        <w:rPr>
          <w:rFonts w:ascii="Times New Roman" w:hAnsi="Times New Roman" w:cs="Times New Roman"/>
          <w:sz w:val="24"/>
          <w:szCs w:val="24"/>
          <w:lang w:val="uk-UA"/>
        </w:rPr>
        <w:t xml:space="preserve">. Вперше про них повідомив ще в 1888 р. російський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мікробіолог С. Н.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Виноградський</w:t>
      </w:r>
      <w:proofErr w:type="spellEnd"/>
      <w:r w:rsidRPr="00211C65">
        <w:rPr>
          <w:rFonts w:ascii="Times New Roman" w:hAnsi="Times New Roman" w:cs="Times New Roman"/>
          <w:sz w:val="24"/>
          <w:szCs w:val="24"/>
          <w:lang w:val="uk-UA"/>
        </w:rPr>
        <w:t>. Знадобилося чимало часу для їх вивчення</w:t>
      </w:r>
      <w:r>
        <w:rPr>
          <w:rFonts w:ascii="Times New Roman" w:hAnsi="Times New Roman" w:cs="Times New Roman"/>
          <w:sz w:val="24"/>
          <w:szCs w:val="24"/>
          <w:lang w:val="uk-UA"/>
        </w:rPr>
        <w:t>. Але результати заслужили на те</w:t>
      </w:r>
      <w:r w:rsidRPr="00211C6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D3BCE" w:rsidRDefault="00DD3BCE" w:rsidP="00DD3B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6757">
        <w:rPr>
          <w:rFonts w:ascii="Times New Roman" w:hAnsi="Times New Roman" w:cs="Times New Roman"/>
          <w:sz w:val="24"/>
          <w:szCs w:val="24"/>
          <w:lang w:val="uk-UA"/>
        </w:rPr>
        <w:t xml:space="preserve">Для створення 1 г органічних сполук своєї протоплазми </w:t>
      </w:r>
      <w:r>
        <w:rPr>
          <w:rFonts w:ascii="Times New Roman" w:hAnsi="Times New Roman" w:cs="Times New Roman"/>
          <w:sz w:val="24"/>
          <w:szCs w:val="24"/>
          <w:lang w:val="uk-UA"/>
        </w:rPr>
        <w:t>залі</w:t>
      </w:r>
      <w:r w:rsidRPr="00F26757">
        <w:rPr>
          <w:rFonts w:ascii="Times New Roman" w:hAnsi="Times New Roman" w:cs="Times New Roman"/>
          <w:sz w:val="24"/>
          <w:szCs w:val="24"/>
          <w:lang w:val="uk-UA"/>
        </w:rPr>
        <w:t>зобактер</w:t>
      </w:r>
      <w:r>
        <w:rPr>
          <w:rFonts w:ascii="Times New Roman" w:hAnsi="Times New Roman" w:cs="Times New Roman"/>
          <w:sz w:val="24"/>
          <w:szCs w:val="24"/>
          <w:lang w:val="uk-UA"/>
        </w:rPr>
        <w:t>ії</w:t>
      </w:r>
      <w:r w:rsidRPr="00F26757">
        <w:rPr>
          <w:rFonts w:ascii="Times New Roman" w:hAnsi="Times New Roman" w:cs="Times New Roman"/>
          <w:sz w:val="24"/>
          <w:szCs w:val="24"/>
          <w:lang w:val="uk-UA"/>
        </w:rPr>
        <w:t xml:space="preserve"> переробляють 464 г вуглекислої закис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F26757">
        <w:rPr>
          <w:rFonts w:ascii="Times New Roman" w:hAnsi="Times New Roman" w:cs="Times New Roman"/>
          <w:sz w:val="24"/>
          <w:szCs w:val="24"/>
          <w:lang w:val="uk-UA"/>
        </w:rPr>
        <w:t xml:space="preserve"> заліза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1109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061109">
        <w:rPr>
          <w:rFonts w:ascii="Times New Roman" w:hAnsi="Times New Roman" w:cs="Times New Roman"/>
          <w:i/>
          <w:iCs/>
          <w:lang w:val="uk-UA"/>
        </w:rPr>
        <w:t>сидерит</w:t>
      </w:r>
      <w:r w:rsidRPr="00061109">
        <w:rPr>
          <w:rFonts w:ascii="Times New Roman" w:hAnsi="Times New Roman" w:cs="Times New Roman"/>
          <w:lang w:val="uk-UA"/>
        </w:rPr>
        <w:t xml:space="preserve"> - </w:t>
      </w:r>
      <w:proofErr w:type="spellStart"/>
      <w:r w:rsidRPr="00061109">
        <w:rPr>
          <w:rFonts w:ascii="Times New Roman" w:hAnsi="Times New Roman" w:cs="Times New Roman"/>
        </w:rPr>
        <w:t>FeC</w:t>
      </w:r>
      <w:proofErr w:type="spellEnd"/>
      <w:r w:rsidRPr="00061109">
        <w:rPr>
          <w:rFonts w:ascii="Times New Roman" w:hAnsi="Times New Roman" w:cs="Times New Roman"/>
          <w:lang w:val="uk-UA"/>
        </w:rPr>
        <w:t>О</w:t>
      </w:r>
      <w:r w:rsidRPr="00061109">
        <w:rPr>
          <w:rFonts w:ascii="Times New Roman" w:hAnsi="Times New Roman" w:cs="Times New Roman"/>
          <w:vertAlign w:val="subscript"/>
          <w:lang w:val="uk-UA"/>
        </w:rPr>
        <w:t>3</w:t>
      </w:r>
      <w:r w:rsidRPr="00061109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F26757">
        <w:rPr>
          <w:rFonts w:ascii="Times New Roman" w:hAnsi="Times New Roman" w:cs="Times New Roman"/>
          <w:sz w:val="24"/>
          <w:szCs w:val="24"/>
          <w:lang w:val="uk-UA"/>
        </w:rPr>
        <w:t>, пере</w:t>
      </w:r>
      <w:r>
        <w:rPr>
          <w:rFonts w:ascii="Times New Roman" w:hAnsi="Times New Roman" w:cs="Times New Roman"/>
          <w:sz w:val="24"/>
          <w:szCs w:val="24"/>
          <w:lang w:val="uk-UA"/>
        </w:rPr>
        <w:t>творюю</w:t>
      </w:r>
      <w:r w:rsidRPr="00F26757">
        <w:rPr>
          <w:rFonts w:ascii="Times New Roman" w:hAnsi="Times New Roman" w:cs="Times New Roman"/>
          <w:sz w:val="24"/>
          <w:szCs w:val="24"/>
          <w:lang w:val="uk-UA"/>
        </w:rPr>
        <w:t>чи її в окисні сполуки. Вчені з'ясували важливу роль залізобактерій у кругообігу заліза на землі. Завдяки бактеріям залізо перекачується з глибин землі на поверхню і відкладається у вигляді залізної руди. Так утворилося знамените Криворізьке родовище у нас і залізорудн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F26757">
        <w:rPr>
          <w:rFonts w:ascii="Times New Roman" w:hAnsi="Times New Roman" w:cs="Times New Roman"/>
          <w:sz w:val="24"/>
          <w:szCs w:val="24"/>
          <w:lang w:val="uk-UA"/>
        </w:rPr>
        <w:t xml:space="preserve"> родовище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 районі Великих озер в США.</w:t>
      </w:r>
    </w:p>
    <w:p w:rsidR="00DD3BCE" w:rsidRPr="000C2E69" w:rsidRDefault="00DD3BCE" w:rsidP="00DD3BC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0C2E69">
        <w:rPr>
          <w:rStyle w:val="hps"/>
          <w:rFonts w:ascii="Times New Roman" w:hAnsi="Times New Roman" w:cs="Times New Roman"/>
          <w:sz w:val="24"/>
          <w:lang w:val="uk-UA"/>
        </w:rPr>
        <w:t>"Виробничий</w:t>
      </w:r>
      <w:r w:rsidRPr="000C2E69">
        <w:rPr>
          <w:rFonts w:ascii="Times New Roman" w:hAnsi="Times New Roman" w:cs="Times New Roman"/>
          <w:sz w:val="24"/>
          <w:lang w:val="uk-UA"/>
        </w:rPr>
        <w:t xml:space="preserve"> </w:t>
      </w:r>
      <w:r w:rsidRPr="000C2E69">
        <w:rPr>
          <w:rStyle w:val="hps"/>
          <w:rFonts w:ascii="Times New Roman" w:hAnsi="Times New Roman" w:cs="Times New Roman"/>
          <w:sz w:val="24"/>
          <w:lang w:val="uk-UA"/>
        </w:rPr>
        <w:t>цикл</w:t>
      </w:r>
      <w:r w:rsidRPr="000C2E69">
        <w:rPr>
          <w:rFonts w:ascii="Times New Roman" w:hAnsi="Times New Roman" w:cs="Times New Roman"/>
          <w:sz w:val="24"/>
          <w:lang w:val="uk-UA"/>
        </w:rPr>
        <w:t xml:space="preserve">" </w:t>
      </w:r>
      <w:r>
        <w:rPr>
          <w:rStyle w:val="hps"/>
          <w:rFonts w:ascii="Times New Roman" w:hAnsi="Times New Roman" w:cs="Times New Roman"/>
          <w:sz w:val="24"/>
          <w:lang w:val="uk-UA"/>
        </w:rPr>
        <w:t>мета</w:t>
      </w:r>
      <w:r w:rsidRPr="000C2E69">
        <w:rPr>
          <w:rStyle w:val="hps"/>
          <w:rFonts w:ascii="Times New Roman" w:hAnsi="Times New Roman" w:cs="Times New Roman"/>
          <w:sz w:val="24"/>
          <w:lang w:val="uk-UA"/>
        </w:rPr>
        <w:t>логеніч</w:t>
      </w:r>
      <w:r>
        <w:rPr>
          <w:rStyle w:val="hps"/>
          <w:rFonts w:ascii="Times New Roman" w:hAnsi="Times New Roman" w:cs="Times New Roman"/>
          <w:sz w:val="24"/>
          <w:lang w:val="uk-UA"/>
        </w:rPr>
        <w:t>н</w:t>
      </w:r>
      <w:r w:rsidRPr="000C2E69">
        <w:rPr>
          <w:rStyle w:val="hps"/>
          <w:rFonts w:ascii="Times New Roman" w:hAnsi="Times New Roman" w:cs="Times New Roman"/>
          <w:sz w:val="24"/>
          <w:lang w:val="uk-UA"/>
        </w:rPr>
        <w:t>их</w:t>
      </w:r>
      <w:r w:rsidRPr="000C2E69">
        <w:rPr>
          <w:rFonts w:ascii="Times New Roman" w:hAnsi="Times New Roman" w:cs="Times New Roman"/>
          <w:sz w:val="24"/>
          <w:lang w:val="uk-UA"/>
        </w:rPr>
        <w:t xml:space="preserve"> </w:t>
      </w:r>
      <w:r w:rsidRPr="000C2E69">
        <w:rPr>
          <w:rStyle w:val="hps"/>
          <w:rFonts w:ascii="Times New Roman" w:hAnsi="Times New Roman" w:cs="Times New Roman"/>
          <w:sz w:val="24"/>
          <w:lang w:val="uk-UA"/>
        </w:rPr>
        <w:t>бактерій</w:t>
      </w:r>
      <w:r w:rsidRPr="000C2E69">
        <w:rPr>
          <w:rFonts w:ascii="Times New Roman" w:hAnsi="Times New Roman" w:cs="Times New Roman"/>
          <w:sz w:val="24"/>
          <w:lang w:val="uk-UA"/>
        </w:rPr>
        <w:t xml:space="preserve">, </w:t>
      </w:r>
      <w:r w:rsidRPr="000C2E69">
        <w:rPr>
          <w:rStyle w:val="hps"/>
          <w:rFonts w:ascii="Times New Roman" w:hAnsi="Times New Roman" w:cs="Times New Roman"/>
          <w:sz w:val="24"/>
          <w:lang w:val="uk-UA"/>
        </w:rPr>
        <w:t>вивчених</w:t>
      </w:r>
      <w:r w:rsidRPr="000C2E69">
        <w:rPr>
          <w:rFonts w:ascii="Times New Roman" w:hAnsi="Times New Roman" w:cs="Times New Roman"/>
          <w:sz w:val="24"/>
          <w:lang w:val="uk-UA"/>
        </w:rPr>
        <w:t xml:space="preserve"> </w:t>
      </w:r>
      <w:r w:rsidRPr="000C2E69">
        <w:rPr>
          <w:rStyle w:val="hps"/>
          <w:rFonts w:ascii="Times New Roman" w:hAnsi="Times New Roman" w:cs="Times New Roman"/>
          <w:sz w:val="24"/>
          <w:lang w:val="uk-UA"/>
        </w:rPr>
        <w:t>в</w:t>
      </w:r>
      <w:r w:rsidRPr="000C2E69">
        <w:rPr>
          <w:rFonts w:ascii="Times New Roman" w:hAnsi="Times New Roman" w:cs="Times New Roman"/>
          <w:sz w:val="24"/>
          <w:lang w:val="uk-UA"/>
        </w:rPr>
        <w:t xml:space="preserve"> </w:t>
      </w:r>
      <w:r w:rsidRPr="000C2E69">
        <w:rPr>
          <w:rStyle w:val="hps"/>
          <w:rFonts w:ascii="Times New Roman" w:hAnsi="Times New Roman" w:cs="Times New Roman"/>
          <w:sz w:val="24"/>
          <w:lang w:val="uk-UA"/>
        </w:rPr>
        <w:t>озерах</w:t>
      </w:r>
      <w:r w:rsidRPr="000C2E69">
        <w:rPr>
          <w:rFonts w:ascii="Times New Roman" w:hAnsi="Times New Roman" w:cs="Times New Roman"/>
          <w:sz w:val="24"/>
          <w:lang w:val="uk-UA"/>
        </w:rPr>
        <w:t xml:space="preserve"> </w:t>
      </w:r>
      <w:r w:rsidRPr="000C2E69">
        <w:rPr>
          <w:rStyle w:val="hps"/>
          <w:rFonts w:ascii="Times New Roman" w:hAnsi="Times New Roman" w:cs="Times New Roman"/>
          <w:sz w:val="24"/>
          <w:lang w:val="uk-UA"/>
        </w:rPr>
        <w:t>Карельського перешийка</w:t>
      </w:r>
      <w:r w:rsidRPr="000C2E69">
        <w:rPr>
          <w:rFonts w:ascii="Times New Roman" w:hAnsi="Times New Roman" w:cs="Times New Roman"/>
          <w:sz w:val="24"/>
          <w:lang w:val="uk-UA"/>
        </w:rPr>
        <w:t xml:space="preserve"> </w:t>
      </w:r>
      <w:r w:rsidRPr="000C2E69">
        <w:rPr>
          <w:rStyle w:val="hps"/>
          <w:rFonts w:ascii="Times New Roman" w:hAnsi="Times New Roman" w:cs="Times New Roman"/>
          <w:sz w:val="24"/>
          <w:lang w:val="uk-UA"/>
        </w:rPr>
        <w:t>і</w:t>
      </w:r>
      <w:r w:rsidRPr="000C2E69">
        <w:rPr>
          <w:rFonts w:ascii="Times New Roman" w:hAnsi="Times New Roman" w:cs="Times New Roman"/>
          <w:sz w:val="24"/>
          <w:lang w:val="uk-UA"/>
        </w:rPr>
        <w:t xml:space="preserve"> </w:t>
      </w:r>
      <w:r w:rsidRPr="000C2E69">
        <w:rPr>
          <w:rStyle w:val="hps"/>
          <w:rFonts w:ascii="Times New Roman" w:hAnsi="Times New Roman" w:cs="Times New Roman"/>
          <w:sz w:val="24"/>
          <w:lang w:val="uk-UA"/>
        </w:rPr>
        <w:t>Кавказу,</w:t>
      </w:r>
      <w:r w:rsidRPr="000C2E69">
        <w:rPr>
          <w:rFonts w:ascii="Times New Roman" w:hAnsi="Times New Roman" w:cs="Times New Roman"/>
          <w:sz w:val="24"/>
          <w:lang w:val="uk-UA"/>
        </w:rPr>
        <w:t xml:space="preserve"> </w:t>
      </w:r>
      <w:r w:rsidRPr="000C2E69">
        <w:rPr>
          <w:rStyle w:val="hps"/>
          <w:rFonts w:ascii="Times New Roman" w:hAnsi="Times New Roman" w:cs="Times New Roman"/>
          <w:sz w:val="24"/>
          <w:lang w:val="uk-UA"/>
        </w:rPr>
        <w:t>полягає</w:t>
      </w:r>
      <w:r w:rsidRPr="000C2E69">
        <w:rPr>
          <w:rFonts w:ascii="Times New Roman" w:hAnsi="Times New Roman" w:cs="Times New Roman"/>
          <w:sz w:val="24"/>
          <w:lang w:val="uk-UA"/>
        </w:rPr>
        <w:t xml:space="preserve"> </w:t>
      </w:r>
      <w:r w:rsidRPr="000C2E69">
        <w:rPr>
          <w:rStyle w:val="hps"/>
          <w:rFonts w:ascii="Times New Roman" w:hAnsi="Times New Roman" w:cs="Times New Roman"/>
          <w:sz w:val="24"/>
          <w:lang w:val="uk-UA"/>
        </w:rPr>
        <w:t>в</w:t>
      </w:r>
      <w:r w:rsidRPr="000C2E69">
        <w:rPr>
          <w:rFonts w:ascii="Times New Roman" w:hAnsi="Times New Roman" w:cs="Times New Roman"/>
          <w:sz w:val="24"/>
          <w:lang w:val="uk-UA"/>
        </w:rPr>
        <w:t xml:space="preserve"> </w:t>
      </w:r>
      <w:r w:rsidRPr="000C2E69">
        <w:rPr>
          <w:rStyle w:val="hps"/>
          <w:rFonts w:ascii="Times New Roman" w:hAnsi="Times New Roman" w:cs="Times New Roman"/>
          <w:sz w:val="24"/>
          <w:lang w:val="uk-UA"/>
        </w:rPr>
        <w:t>окис</w:t>
      </w:r>
      <w:r>
        <w:rPr>
          <w:rStyle w:val="hps"/>
          <w:rFonts w:ascii="Times New Roman" w:hAnsi="Times New Roman" w:cs="Times New Roman"/>
          <w:sz w:val="24"/>
          <w:lang w:val="uk-UA"/>
        </w:rPr>
        <w:t>не</w:t>
      </w:r>
      <w:r w:rsidRPr="000C2E69">
        <w:rPr>
          <w:rStyle w:val="hps"/>
          <w:rFonts w:ascii="Times New Roman" w:hAnsi="Times New Roman" w:cs="Times New Roman"/>
          <w:sz w:val="24"/>
          <w:lang w:val="uk-UA"/>
        </w:rPr>
        <w:t>нні</w:t>
      </w:r>
      <w:r w:rsidRPr="000C2E69">
        <w:rPr>
          <w:rFonts w:ascii="Times New Roman" w:hAnsi="Times New Roman" w:cs="Times New Roman"/>
          <w:sz w:val="24"/>
          <w:lang w:val="uk-UA"/>
        </w:rPr>
        <w:t xml:space="preserve"> </w:t>
      </w:r>
      <w:r w:rsidRPr="000C2E69">
        <w:rPr>
          <w:rStyle w:val="hps"/>
          <w:rFonts w:ascii="Times New Roman" w:hAnsi="Times New Roman" w:cs="Times New Roman"/>
          <w:sz w:val="24"/>
          <w:lang w:val="uk-UA"/>
        </w:rPr>
        <w:t>розчинених у воді</w:t>
      </w:r>
      <w:r w:rsidRPr="000C2E69">
        <w:rPr>
          <w:rFonts w:ascii="Times New Roman" w:hAnsi="Times New Roman" w:cs="Times New Roman"/>
          <w:sz w:val="24"/>
          <w:lang w:val="uk-UA"/>
        </w:rPr>
        <w:t xml:space="preserve"> </w:t>
      </w:r>
      <w:r w:rsidRPr="000C2E69">
        <w:rPr>
          <w:rStyle w:val="hps"/>
          <w:rFonts w:ascii="Times New Roman" w:hAnsi="Times New Roman" w:cs="Times New Roman"/>
          <w:sz w:val="24"/>
          <w:lang w:val="uk-UA"/>
        </w:rPr>
        <w:t>іонів металів</w:t>
      </w:r>
      <w:r w:rsidRPr="000C2E69">
        <w:rPr>
          <w:rFonts w:ascii="Times New Roman" w:hAnsi="Times New Roman" w:cs="Times New Roman"/>
          <w:sz w:val="24"/>
          <w:lang w:val="uk-UA"/>
        </w:rPr>
        <w:t xml:space="preserve">, які потім </w:t>
      </w:r>
      <w:r w:rsidRPr="000C2E69">
        <w:rPr>
          <w:rStyle w:val="hps"/>
          <w:rFonts w:ascii="Times New Roman" w:hAnsi="Times New Roman" w:cs="Times New Roman"/>
          <w:sz w:val="24"/>
          <w:lang w:val="uk-UA"/>
        </w:rPr>
        <w:t>осідають</w:t>
      </w:r>
      <w:r w:rsidRPr="000C2E69">
        <w:rPr>
          <w:rFonts w:ascii="Times New Roman" w:hAnsi="Times New Roman" w:cs="Times New Roman"/>
          <w:sz w:val="24"/>
          <w:lang w:val="uk-UA"/>
        </w:rPr>
        <w:t xml:space="preserve"> </w:t>
      </w:r>
      <w:r w:rsidRPr="000C2E69">
        <w:rPr>
          <w:rStyle w:val="hps"/>
          <w:rFonts w:ascii="Times New Roman" w:hAnsi="Times New Roman" w:cs="Times New Roman"/>
          <w:sz w:val="24"/>
          <w:lang w:val="uk-UA"/>
        </w:rPr>
        <w:t>на дні.</w:t>
      </w:r>
      <w:r w:rsidRPr="000C2E69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0C2E69">
        <w:rPr>
          <w:rStyle w:val="hps"/>
          <w:rFonts w:ascii="Times New Roman" w:hAnsi="Times New Roman" w:cs="Times New Roman"/>
          <w:sz w:val="24"/>
        </w:rPr>
        <w:t>Вченим</w:t>
      </w:r>
      <w:proofErr w:type="spellEnd"/>
      <w:r w:rsidRPr="000C2E69">
        <w:rPr>
          <w:rStyle w:val="hps"/>
          <w:rFonts w:ascii="Times New Roman" w:hAnsi="Times New Roman" w:cs="Times New Roman"/>
          <w:sz w:val="24"/>
        </w:rPr>
        <w:t xml:space="preserve"> </w:t>
      </w:r>
      <w:proofErr w:type="spellStart"/>
      <w:r w:rsidRPr="000C2E69">
        <w:rPr>
          <w:rStyle w:val="hps"/>
          <w:rFonts w:ascii="Times New Roman" w:hAnsi="Times New Roman" w:cs="Times New Roman"/>
          <w:sz w:val="24"/>
        </w:rPr>
        <w:t>вдалося</w:t>
      </w:r>
      <w:proofErr w:type="spellEnd"/>
      <w:r w:rsidRPr="000C2E6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C2E69">
        <w:rPr>
          <w:rStyle w:val="hps"/>
          <w:rFonts w:ascii="Times New Roman" w:hAnsi="Times New Roman" w:cs="Times New Roman"/>
          <w:sz w:val="24"/>
        </w:rPr>
        <w:t>виділити</w:t>
      </w:r>
      <w:proofErr w:type="spellEnd"/>
      <w:r w:rsidRPr="000C2E69">
        <w:rPr>
          <w:rStyle w:val="hps"/>
          <w:rFonts w:ascii="Times New Roman" w:hAnsi="Times New Roman" w:cs="Times New Roman"/>
          <w:sz w:val="24"/>
        </w:rPr>
        <w:t xml:space="preserve"> </w:t>
      </w:r>
      <w:proofErr w:type="spellStart"/>
      <w:r w:rsidRPr="000C2E69">
        <w:rPr>
          <w:rStyle w:val="hps"/>
          <w:rFonts w:ascii="Times New Roman" w:hAnsi="Times New Roman" w:cs="Times New Roman"/>
          <w:sz w:val="24"/>
        </w:rPr>
        <w:t>чисту</w:t>
      </w:r>
      <w:proofErr w:type="spellEnd"/>
      <w:r w:rsidRPr="000C2E69">
        <w:rPr>
          <w:rFonts w:ascii="Times New Roman" w:hAnsi="Times New Roman" w:cs="Times New Roman"/>
          <w:sz w:val="24"/>
        </w:rPr>
        <w:t xml:space="preserve"> </w:t>
      </w:r>
      <w:r w:rsidRPr="000C2E69">
        <w:rPr>
          <w:rStyle w:val="hps"/>
          <w:rFonts w:ascii="Times New Roman" w:hAnsi="Times New Roman" w:cs="Times New Roman"/>
          <w:sz w:val="24"/>
        </w:rPr>
        <w:t>культуру</w:t>
      </w:r>
      <w:r w:rsidRPr="000C2E6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C2E69">
        <w:rPr>
          <w:rStyle w:val="hps"/>
          <w:rFonts w:ascii="Times New Roman" w:hAnsi="Times New Roman" w:cs="Times New Roman"/>
          <w:sz w:val="24"/>
        </w:rPr>
        <w:t>цих</w:t>
      </w:r>
      <w:proofErr w:type="spellEnd"/>
      <w:r w:rsidRPr="000C2E69">
        <w:rPr>
          <w:rStyle w:val="hps"/>
          <w:rFonts w:ascii="Times New Roman" w:hAnsi="Times New Roman" w:cs="Times New Roman"/>
          <w:sz w:val="24"/>
        </w:rPr>
        <w:t xml:space="preserve"> </w:t>
      </w:r>
      <w:proofErr w:type="spellStart"/>
      <w:r w:rsidRPr="000C2E69">
        <w:rPr>
          <w:rStyle w:val="hps"/>
          <w:rFonts w:ascii="Times New Roman" w:hAnsi="Times New Roman" w:cs="Times New Roman"/>
          <w:sz w:val="24"/>
        </w:rPr>
        <w:t>дивовижних</w:t>
      </w:r>
      <w:proofErr w:type="spellEnd"/>
      <w:r w:rsidRPr="000C2E6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C2E69">
        <w:rPr>
          <w:rStyle w:val="hps"/>
          <w:rFonts w:ascii="Times New Roman" w:hAnsi="Times New Roman" w:cs="Times New Roman"/>
          <w:sz w:val="24"/>
        </w:rPr>
        <w:t>мікроорганізмів</w:t>
      </w:r>
      <w:proofErr w:type="spellEnd"/>
      <w:r w:rsidRPr="000C2E6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C2E69">
        <w:rPr>
          <w:rStyle w:val="hps"/>
          <w:rFonts w:ascii="Times New Roman" w:hAnsi="Times New Roman" w:cs="Times New Roman"/>
          <w:sz w:val="24"/>
        </w:rPr>
        <w:t>ледь</w:t>
      </w:r>
      <w:proofErr w:type="spellEnd"/>
      <w:r w:rsidRPr="000C2E69">
        <w:rPr>
          <w:rStyle w:val="hps"/>
          <w:rFonts w:ascii="Times New Roman" w:hAnsi="Times New Roman" w:cs="Times New Roman"/>
          <w:sz w:val="24"/>
        </w:rPr>
        <w:t xml:space="preserve"> </w:t>
      </w:r>
      <w:proofErr w:type="spellStart"/>
      <w:r w:rsidRPr="000C2E69">
        <w:rPr>
          <w:rStyle w:val="hps"/>
          <w:rFonts w:ascii="Times New Roman" w:hAnsi="Times New Roman" w:cs="Times New Roman"/>
          <w:sz w:val="24"/>
        </w:rPr>
        <w:t>помітних</w:t>
      </w:r>
      <w:proofErr w:type="spellEnd"/>
      <w:r w:rsidRPr="000C2E69">
        <w:rPr>
          <w:rFonts w:ascii="Times New Roman" w:hAnsi="Times New Roman" w:cs="Times New Roman"/>
          <w:sz w:val="24"/>
        </w:rPr>
        <w:t xml:space="preserve"> </w:t>
      </w:r>
      <w:r w:rsidRPr="000C2E69">
        <w:rPr>
          <w:rStyle w:val="hps"/>
          <w:rFonts w:ascii="Times New Roman" w:hAnsi="Times New Roman" w:cs="Times New Roman"/>
          <w:sz w:val="24"/>
        </w:rPr>
        <w:t>в</w:t>
      </w:r>
      <w:r w:rsidRPr="000C2E69">
        <w:rPr>
          <w:rFonts w:ascii="Times New Roman" w:hAnsi="Times New Roman" w:cs="Times New Roman"/>
          <w:sz w:val="24"/>
        </w:rPr>
        <w:t xml:space="preserve"> </w:t>
      </w:r>
      <w:r w:rsidRPr="000C2E69">
        <w:rPr>
          <w:rStyle w:val="hps"/>
          <w:rFonts w:ascii="Times New Roman" w:hAnsi="Times New Roman" w:cs="Times New Roman"/>
          <w:sz w:val="24"/>
        </w:rPr>
        <w:t>на</w:t>
      </w:r>
      <w:r>
        <w:rPr>
          <w:rStyle w:val="hps"/>
          <w:rFonts w:ascii="Times New Roman" w:hAnsi="Times New Roman" w:cs="Times New Roman"/>
          <w:sz w:val="24"/>
          <w:lang w:val="uk-UA"/>
        </w:rPr>
        <w:t>д</w:t>
      </w:r>
      <w:proofErr w:type="spellStart"/>
      <w:r w:rsidRPr="000C2E69">
        <w:rPr>
          <w:rStyle w:val="hps"/>
          <w:rFonts w:ascii="Times New Roman" w:hAnsi="Times New Roman" w:cs="Times New Roman"/>
          <w:sz w:val="24"/>
        </w:rPr>
        <w:t>потужних</w:t>
      </w:r>
      <w:proofErr w:type="spellEnd"/>
      <w:r w:rsidRPr="000C2E6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C2E69">
        <w:rPr>
          <w:rStyle w:val="hps"/>
          <w:rFonts w:ascii="Times New Roman" w:hAnsi="Times New Roman" w:cs="Times New Roman"/>
          <w:sz w:val="24"/>
        </w:rPr>
        <w:t>електронних</w:t>
      </w:r>
      <w:proofErr w:type="spellEnd"/>
      <w:r w:rsidRPr="000C2E6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C2E69">
        <w:rPr>
          <w:rStyle w:val="hps"/>
          <w:rFonts w:ascii="Times New Roman" w:hAnsi="Times New Roman" w:cs="Times New Roman"/>
          <w:sz w:val="24"/>
        </w:rPr>
        <w:t>мікроскопах</w:t>
      </w:r>
      <w:proofErr w:type="spellEnd"/>
      <w:r w:rsidRPr="000C2E69">
        <w:rPr>
          <w:rFonts w:ascii="Times New Roman" w:hAnsi="Times New Roman" w:cs="Times New Roman"/>
          <w:sz w:val="24"/>
        </w:rPr>
        <w:t>.</w:t>
      </w:r>
    </w:p>
    <w:p w:rsidR="00DD3BCE" w:rsidRDefault="00DD3BCE" w:rsidP="00DD3B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6757">
        <w:rPr>
          <w:rFonts w:ascii="Times New Roman" w:hAnsi="Times New Roman" w:cs="Times New Roman"/>
          <w:sz w:val="24"/>
          <w:szCs w:val="24"/>
          <w:lang w:val="uk-UA"/>
        </w:rPr>
        <w:t xml:space="preserve">У лабораторних умовах бактерії </w:t>
      </w:r>
      <w:r>
        <w:rPr>
          <w:rFonts w:ascii="Times New Roman" w:hAnsi="Times New Roman" w:cs="Times New Roman"/>
          <w:sz w:val="24"/>
          <w:szCs w:val="24"/>
          <w:lang w:val="uk-UA"/>
        </w:rPr>
        <w:t>показали завидну працездатність</w:t>
      </w:r>
      <w:r w:rsidRPr="00F26757">
        <w:rPr>
          <w:rFonts w:ascii="Times New Roman" w:hAnsi="Times New Roman" w:cs="Times New Roman"/>
          <w:sz w:val="24"/>
          <w:szCs w:val="24"/>
          <w:lang w:val="uk-UA"/>
        </w:rPr>
        <w:t>: конкреції марганцю розміром з сірникову головку в</w:t>
      </w:r>
      <w:r>
        <w:rPr>
          <w:rFonts w:ascii="Times New Roman" w:hAnsi="Times New Roman" w:cs="Times New Roman"/>
          <w:sz w:val="24"/>
          <w:szCs w:val="24"/>
          <w:lang w:val="uk-UA"/>
        </w:rPr>
        <w:t>они створювали за два-три тижні. Вчені вважають</w:t>
      </w:r>
      <w:r w:rsidRPr="00F26757">
        <w:rPr>
          <w:rFonts w:ascii="Times New Roman" w:hAnsi="Times New Roman" w:cs="Times New Roman"/>
          <w:sz w:val="24"/>
          <w:szCs w:val="24"/>
          <w:lang w:val="uk-UA"/>
        </w:rPr>
        <w:t xml:space="preserve">, що саме таким шляхом протягом багатьох тисяч і мільярдів років скупчувалися потужні поклади </w:t>
      </w:r>
      <w:r>
        <w:rPr>
          <w:rFonts w:ascii="Times New Roman" w:hAnsi="Times New Roman" w:cs="Times New Roman"/>
          <w:sz w:val="24"/>
          <w:szCs w:val="24"/>
          <w:lang w:val="uk-UA"/>
        </w:rPr>
        <w:t>залізняку і марганцевих руд.</w:t>
      </w:r>
    </w:p>
    <w:p w:rsidR="00DD3BCE" w:rsidRDefault="00DD3BCE" w:rsidP="00DD3B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6757">
        <w:rPr>
          <w:rFonts w:ascii="Times New Roman" w:hAnsi="Times New Roman" w:cs="Times New Roman"/>
          <w:sz w:val="24"/>
          <w:szCs w:val="24"/>
          <w:lang w:val="uk-UA"/>
        </w:rPr>
        <w:t>Від</w:t>
      </w:r>
      <w:r>
        <w:rPr>
          <w:rFonts w:ascii="Times New Roman" w:hAnsi="Times New Roman" w:cs="Times New Roman"/>
          <w:sz w:val="24"/>
          <w:szCs w:val="24"/>
          <w:lang w:val="uk-UA"/>
        </w:rPr>
        <w:t>криття і детальне вивчення мета</w:t>
      </w:r>
      <w:r w:rsidRPr="00F26757">
        <w:rPr>
          <w:rFonts w:ascii="Times New Roman" w:hAnsi="Times New Roman" w:cs="Times New Roman"/>
          <w:sz w:val="24"/>
          <w:szCs w:val="24"/>
          <w:lang w:val="uk-UA"/>
        </w:rPr>
        <w:t>логеніч</w:t>
      </w:r>
      <w:r>
        <w:rPr>
          <w:rFonts w:ascii="Times New Roman" w:hAnsi="Times New Roman" w:cs="Times New Roman"/>
          <w:sz w:val="24"/>
          <w:szCs w:val="24"/>
          <w:lang w:val="uk-UA"/>
        </w:rPr>
        <w:t>них</w:t>
      </w:r>
      <w:r w:rsidRPr="00F26757">
        <w:rPr>
          <w:rFonts w:ascii="Times New Roman" w:hAnsi="Times New Roman" w:cs="Times New Roman"/>
          <w:sz w:val="24"/>
          <w:szCs w:val="24"/>
          <w:lang w:val="uk-UA"/>
        </w:rPr>
        <w:t xml:space="preserve"> бактерій дозволяє не тільки поя</w:t>
      </w:r>
      <w:r>
        <w:rPr>
          <w:rFonts w:ascii="Times New Roman" w:hAnsi="Times New Roman" w:cs="Times New Roman"/>
          <w:sz w:val="24"/>
          <w:szCs w:val="24"/>
          <w:lang w:val="uk-UA"/>
        </w:rPr>
        <w:t>снити походження рудних родовищ</w:t>
      </w:r>
      <w:r w:rsidRPr="00F26757">
        <w:rPr>
          <w:rFonts w:ascii="Times New Roman" w:hAnsi="Times New Roman" w:cs="Times New Roman"/>
          <w:sz w:val="24"/>
          <w:szCs w:val="24"/>
          <w:lang w:val="uk-UA"/>
        </w:rPr>
        <w:t>, але й більш обґрунтовано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прогнозувати їх.</w:t>
      </w:r>
      <w:r w:rsidRPr="00F26757">
        <w:rPr>
          <w:rFonts w:ascii="Times New Roman" w:hAnsi="Times New Roman" w:cs="Times New Roman"/>
          <w:sz w:val="24"/>
          <w:szCs w:val="24"/>
          <w:lang w:val="uk-UA"/>
        </w:rPr>
        <w:br/>
        <w:t>Висловлюються пропозиції про використання залізобактерій для металургійної переробки в якості живої руди. Ан</w:t>
      </w:r>
      <w:r>
        <w:rPr>
          <w:rFonts w:ascii="Times New Roman" w:hAnsi="Times New Roman" w:cs="Times New Roman"/>
          <w:sz w:val="24"/>
          <w:szCs w:val="24"/>
          <w:lang w:val="uk-UA"/>
        </w:rPr>
        <w:t>глійські дослідники відзначають</w:t>
      </w:r>
      <w:r w:rsidRPr="00F26757">
        <w:rPr>
          <w:rFonts w:ascii="Times New Roman" w:hAnsi="Times New Roman" w:cs="Times New Roman"/>
          <w:sz w:val="24"/>
          <w:szCs w:val="24"/>
          <w:lang w:val="uk-UA"/>
        </w:rPr>
        <w:t xml:space="preserve">, що </w:t>
      </w:r>
      <w:proofErr w:type="spellStart"/>
      <w:r w:rsidRPr="00F26757">
        <w:rPr>
          <w:rFonts w:ascii="Times New Roman" w:hAnsi="Times New Roman" w:cs="Times New Roman"/>
          <w:sz w:val="24"/>
          <w:szCs w:val="24"/>
          <w:lang w:val="uk-UA"/>
        </w:rPr>
        <w:t>мікро-</w:t>
      </w:r>
      <w:proofErr w:type="spellEnd"/>
      <w:r w:rsidRPr="00F26757">
        <w:rPr>
          <w:rFonts w:ascii="Times New Roman" w:hAnsi="Times New Roman" w:cs="Times New Roman"/>
          <w:sz w:val="24"/>
          <w:szCs w:val="24"/>
          <w:lang w:val="uk-UA"/>
        </w:rPr>
        <w:t xml:space="preserve"> організми типу </w:t>
      </w:r>
      <w:proofErr w:type="spellStart"/>
      <w:r w:rsidRPr="00F26757">
        <w:rPr>
          <w:rFonts w:ascii="Times New Roman" w:hAnsi="Times New Roman" w:cs="Times New Roman"/>
          <w:sz w:val="24"/>
          <w:szCs w:val="24"/>
          <w:lang w:val="uk-UA"/>
        </w:rPr>
        <w:t>азобактер</w:t>
      </w:r>
      <w:proofErr w:type="spellEnd"/>
      <w:r w:rsidRPr="00F26757">
        <w:rPr>
          <w:rFonts w:ascii="Times New Roman" w:hAnsi="Times New Roman" w:cs="Times New Roman"/>
          <w:sz w:val="24"/>
          <w:szCs w:val="24"/>
          <w:lang w:val="uk-UA"/>
        </w:rPr>
        <w:t xml:space="preserve"> і </w:t>
      </w:r>
      <w:proofErr w:type="spellStart"/>
      <w:r w:rsidRPr="00F26757">
        <w:rPr>
          <w:rFonts w:ascii="Times New Roman" w:hAnsi="Times New Roman" w:cs="Times New Roman"/>
          <w:sz w:val="24"/>
          <w:szCs w:val="24"/>
          <w:lang w:val="uk-UA"/>
        </w:rPr>
        <w:t>ферробактер</w:t>
      </w:r>
      <w:proofErr w:type="spellEnd"/>
      <w:r w:rsidRPr="00F26757">
        <w:rPr>
          <w:rFonts w:ascii="Times New Roman" w:hAnsi="Times New Roman" w:cs="Times New Roman"/>
          <w:sz w:val="24"/>
          <w:szCs w:val="24"/>
          <w:lang w:val="uk-UA"/>
        </w:rPr>
        <w:t xml:space="preserve"> можна використовувати 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F26757">
        <w:rPr>
          <w:rFonts w:ascii="Times New Roman" w:hAnsi="Times New Roman" w:cs="Times New Roman"/>
          <w:sz w:val="24"/>
          <w:szCs w:val="24"/>
          <w:lang w:val="uk-UA"/>
        </w:rPr>
        <w:t xml:space="preserve"> ціл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F26757">
        <w:rPr>
          <w:rFonts w:ascii="Times New Roman" w:hAnsi="Times New Roman" w:cs="Times New Roman"/>
          <w:sz w:val="24"/>
          <w:szCs w:val="24"/>
          <w:lang w:val="uk-UA"/>
        </w:rPr>
        <w:t xml:space="preserve"> хімічного синтезу та перетворення </w:t>
      </w:r>
      <w:r>
        <w:rPr>
          <w:rFonts w:ascii="Times New Roman" w:hAnsi="Times New Roman" w:cs="Times New Roman"/>
          <w:sz w:val="24"/>
          <w:szCs w:val="24"/>
          <w:lang w:val="uk-UA"/>
        </w:rPr>
        <w:t>солей заліза в розчинні сполуки</w:t>
      </w:r>
      <w:r w:rsidRPr="00F26757">
        <w:rPr>
          <w:rFonts w:ascii="Times New Roman" w:hAnsi="Times New Roman" w:cs="Times New Roman"/>
          <w:sz w:val="24"/>
          <w:szCs w:val="24"/>
          <w:lang w:val="uk-UA"/>
        </w:rPr>
        <w:t xml:space="preserve">. На цьому шляху </w:t>
      </w:r>
      <w:r>
        <w:rPr>
          <w:rFonts w:ascii="Times New Roman" w:hAnsi="Times New Roman" w:cs="Times New Roman"/>
          <w:sz w:val="24"/>
          <w:szCs w:val="24"/>
          <w:lang w:val="uk-UA"/>
        </w:rPr>
        <w:t>необхідно</w:t>
      </w:r>
      <w:r w:rsidRPr="00F26757">
        <w:rPr>
          <w:rFonts w:ascii="Times New Roman" w:hAnsi="Times New Roman" w:cs="Times New Roman"/>
          <w:sz w:val="24"/>
          <w:szCs w:val="24"/>
          <w:lang w:val="uk-UA"/>
        </w:rPr>
        <w:t xml:space="preserve"> вирішити ще багато завдань для </w:t>
      </w:r>
      <w:r>
        <w:rPr>
          <w:rFonts w:ascii="Times New Roman" w:hAnsi="Times New Roman" w:cs="Times New Roman"/>
          <w:sz w:val="24"/>
          <w:szCs w:val="24"/>
          <w:lang w:val="uk-UA"/>
        </w:rPr>
        <w:t>пошуку додаткових</w:t>
      </w:r>
      <w:r w:rsidRPr="00F26757">
        <w:rPr>
          <w:rFonts w:ascii="Times New Roman" w:hAnsi="Times New Roman" w:cs="Times New Roman"/>
          <w:sz w:val="24"/>
          <w:szCs w:val="24"/>
          <w:lang w:val="uk-UA"/>
        </w:rPr>
        <w:t xml:space="preserve"> технологічно ефективних способів переробки руд для їхнього збагачення за допомогою мікроорганізмів. Однак немає сумнівів у доцільності нових методів мікробіологічно</w:t>
      </w:r>
      <w:r>
        <w:rPr>
          <w:rFonts w:ascii="Times New Roman" w:hAnsi="Times New Roman" w:cs="Times New Roman"/>
          <w:sz w:val="24"/>
          <w:szCs w:val="24"/>
          <w:lang w:val="uk-UA"/>
        </w:rPr>
        <w:t>го</w:t>
      </w:r>
      <w:r w:rsidRPr="00F26757"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r>
        <w:rPr>
          <w:rFonts w:ascii="Times New Roman" w:hAnsi="Times New Roman" w:cs="Times New Roman"/>
          <w:sz w:val="24"/>
          <w:szCs w:val="24"/>
          <w:lang w:val="uk-UA"/>
        </w:rPr>
        <w:t>идобутку мінеральної сировини.</w:t>
      </w:r>
    </w:p>
    <w:p w:rsidR="00DD3BCE" w:rsidRDefault="00DD3BCE" w:rsidP="00DD3B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6757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Різні бактерії пристосувалися до переробки певних хімічних сполук. </w:t>
      </w:r>
      <w:r>
        <w:rPr>
          <w:rFonts w:ascii="Times New Roman" w:hAnsi="Times New Roman" w:cs="Times New Roman"/>
          <w:sz w:val="24"/>
          <w:szCs w:val="24"/>
          <w:lang w:val="uk-UA"/>
        </w:rPr>
        <w:t>Така</w:t>
      </w:r>
      <w:r w:rsidRPr="00F26757">
        <w:rPr>
          <w:rFonts w:ascii="Times New Roman" w:hAnsi="Times New Roman" w:cs="Times New Roman"/>
          <w:sz w:val="24"/>
          <w:szCs w:val="24"/>
          <w:lang w:val="uk-UA"/>
        </w:rPr>
        <w:t xml:space="preserve"> їх дія покладен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F26757">
        <w:rPr>
          <w:rFonts w:ascii="Times New Roman" w:hAnsi="Times New Roman" w:cs="Times New Roman"/>
          <w:sz w:val="24"/>
          <w:szCs w:val="24"/>
          <w:lang w:val="uk-UA"/>
        </w:rPr>
        <w:t xml:space="preserve"> в основу нового напряму, названого рудно</w:t>
      </w:r>
      <w:r>
        <w:rPr>
          <w:rFonts w:ascii="Times New Roman" w:hAnsi="Times New Roman" w:cs="Times New Roman"/>
          <w:sz w:val="24"/>
          <w:szCs w:val="24"/>
          <w:lang w:val="uk-UA"/>
        </w:rPr>
        <w:t>ю мікробіологією.</w:t>
      </w:r>
    </w:p>
    <w:p w:rsidR="00DD3BCE" w:rsidRDefault="00DD3BCE" w:rsidP="00DD3B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6757">
        <w:rPr>
          <w:rFonts w:ascii="Times New Roman" w:hAnsi="Times New Roman" w:cs="Times New Roman"/>
          <w:sz w:val="24"/>
          <w:szCs w:val="24"/>
          <w:lang w:val="uk-UA"/>
        </w:rPr>
        <w:t xml:space="preserve">У 1964 р. створена перша в СРСР бактеріальна установка - на </w:t>
      </w:r>
      <w:proofErr w:type="spellStart"/>
      <w:r w:rsidRPr="00F26757">
        <w:rPr>
          <w:rFonts w:ascii="Times New Roman" w:hAnsi="Times New Roman" w:cs="Times New Roman"/>
          <w:sz w:val="24"/>
          <w:szCs w:val="24"/>
          <w:lang w:val="uk-UA"/>
        </w:rPr>
        <w:t>Дегтярс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F26757">
        <w:rPr>
          <w:rFonts w:ascii="Times New Roman" w:hAnsi="Times New Roman" w:cs="Times New Roman"/>
          <w:sz w:val="24"/>
          <w:szCs w:val="24"/>
          <w:lang w:val="uk-UA"/>
        </w:rPr>
        <w:t>ко</w:t>
      </w:r>
      <w:r>
        <w:rPr>
          <w:rFonts w:ascii="Times New Roman" w:hAnsi="Times New Roman" w:cs="Times New Roman"/>
          <w:sz w:val="24"/>
          <w:szCs w:val="24"/>
          <w:lang w:val="uk-UA"/>
        </w:rPr>
        <w:t>му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родовищі</w:t>
      </w:r>
      <w:r w:rsidRPr="00F26757">
        <w:rPr>
          <w:rFonts w:ascii="Times New Roman" w:hAnsi="Times New Roman" w:cs="Times New Roman"/>
          <w:sz w:val="24"/>
          <w:szCs w:val="24"/>
          <w:lang w:val="uk-UA"/>
        </w:rPr>
        <w:t>, вона пропрацювала лише три літніх місяці і на ній отримали кілька десят</w:t>
      </w:r>
      <w:r>
        <w:rPr>
          <w:rFonts w:ascii="Times New Roman" w:hAnsi="Times New Roman" w:cs="Times New Roman"/>
          <w:sz w:val="24"/>
          <w:szCs w:val="24"/>
          <w:lang w:val="uk-UA"/>
        </w:rPr>
        <w:t>ків тонн першої "бактеріальної</w:t>
      </w:r>
      <w:r w:rsidRPr="00F26757">
        <w:rPr>
          <w:rFonts w:ascii="Times New Roman" w:hAnsi="Times New Roman" w:cs="Times New Roman"/>
          <w:sz w:val="24"/>
          <w:szCs w:val="24"/>
          <w:lang w:val="uk-UA"/>
        </w:rPr>
        <w:t xml:space="preserve">" міді. Перший промисловий досвід дав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можливість </w:t>
      </w:r>
      <w:r w:rsidRPr="00F26757">
        <w:rPr>
          <w:rFonts w:ascii="Times New Roman" w:hAnsi="Times New Roman" w:cs="Times New Roman"/>
          <w:sz w:val="24"/>
          <w:szCs w:val="24"/>
          <w:lang w:val="uk-UA"/>
        </w:rPr>
        <w:t>внес</w:t>
      </w:r>
      <w:r>
        <w:rPr>
          <w:rFonts w:ascii="Times New Roman" w:hAnsi="Times New Roman" w:cs="Times New Roman"/>
          <w:sz w:val="24"/>
          <w:szCs w:val="24"/>
          <w:lang w:val="uk-UA"/>
        </w:rPr>
        <w:t>т</w:t>
      </w:r>
      <w:r w:rsidRPr="00F26757">
        <w:rPr>
          <w:rFonts w:ascii="Times New Roman" w:hAnsi="Times New Roman" w:cs="Times New Roman"/>
          <w:sz w:val="24"/>
          <w:szCs w:val="24"/>
          <w:lang w:val="uk-UA"/>
        </w:rPr>
        <w:t>и поправки в конструкці</w:t>
      </w:r>
      <w:r>
        <w:rPr>
          <w:rFonts w:ascii="Times New Roman" w:hAnsi="Times New Roman" w:cs="Times New Roman"/>
          <w:sz w:val="24"/>
          <w:szCs w:val="24"/>
          <w:lang w:val="uk-UA"/>
        </w:rPr>
        <w:t>ю установки і в режим її роботи</w:t>
      </w:r>
      <w:r w:rsidRPr="00F2675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D3BCE" w:rsidRPr="00F26757" w:rsidRDefault="00DD3BCE" w:rsidP="00DD3B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6757">
        <w:rPr>
          <w:rFonts w:ascii="Times New Roman" w:hAnsi="Times New Roman" w:cs="Times New Roman"/>
          <w:sz w:val="24"/>
          <w:szCs w:val="24"/>
          <w:lang w:val="uk-UA"/>
        </w:rPr>
        <w:t>Ми розглянули деякі можливі шляхи розвитку металургії майбутнього.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Наведені факти свідчать про те</w:t>
      </w:r>
      <w:r w:rsidRPr="00F26757">
        <w:rPr>
          <w:rFonts w:ascii="Times New Roman" w:hAnsi="Times New Roman" w:cs="Times New Roman"/>
          <w:sz w:val="24"/>
          <w:szCs w:val="24"/>
          <w:lang w:val="uk-UA"/>
        </w:rPr>
        <w:t>, що вчені та інженери вже зараз працюють над створенням нових способів видобутку заліза. Ми можемо бути спокійні за долю металу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F26757">
        <w:rPr>
          <w:rFonts w:ascii="Times New Roman" w:hAnsi="Times New Roman" w:cs="Times New Roman"/>
          <w:sz w:val="24"/>
          <w:szCs w:val="24"/>
          <w:lang w:val="uk-UA"/>
        </w:rPr>
        <w:t>Він ще довго буде служити людству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0435C" w:rsidRPr="00DD3BCE" w:rsidRDefault="0080435C">
      <w:pPr>
        <w:rPr>
          <w:lang w:val="uk-UA"/>
        </w:rPr>
      </w:pPr>
    </w:p>
    <w:sectPr w:rsidR="0080435C" w:rsidRPr="00DD3BCE" w:rsidSect="008043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7E82"/>
    <w:rsid w:val="00454FA3"/>
    <w:rsid w:val="004A7E82"/>
    <w:rsid w:val="0080435C"/>
    <w:rsid w:val="00DD3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E82"/>
    <w:pPr>
      <w:spacing w:after="200" w:line="276" w:lineRule="auto"/>
      <w:ind w:left="0" w:firstLine="0"/>
      <w:jc w:val="left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DD3B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2643</Words>
  <Characters>1507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Зиброва</dc:creator>
  <cp:lastModifiedBy>Светлана Зиброва</cp:lastModifiedBy>
  <cp:revision>1</cp:revision>
  <dcterms:created xsi:type="dcterms:W3CDTF">2014-12-14T11:33:00Z</dcterms:created>
  <dcterms:modified xsi:type="dcterms:W3CDTF">2014-12-14T12:30:00Z</dcterms:modified>
</cp:coreProperties>
</file>