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EA0" w:rsidRPr="007F0EA0" w:rsidRDefault="007F0EA0" w:rsidP="007F0EA0">
      <w:pPr>
        <w:spacing w:after="0" w:line="240" w:lineRule="auto"/>
        <w:outlineLvl w:val="1"/>
        <w:rPr>
          <w:rFonts w:ascii="Times New Roman" w:eastAsia="Times New Roman" w:hAnsi="Times New Roman" w:cs="Times New Roman"/>
          <w:b/>
          <w:bCs/>
          <w:color w:val="3A4032"/>
          <w:spacing w:val="-15"/>
          <w:sz w:val="18"/>
          <w:szCs w:val="18"/>
          <w:lang w:eastAsia="ru-RU"/>
        </w:rPr>
      </w:pPr>
      <w:r w:rsidRPr="007F0EA0">
        <w:rPr>
          <w:rFonts w:ascii="Times New Roman" w:eastAsia="Times New Roman" w:hAnsi="Times New Roman" w:cs="Times New Roman"/>
          <w:b/>
          <w:bCs/>
          <w:color w:val="3A4032"/>
          <w:spacing w:val="-15"/>
          <w:sz w:val="18"/>
          <w:szCs w:val="18"/>
          <w:lang w:eastAsia="ru-RU"/>
        </w:rPr>
        <w:t>РЕБРОПЛАВИ – НАЙДИВОВИЖНІШІ ТВАРИНИ НА ЗЕМЛІ</w:t>
      </w:r>
    </w:p>
    <w:p w:rsidR="007F0EA0" w:rsidRPr="007F0EA0" w:rsidRDefault="007F0EA0" w:rsidP="007F0EA0">
      <w:pPr>
        <w:pBdr>
          <w:left w:val="single" w:sz="24" w:space="0" w:color="EBF0CF"/>
        </w:pBdr>
        <w:spacing w:after="0" w:line="235" w:lineRule="atLeast"/>
        <w:rPr>
          <w:rFonts w:ascii="Times New Roman" w:eastAsia="Times New Roman" w:hAnsi="Times New Roman" w:cs="Times New Roman"/>
          <w:color w:val="000000"/>
          <w:sz w:val="18"/>
          <w:szCs w:val="18"/>
          <w:lang w:eastAsia="ru-RU"/>
        </w:rPr>
      </w:pPr>
      <w:proofErr w:type="spellStart"/>
      <w:r w:rsidRPr="007F0EA0">
        <w:rPr>
          <w:rFonts w:ascii="Times New Roman" w:eastAsia="Times New Roman" w:hAnsi="Times New Roman" w:cs="Times New Roman"/>
          <w:color w:val="000000"/>
          <w:sz w:val="18"/>
          <w:szCs w:val="18"/>
          <w:shd w:val="clear" w:color="auto" w:fill="EBF0CF"/>
          <w:lang w:eastAsia="ru-RU"/>
        </w:rPr>
        <w:t>Опублікував</w:t>
      </w:r>
      <w:proofErr w:type="spellEnd"/>
      <w:r w:rsidRPr="007F0EA0">
        <w:rPr>
          <w:rFonts w:ascii="Times New Roman" w:eastAsia="Times New Roman" w:hAnsi="Times New Roman" w:cs="Times New Roman"/>
          <w:color w:val="000000"/>
          <w:sz w:val="18"/>
          <w:szCs w:val="18"/>
          <w:shd w:val="clear" w:color="auto" w:fill="EBF0CF"/>
          <w:lang w:eastAsia="ru-RU"/>
        </w:rPr>
        <w:t xml:space="preserve"> </w:t>
      </w:r>
      <w:proofErr w:type="spellStart"/>
      <w:r w:rsidRPr="007F0EA0">
        <w:rPr>
          <w:rFonts w:ascii="Times New Roman" w:eastAsia="Times New Roman" w:hAnsi="Times New Roman" w:cs="Times New Roman"/>
          <w:color w:val="000000"/>
          <w:sz w:val="18"/>
          <w:szCs w:val="18"/>
          <w:shd w:val="clear" w:color="auto" w:fill="EBF0CF"/>
          <w:lang w:eastAsia="ru-RU"/>
        </w:rPr>
        <w:t>admin</w:t>
      </w:r>
      <w:proofErr w:type="spellEnd"/>
      <w:r w:rsidRPr="007F0EA0">
        <w:rPr>
          <w:rFonts w:ascii="Times New Roman" w:eastAsia="Times New Roman" w:hAnsi="Times New Roman" w:cs="Times New Roman"/>
          <w:color w:val="000000"/>
          <w:sz w:val="18"/>
          <w:szCs w:val="18"/>
          <w:shd w:val="clear" w:color="auto" w:fill="EBF0CF"/>
          <w:lang w:eastAsia="ru-RU"/>
        </w:rPr>
        <w:t xml:space="preserve"> </w:t>
      </w:r>
      <w:proofErr w:type="spellStart"/>
      <w:r w:rsidRPr="007F0EA0">
        <w:rPr>
          <w:rFonts w:ascii="Times New Roman" w:eastAsia="Times New Roman" w:hAnsi="Times New Roman" w:cs="Times New Roman"/>
          <w:color w:val="000000"/>
          <w:sz w:val="18"/>
          <w:szCs w:val="18"/>
          <w:shd w:val="clear" w:color="auto" w:fill="EBF0CF"/>
          <w:lang w:eastAsia="ru-RU"/>
        </w:rPr>
        <w:t>Категорія</w:t>
      </w:r>
      <w:proofErr w:type="spellEnd"/>
      <w:r w:rsidRPr="007F0EA0">
        <w:rPr>
          <w:rFonts w:ascii="Times New Roman" w:eastAsia="Times New Roman" w:hAnsi="Times New Roman" w:cs="Times New Roman"/>
          <w:color w:val="000000"/>
          <w:sz w:val="18"/>
          <w:szCs w:val="18"/>
          <w:shd w:val="clear" w:color="auto" w:fill="EBF0CF"/>
          <w:lang w:eastAsia="ru-RU"/>
        </w:rPr>
        <w:t>:</w:t>
      </w:r>
      <w:r w:rsidRPr="003430D7">
        <w:rPr>
          <w:rFonts w:ascii="Times New Roman" w:eastAsia="Times New Roman" w:hAnsi="Times New Roman" w:cs="Times New Roman"/>
          <w:color w:val="000000"/>
          <w:sz w:val="18"/>
          <w:szCs w:val="18"/>
          <w:shd w:val="clear" w:color="auto" w:fill="EBF0CF"/>
          <w:lang w:eastAsia="ru-RU"/>
        </w:rPr>
        <w:t> </w:t>
      </w:r>
      <w:proofErr w:type="spellStart"/>
      <w:r w:rsidRPr="007F0EA0">
        <w:rPr>
          <w:rFonts w:ascii="Times New Roman" w:eastAsia="Times New Roman" w:hAnsi="Times New Roman" w:cs="Times New Roman"/>
          <w:color w:val="000000"/>
          <w:sz w:val="18"/>
          <w:szCs w:val="18"/>
          <w:shd w:val="clear" w:color="auto" w:fill="EBF0CF"/>
          <w:lang w:eastAsia="ru-RU"/>
        </w:rPr>
        <w:fldChar w:fldCharType="begin"/>
      </w:r>
      <w:r w:rsidRPr="007F0EA0">
        <w:rPr>
          <w:rFonts w:ascii="Times New Roman" w:eastAsia="Times New Roman" w:hAnsi="Times New Roman" w:cs="Times New Roman"/>
          <w:color w:val="000000"/>
          <w:sz w:val="18"/>
          <w:szCs w:val="18"/>
          <w:shd w:val="clear" w:color="auto" w:fill="EBF0CF"/>
          <w:lang w:eastAsia="ru-RU"/>
        </w:rPr>
        <w:instrText xml:space="preserve"> HYPERLINK "http://www.naturalist.if.ua/?cat=24" \o "Подивитись всі публікації в Дивні тварини" </w:instrText>
      </w:r>
      <w:r w:rsidRPr="007F0EA0">
        <w:rPr>
          <w:rFonts w:ascii="Times New Roman" w:eastAsia="Times New Roman" w:hAnsi="Times New Roman" w:cs="Times New Roman"/>
          <w:color w:val="000000"/>
          <w:sz w:val="18"/>
          <w:szCs w:val="18"/>
          <w:shd w:val="clear" w:color="auto" w:fill="EBF0CF"/>
          <w:lang w:eastAsia="ru-RU"/>
        </w:rPr>
        <w:fldChar w:fldCharType="separate"/>
      </w:r>
      <w:r w:rsidRPr="003430D7">
        <w:rPr>
          <w:rFonts w:ascii="Times New Roman" w:eastAsia="Times New Roman" w:hAnsi="Times New Roman" w:cs="Times New Roman"/>
          <w:b/>
          <w:bCs/>
          <w:color w:val="18700A"/>
          <w:sz w:val="18"/>
          <w:szCs w:val="18"/>
          <w:shd w:val="clear" w:color="auto" w:fill="EBF0CF"/>
          <w:lang w:eastAsia="ru-RU"/>
        </w:rPr>
        <w:t>Дивні</w:t>
      </w:r>
      <w:proofErr w:type="spellEnd"/>
      <w:r w:rsidRPr="003430D7">
        <w:rPr>
          <w:rFonts w:ascii="Times New Roman" w:eastAsia="Times New Roman" w:hAnsi="Times New Roman" w:cs="Times New Roman"/>
          <w:b/>
          <w:bCs/>
          <w:color w:val="18700A"/>
          <w:sz w:val="18"/>
          <w:szCs w:val="18"/>
          <w:shd w:val="clear" w:color="auto" w:fill="EBF0CF"/>
          <w:lang w:eastAsia="ru-RU"/>
        </w:rPr>
        <w:t xml:space="preserve"> </w:t>
      </w:r>
      <w:proofErr w:type="spellStart"/>
      <w:r w:rsidRPr="003430D7">
        <w:rPr>
          <w:rFonts w:ascii="Times New Roman" w:eastAsia="Times New Roman" w:hAnsi="Times New Roman" w:cs="Times New Roman"/>
          <w:b/>
          <w:bCs/>
          <w:color w:val="18700A"/>
          <w:sz w:val="18"/>
          <w:szCs w:val="18"/>
          <w:shd w:val="clear" w:color="auto" w:fill="EBF0CF"/>
          <w:lang w:eastAsia="ru-RU"/>
        </w:rPr>
        <w:t>тварини</w:t>
      </w:r>
      <w:proofErr w:type="spellEnd"/>
      <w:r w:rsidRPr="007F0EA0">
        <w:rPr>
          <w:rFonts w:ascii="Times New Roman" w:eastAsia="Times New Roman" w:hAnsi="Times New Roman" w:cs="Times New Roman"/>
          <w:color w:val="000000"/>
          <w:sz w:val="18"/>
          <w:szCs w:val="18"/>
          <w:shd w:val="clear" w:color="auto" w:fill="EBF0CF"/>
          <w:lang w:eastAsia="ru-RU"/>
        </w:rPr>
        <w:fldChar w:fldCharType="end"/>
      </w:r>
      <w:r w:rsidRPr="007F0EA0">
        <w:rPr>
          <w:rFonts w:ascii="Times New Roman" w:eastAsia="Times New Roman" w:hAnsi="Times New Roman" w:cs="Times New Roman"/>
          <w:color w:val="000000"/>
          <w:sz w:val="18"/>
          <w:szCs w:val="18"/>
          <w:shd w:val="clear" w:color="auto" w:fill="EBF0CF"/>
          <w:lang w:eastAsia="ru-RU"/>
        </w:rPr>
        <w:t>;</w:t>
      </w:r>
      <w:r w:rsidRPr="003430D7">
        <w:rPr>
          <w:rFonts w:ascii="Times New Roman" w:eastAsia="Times New Roman" w:hAnsi="Times New Roman" w:cs="Times New Roman"/>
          <w:color w:val="000000"/>
          <w:sz w:val="18"/>
          <w:szCs w:val="18"/>
          <w:shd w:val="clear" w:color="auto" w:fill="EBF0CF"/>
          <w:lang w:eastAsia="ru-RU"/>
        </w:rPr>
        <w:t> </w:t>
      </w:r>
      <w:proofErr w:type="spellStart"/>
      <w:r w:rsidRPr="007F0EA0">
        <w:rPr>
          <w:rFonts w:ascii="Times New Roman" w:eastAsia="Times New Roman" w:hAnsi="Times New Roman" w:cs="Times New Roman"/>
          <w:color w:val="000000"/>
          <w:sz w:val="18"/>
          <w:szCs w:val="18"/>
          <w:shd w:val="clear" w:color="auto" w:fill="EBF0CF"/>
          <w:lang w:eastAsia="ru-RU"/>
        </w:rPr>
        <w:fldChar w:fldCharType="begin"/>
      </w:r>
      <w:r w:rsidRPr="007F0EA0">
        <w:rPr>
          <w:rFonts w:ascii="Times New Roman" w:eastAsia="Times New Roman" w:hAnsi="Times New Roman" w:cs="Times New Roman"/>
          <w:color w:val="000000"/>
          <w:sz w:val="18"/>
          <w:szCs w:val="18"/>
          <w:shd w:val="clear" w:color="auto" w:fill="EBF0CF"/>
          <w:lang w:eastAsia="ru-RU"/>
        </w:rPr>
        <w:instrText xml:space="preserve"> HYPERLINK "http://www.naturalist.if.ua/?cat=552" \o "Подивитись всі публікації в Морські безхребетні" </w:instrText>
      </w:r>
      <w:r w:rsidRPr="007F0EA0">
        <w:rPr>
          <w:rFonts w:ascii="Times New Roman" w:eastAsia="Times New Roman" w:hAnsi="Times New Roman" w:cs="Times New Roman"/>
          <w:color w:val="000000"/>
          <w:sz w:val="18"/>
          <w:szCs w:val="18"/>
          <w:shd w:val="clear" w:color="auto" w:fill="EBF0CF"/>
          <w:lang w:eastAsia="ru-RU"/>
        </w:rPr>
        <w:fldChar w:fldCharType="separate"/>
      </w:r>
      <w:r w:rsidRPr="003430D7">
        <w:rPr>
          <w:rFonts w:ascii="Times New Roman" w:eastAsia="Times New Roman" w:hAnsi="Times New Roman" w:cs="Times New Roman"/>
          <w:b/>
          <w:bCs/>
          <w:color w:val="18700A"/>
          <w:sz w:val="18"/>
          <w:szCs w:val="18"/>
          <w:shd w:val="clear" w:color="auto" w:fill="EBF0CF"/>
          <w:lang w:eastAsia="ru-RU"/>
        </w:rPr>
        <w:t>Морські</w:t>
      </w:r>
      <w:proofErr w:type="spellEnd"/>
      <w:r w:rsidRPr="003430D7">
        <w:rPr>
          <w:rFonts w:ascii="Times New Roman" w:eastAsia="Times New Roman" w:hAnsi="Times New Roman" w:cs="Times New Roman"/>
          <w:b/>
          <w:bCs/>
          <w:color w:val="18700A"/>
          <w:sz w:val="18"/>
          <w:szCs w:val="18"/>
          <w:shd w:val="clear" w:color="auto" w:fill="EBF0CF"/>
          <w:lang w:eastAsia="ru-RU"/>
        </w:rPr>
        <w:t xml:space="preserve"> </w:t>
      </w:r>
      <w:proofErr w:type="spellStart"/>
      <w:proofErr w:type="gramStart"/>
      <w:r w:rsidRPr="003430D7">
        <w:rPr>
          <w:rFonts w:ascii="Times New Roman" w:eastAsia="Times New Roman" w:hAnsi="Times New Roman" w:cs="Times New Roman"/>
          <w:b/>
          <w:bCs/>
          <w:color w:val="18700A"/>
          <w:sz w:val="18"/>
          <w:szCs w:val="18"/>
          <w:shd w:val="clear" w:color="auto" w:fill="EBF0CF"/>
          <w:lang w:eastAsia="ru-RU"/>
        </w:rPr>
        <w:t>безхребетні</w:t>
      </w:r>
      <w:proofErr w:type="spellEnd"/>
      <w:r w:rsidRPr="007F0EA0">
        <w:rPr>
          <w:rFonts w:ascii="Times New Roman" w:eastAsia="Times New Roman" w:hAnsi="Times New Roman" w:cs="Times New Roman"/>
          <w:color w:val="000000"/>
          <w:sz w:val="18"/>
          <w:szCs w:val="18"/>
          <w:shd w:val="clear" w:color="auto" w:fill="EBF0CF"/>
          <w:lang w:eastAsia="ru-RU"/>
        </w:rPr>
        <w:fldChar w:fldCharType="end"/>
      </w:r>
      <w:r w:rsidRPr="003430D7">
        <w:rPr>
          <w:rFonts w:ascii="Times New Roman" w:eastAsia="Times New Roman" w:hAnsi="Times New Roman" w:cs="Times New Roman"/>
          <w:color w:val="000000"/>
          <w:sz w:val="18"/>
          <w:szCs w:val="18"/>
          <w:shd w:val="clear" w:color="auto" w:fill="EBF0CF"/>
          <w:lang w:eastAsia="ru-RU"/>
        </w:rPr>
        <w:t> </w:t>
      </w:r>
      <w:r w:rsidRPr="007F0EA0">
        <w:rPr>
          <w:rFonts w:ascii="Times New Roman" w:eastAsia="Times New Roman" w:hAnsi="Times New Roman" w:cs="Times New Roman"/>
          <w:color w:val="000000"/>
          <w:sz w:val="18"/>
          <w:szCs w:val="18"/>
          <w:shd w:val="clear" w:color="auto" w:fill="EBF0CF"/>
          <w:lang w:eastAsia="ru-RU"/>
        </w:rPr>
        <w:t>.</w:t>
      </w:r>
      <w:proofErr w:type="gramEnd"/>
    </w:p>
    <w:p w:rsidR="007F0EA0" w:rsidRPr="007F0EA0" w:rsidRDefault="007F0EA0" w:rsidP="007F0EA0">
      <w:pPr>
        <w:spacing w:after="0" w:line="235" w:lineRule="atLeast"/>
        <w:rPr>
          <w:rFonts w:ascii="Times New Roman" w:eastAsia="Times New Roman" w:hAnsi="Times New Roman" w:cs="Times New Roman"/>
          <w:color w:val="000000"/>
          <w:sz w:val="18"/>
          <w:szCs w:val="18"/>
          <w:lang w:eastAsia="ru-RU"/>
        </w:rPr>
      </w:pPr>
      <w:r w:rsidRPr="003430D7">
        <w:rPr>
          <w:rFonts w:ascii="Times New Roman" w:eastAsia="Times New Roman" w:hAnsi="Times New Roman" w:cs="Times New Roman"/>
          <w:noProof/>
          <w:color w:val="000000"/>
          <w:sz w:val="18"/>
          <w:szCs w:val="18"/>
          <w:lang w:eastAsia="ru-RU"/>
        </w:rPr>
        <w:drawing>
          <wp:inline distT="0" distB="0" distL="0" distR="0">
            <wp:extent cx="1362459" cy="1352550"/>
            <wp:effectExtent l="0" t="0" r="9525" b="0"/>
            <wp:docPr id="6" name="Рисунок 6" descr="Дейопея калоктенота (Deiopea kaloktenota) - неймовірної краси іст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йопея калоктенота (Deiopea kaloktenota) - неймовірної краси істот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7689" cy="1367669"/>
                    </a:xfrm>
                    <a:prstGeom prst="rect">
                      <a:avLst/>
                    </a:prstGeom>
                    <a:noFill/>
                    <a:ln>
                      <a:noFill/>
                    </a:ln>
                  </pic:spPr>
                </pic:pic>
              </a:graphicData>
            </a:graphic>
          </wp:inline>
        </w:drawing>
      </w:r>
    </w:p>
    <w:p w:rsidR="007F0EA0" w:rsidRPr="007F0EA0" w:rsidRDefault="007F0EA0" w:rsidP="007F0EA0">
      <w:pPr>
        <w:spacing w:after="360" w:line="336" w:lineRule="atLeast"/>
        <w:rPr>
          <w:rFonts w:ascii="Times New Roman" w:eastAsia="Times New Roman" w:hAnsi="Times New Roman" w:cs="Times New Roman"/>
          <w:color w:val="000000"/>
          <w:sz w:val="18"/>
          <w:szCs w:val="18"/>
          <w:lang w:eastAsia="ru-RU"/>
        </w:rPr>
      </w:pPr>
      <w:proofErr w:type="spellStart"/>
      <w:r w:rsidRPr="007F0EA0">
        <w:rPr>
          <w:rFonts w:ascii="Times New Roman" w:eastAsia="Times New Roman" w:hAnsi="Times New Roman" w:cs="Times New Roman"/>
          <w:color w:val="000000"/>
          <w:sz w:val="18"/>
          <w:szCs w:val="18"/>
          <w:lang w:eastAsia="ru-RU"/>
        </w:rPr>
        <w:t>Дейопея</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калоктенота</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Deiopea</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kaloktenota</w:t>
      </w:r>
      <w:proofErr w:type="spellEnd"/>
      <w:r w:rsidRPr="007F0EA0">
        <w:rPr>
          <w:rFonts w:ascii="Times New Roman" w:eastAsia="Times New Roman" w:hAnsi="Times New Roman" w:cs="Times New Roman"/>
          <w:color w:val="000000"/>
          <w:sz w:val="18"/>
          <w:szCs w:val="18"/>
          <w:lang w:eastAsia="ru-RU"/>
        </w:rPr>
        <w:t xml:space="preserve">) - </w:t>
      </w:r>
      <w:proofErr w:type="spellStart"/>
      <w:r w:rsidRPr="007F0EA0">
        <w:rPr>
          <w:rFonts w:ascii="Times New Roman" w:eastAsia="Times New Roman" w:hAnsi="Times New Roman" w:cs="Times New Roman"/>
          <w:color w:val="000000"/>
          <w:sz w:val="18"/>
          <w:szCs w:val="18"/>
          <w:lang w:eastAsia="ru-RU"/>
        </w:rPr>
        <w:t>неймовірної</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краси</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істота</w:t>
      </w:r>
      <w:proofErr w:type="spellEnd"/>
    </w:p>
    <w:p w:rsidR="007F0EA0" w:rsidRPr="007F0EA0" w:rsidRDefault="007F0EA0" w:rsidP="007F0EA0">
      <w:pPr>
        <w:spacing w:after="0" w:line="235" w:lineRule="atLeast"/>
        <w:jc w:val="both"/>
        <w:rPr>
          <w:rFonts w:ascii="Times New Roman" w:eastAsia="Times New Roman" w:hAnsi="Times New Roman" w:cs="Times New Roman"/>
          <w:color w:val="000000"/>
          <w:sz w:val="18"/>
          <w:szCs w:val="18"/>
          <w:lang w:eastAsia="ru-RU"/>
        </w:rPr>
      </w:pPr>
      <w:r w:rsidRPr="007F0EA0">
        <w:rPr>
          <w:rFonts w:ascii="Times New Roman" w:eastAsia="Times New Roman" w:hAnsi="Times New Roman" w:cs="Times New Roman"/>
          <w:color w:val="000000"/>
          <w:sz w:val="18"/>
          <w:szCs w:val="18"/>
          <w:lang w:val="uk-UA" w:eastAsia="ru-RU"/>
        </w:rPr>
        <w:t>Сподіваюсь, що Ви, читачу, колись дивились голлівудський фільм “Безодня”, де герої підводної бурової платформи випадково вступили у контакт з розумними істотами розвинутої глибоководної цивілізації. Звичайно, про їх існування ніхто й не здогадувався, але вони уже давно спостерігали за людьми, і контакт був неминучим. Проте, мало хто знає, що прототипом цих істот стали неймовірної краси морські організми – реброплави. То хто ж вони?</w:t>
      </w:r>
    </w:p>
    <w:p w:rsidR="007F0EA0" w:rsidRPr="007F0EA0" w:rsidRDefault="007F0EA0" w:rsidP="007F0EA0">
      <w:pPr>
        <w:spacing w:after="0" w:line="235" w:lineRule="atLeast"/>
        <w:rPr>
          <w:rFonts w:ascii="Times New Roman" w:eastAsia="Times New Roman" w:hAnsi="Times New Roman" w:cs="Times New Roman"/>
          <w:color w:val="000000"/>
          <w:sz w:val="18"/>
          <w:szCs w:val="18"/>
          <w:lang w:eastAsia="ru-RU"/>
        </w:rPr>
      </w:pPr>
      <w:r w:rsidRPr="003430D7">
        <w:rPr>
          <w:rFonts w:ascii="Times New Roman" w:eastAsia="Times New Roman" w:hAnsi="Times New Roman" w:cs="Times New Roman"/>
          <w:noProof/>
          <w:color w:val="000000"/>
          <w:sz w:val="18"/>
          <w:szCs w:val="18"/>
          <w:lang w:eastAsia="ru-RU"/>
        </w:rPr>
        <w:drawing>
          <wp:inline distT="0" distB="0" distL="0" distR="0">
            <wp:extent cx="1209675" cy="1112901"/>
            <wp:effectExtent l="0" t="0" r="0" b="0"/>
            <wp:docPr id="5" name="Рисунок 5" descr="Батоцира Фостера (Bathocyroe fosteri) виглядає, наче прибулець з іншої план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тоцира Фостера (Bathocyroe fosteri) виглядає, наче прибулець з іншої планет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8250" cy="1120790"/>
                    </a:xfrm>
                    <a:prstGeom prst="rect">
                      <a:avLst/>
                    </a:prstGeom>
                    <a:noFill/>
                    <a:ln>
                      <a:noFill/>
                    </a:ln>
                  </pic:spPr>
                </pic:pic>
              </a:graphicData>
            </a:graphic>
          </wp:inline>
        </w:drawing>
      </w:r>
    </w:p>
    <w:p w:rsidR="007F0EA0" w:rsidRPr="007F0EA0" w:rsidRDefault="007F0EA0" w:rsidP="007F0EA0">
      <w:pPr>
        <w:spacing w:after="360" w:line="336" w:lineRule="atLeast"/>
        <w:rPr>
          <w:rFonts w:ascii="Times New Roman" w:eastAsia="Times New Roman" w:hAnsi="Times New Roman" w:cs="Times New Roman"/>
          <w:color w:val="000000"/>
          <w:sz w:val="18"/>
          <w:szCs w:val="18"/>
          <w:lang w:eastAsia="ru-RU"/>
        </w:rPr>
      </w:pPr>
      <w:proofErr w:type="spellStart"/>
      <w:r w:rsidRPr="007F0EA0">
        <w:rPr>
          <w:rFonts w:ascii="Times New Roman" w:eastAsia="Times New Roman" w:hAnsi="Times New Roman" w:cs="Times New Roman"/>
          <w:color w:val="000000"/>
          <w:sz w:val="18"/>
          <w:szCs w:val="18"/>
          <w:lang w:eastAsia="ru-RU"/>
        </w:rPr>
        <w:t>Батоцира</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Фостера</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Bathocyroe</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fosteri</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виглядає</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наче</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прибулець</w:t>
      </w:r>
      <w:proofErr w:type="spellEnd"/>
      <w:r w:rsidRPr="007F0EA0">
        <w:rPr>
          <w:rFonts w:ascii="Times New Roman" w:eastAsia="Times New Roman" w:hAnsi="Times New Roman" w:cs="Times New Roman"/>
          <w:color w:val="000000"/>
          <w:sz w:val="18"/>
          <w:szCs w:val="18"/>
          <w:lang w:eastAsia="ru-RU"/>
        </w:rPr>
        <w:t xml:space="preserve"> з </w:t>
      </w:r>
      <w:proofErr w:type="spellStart"/>
      <w:r w:rsidRPr="007F0EA0">
        <w:rPr>
          <w:rFonts w:ascii="Times New Roman" w:eastAsia="Times New Roman" w:hAnsi="Times New Roman" w:cs="Times New Roman"/>
          <w:color w:val="000000"/>
          <w:sz w:val="18"/>
          <w:szCs w:val="18"/>
          <w:lang w:eastAsia="ru-RU"/>
        </w:rPr>
        <w:t>іншої</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планети</w:t>
      </w:r>
      <w:proofErr w:type="spellEnd"/>
      <w:r w:rsidRPr="007F0EA0">
        <w:rPr>
          <w:rFonts w:ascii="Times New Roman" w:eastAsia="Times New Roman" w:hAnsi="Times New Roman" w:cs="Times New Roman"/>
          <w:color w:val="000000"/>
          <w:sz w:val="18"/>
          <w:szCs w:val="18"/>
          <w:lang w:eastAsia="ru-RU"/>
        </w:rPr>
        <w:t xml:space="preserve">. То й </w:t>
      </w:r>
      <w:proofErr w:type="spellStart"/>
      <w:r w:rsidRPr="007F0EA0">
        <w:rPr>
          <w:rFonts w:ascii="Times New Roman" w:eastAsia="Times New Roman" w:hAnsi="Times New Roman" w:cs="Times New Roman"/>
          <w:color w:val="000000"/>
          <w:sz w:val="18"/>
          <w:szCs w:val="18"/>
          <w:lang w:eastAsia="ru-RU"/>
        </w:rPr>
        <w:t>недивно</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що</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творці</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Безодні</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вибрали</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реброплавів</w:t>
      </w:r>
      <w:proofErr w:type="spellEnd"/>
      <w:r w:rsidRPr="007F0EA0">
        <w:rPr>
          <w:rFonts w:ascii="Times New Roman" w:eastAsia="Times New Roman" w:hAnsi="Times New Roman" w:cs="Times New Roman"/>
          <w:color w:val="000000"/>
          <w:sz w:val="18"/>
          <w:szCs w:val="18"/>
          <w:lang w:eastAsia="ru-RU"/>
        </w:rPr>
        <w:t xml:space="preserve"> прототипом </w:t>
      </w:r>
      <w:proofErr w:type="spellStart"/>
      <w:r w:rsidRPr="007F0EA0">
        <w:rPr>
          <w:rFonts w:ascii="Times New Roman" w:eastAsia="Times New Roman" w:hAnsi="Times New Roman" w:cs="Times New Roman"/>
          <w:color w:val="000000"/>
          <w:sz w:val="18"/>
          <w:szCs w:val="18"/>
          <w:lang w:eastAsia="ru-RU"/>
        </w:rPr>
        <w:t>глибоководної</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цивілізації</w:t>
      </w:r>
      <w:proofErr w:type="spellEnd"/>
      <w:r w:rsidRPr="007F0EA0">
        <w:rPr>
          <w:rFonts w:ascii="Times New Roman" w:eastAsia="Times New Roman" w:hAnsi="Times New Roman" w:cs="Times New Roman"/>
          <w:color w:val="000000"/>
          <w:sz w:val="18"/>
          <w:szCs w:val="18"/>
          <w:lang w:eastAsia="ru-RU"/>
        </w:rPr>
        <w:t>...</w:t>
      </w:r>
    </w:p>
    <w:p w:rsidR="007F0EA0" w:rsidRPr="007F0EA0" w:rsidRDefault="007F0EA0" w:rsidP="007F0EA0">
      <w:pPr>
        <w:spacing w:after="0" w:line="235" w:lineRule="atLeast"/>
        <w:jc w:val="both"/>
        <w:rPr>
          <w:rFonts w:ascii="Times New Roman" w:eastAsia="Times New Roman" w:hAnsi="Times New Roman" w:cs="Times New Roman"/>
          <w:color w:val="000000"/>
          <w:sz w:val="18"/>
          <w:szCs w:val="18"/>
          <w:lang w:eastAsia="ru-RU"/>
        </w:rPr>
      </w:pPr>
      <w:r w:rsidRPr="007F0EA0">
        <w:rPr>
          <w:rFonts w:ascii="Times New Roman" w:eastAsia="Times New Roman" w:hAnsi="Times New Roman" w:cs="Times New Roman"/>
          <w:color w:val="000000"/>
          <w:sz w:val="18"/>
          <w:szCs w:val="18"/>
          <w:lang w:val="uk-UA" w:eastAsia="ru-RU"/>
        </w:rPr>
        <w:t>Реброплави – це тип дуже примітивних (</w:t>
      </w:r>
      <w:proofErr w:type="spellStart"/>
      <w:r w:rsidRPr="007F0EA0">
        <w:rPr>
          <w:rFonts w:ascii="Times New Roman" w:eastAsia="Times New Roman" w:hAnsi="Times New Roman" w:cs="Times New Roman"/>
          <w:color w:val="000000"/>
          <w:sz w:val="18"/>
          <w:szCs w:val="18"/>
          <w:lang w:val="uk-UA" w:eastAsia="ru-RU"/>
        </w:rPr>
        <w:t>примітивніших</w:t>
      </w:r>
      <w:proofErr w:type="spellEnd"/>
      <w:r w:rsidRPr="007F0EA0">
        <w:rPr>
          <w:rFonts w:ascii="Times New Roman" w:eastAsia="Times New Roman" w:hAnsi="Times New Roman" w:cs="Times New Roman"/>
          <w:color w:val="000000"/>
          <w:sz w:val="18"/>
          <w:szCs w:val="18"/>
          <w:lang w:val="uk-UA" w:eastAsia="ru-RU"/>
        </w:rPr>
        <w:t xml:space="preserve"> навіть за </w:t>
      </w:r>
      <w:proofErr w:type="spellStart"/>
      <w:r w:rsidRPr="007F0EA0">
        <w:rPr>
          <w:rFonts w:ascii="Times New Roman" w:eastAsia="Times New Roman" w:hAnsi="Times New Roman" w:cs="Times New Roman"/>
          <w:color w:val="000000"/>
          <w:sz w:val="18"/>
          <w:szCs w:val="18"/>
          <w:lang w:val="uk-UA" w:eastAsia="ru-RU"/>
        </w:rPr>
        <w:t>червів</w:t>
      </w:r>
      <w:proofErr w:type="spellEnd"/>
      <w:r w:rsidRPr="007F0EA0">
        <w:rPr>
          <w:rFonts w:ascii="Times New Roman" w:eastAsia="Times New Roman" w:hAnsi="Times New Roman" w:cs="Times New Roman"/>
          <w:color w:val="000000"/>
          <w:sz w:val="18"/>
          <w:szCs w:val="18"/>
          <w:lang w:val="uk-UA" w:eastAsia="ru-RU"/>
        </w:rPr>
        <w:t xml:space="preserve">) винятково морських тварин. Сьогодні відомо близько 200-т їх видів, більшість яких трапляється в тропічних морях, декотрі у полярних реґіонах, де окремі види утворюють величезні скупчення. У Чорному та Азовському морях живе лише один вид </w:t>
      </w:r>
      <w:proofErr w:type="spellStart"/>
      <w:r w:rsidRPr="007F0EA0">
        <w:rPr>
          <w:rFonts w:ascii="Times New Roman" w:eastAsia="Times New Roman" w:hAnsi="Times New Roman" w:cs="Times New Roman"/>
          <w:color w:val="000000"/>
          <w:sz w:val="18"/>
          <w:szCs w:val="18"/>
          <w:lang w:val="uk-UA" w:eastAsia="ru-RU"/>
        </w:rPr>
        <w:t>Плевробрахія</w:t>
      </w:r>
      <w:proofErr w:type="spellEnd"/>
      <w:r w:rsidRPr="007F0EA0">
        <w:rPr>
          <w:rFonts w:ascii="Times New Roman" w:eastAsia="Times New Roman" w:hAnsi="Times New Roman" w:cs="Times New Roman"/>
          <w:color w:val="000000"/>
          <w:sz w:val="18"/>
          <w:szCs w:val="18"/>
          <w:lang w:val="uk-UA" w:eastAsia="ru-RU"/>
        </w:rPr>
        <w:t xml:space="preserve"> </w:t>
      </w:r>
      <w:proofErr w:type="spellStart"/>
      <w:r w:rsidRPr="007F0EA0">
        <w:rPr>
          <w:rFonts w:ascii="Times New Roman" w:eastAsia="Times New Roman" w:hAnsi="Times New Roman" w:cs="Times New Roman"/>
          <w:color w:val="000000"/>
          <w:sz w:val="18"/>
          <w:szCs w:val="18"/>
          <w:lang w:val="uk-UA" w:eastAsia="ru-RU"/>
        </w:rPr>
        <w:t>ходопсис</w:t>
      </w:r>
      <w:proofErr w:type="spellEnd"/>
      <w:r w:rsidRPr="007F0EA0">
        <w:rPr>
          <w:rFonts w:ascii="Times New Roman" w:eastAsia="Times New Roman" w:hAnsi="Times New Roman" w:cs="Times New Roman"/>
          <w:color w:val="000000"/>
          <w:sz w:val="18"/>
          <w:szCs w:val="18"/>
          <w:lang w:val="uk-UA" w:eastAsia="ru-RU"/>
        </w:rPr>
        <w:t xml:space="preserve"> (</w:t>
      </w:r>
      <w:proofErr w:type="spellStart"/>
      <w:r w:rsidRPr="003430D7">
        <w:rPr>
          <w:rFonts w:ascii="Times New Roman" w:eastAsia="Times New Roman" w:hAnsi="Times New Roman" w:cs="Times New Roman"/>
          <w:i/>
          <w:iCs/>
          <w:color w:val="000000"/>
          <w:sz w:val="18"/>
          <w:szCs w:val="18"/>
          <w:lang w:val="uk-UA" w:eastAsia="ru-RU"/>
        </w:rPr>
        <w:t>Pleurobrachiа</w:t>
      </w:r>
      <w:proofErr w:type="spellEnd"/>
      <w:r w:rsidRPr="003430D7">
        <w:rPr>
          <w:rFonts w:ascii="Times New Roman" w:eastAsia="Times New Roman" w:hAnsi="Times New Roman" w:cs="Times New Roman"/>
          <w:i/>
          <w:iCs/>
          <w:color w:val="000000"/>
          <w:sz w:val="18"/>
          <w:szCs w:val="18"/>
          <w:lang w:val="uk-UA" w:eastAsia="ru-RU"/>
        </w:rPr>
        <w:t xml:space="preserve"> </w:t>
      </w:r>
      <w:proofErr w:type="spellStart"/>
      <w:r w:rsidRPr="003430D7">
        <w:rPr>
          <w:rFonts w:ascii="Times New Roman" w:eastAsia="Times New Roman" w:hAnsi="Times New Roman" w:cs="Times New Roman"/>
          <w:i/>
          <w:iCs/>
          <w:color w:val="000000"/>
          <w:sz w:val="18"/>
          <w:szCs w:val="18"/>
          <w:lang w:val="uk-UA" w:eastAsia="ru-RU"/>
        </w:rPr>
        <w:t>chodopis</w:t>
      </w:r>
      <w:proofErr w:type="spellEnd"/>
      <w:r w:rsidRPr="007F0EA0">
        <w:rPr>
          <w:rFonts w:ascii="Times New Roman" w:eastAsia="Times New Roman" w:hAnsi="Times New Roman" w:cs="Times New Roman"/>
          <w:color w:val="000000"/>
          <w:sz w:val="18"/>
          <w:szCs w:val="18"/>
          <w:lang w:val="uk-UA" w:eastAsia="ru-RU"/>
        </w:rPr>
        <w:t>), яка проникла сюди у 80-х роках ХХ століття.</w:t>
      </w:r>
    </w:p>
    <w:p w:rsidR="007F0EA0" w:rsidRPr="007F0EA0" w:rsidRDefault="007F0EA0" w:rsidP="007F0EA0">
      <w:pPr>
        <w:spacing w:after="0" w:line="235" w:lineRule="atLeast"/>
        <w:jc w:val="both"/>
        <w:rPr>
          <w:rFonts w:ascii="Times New Roman" w:eastAsia="Times New Roman" w:hAnsi="Times New Roman" w:cs="Times New Roman"/>
          <w:color w:val="000000"/>
          <w:sz w:val="18"/>
          <w:szCs w:val="18"/>
          <w:lang w:val="uk-UA" w:eastAsia="ru-RU"/>
        </w:rPr>
      </w:pPr>
      <w:r w:rsidRPr="007F0EA0">
        <w:rPr>
          <w:rFonts w:ascii="Times New Roman" w:eastAsia="Times New Roman" w:hAnsi="Times New Roman" w:cs="Times New Roman"/>
          <w:color w:val="000000"/>
          <w:sz w:val="18"/>
          <w:szCs w:val="18"/>
          <w:lang w:val="uk-UA" w:eastAsia="ru-RU"/>
        </w:rPr>
        <w:t xml:space="preserve">Реброплави, здебільшого, є хижаками, які вільно плавають у товщі води, однак, ще відомі </w:t>
      </w:r>
      <w:proofErr w:type="spellStart"/>
      <w:r w:rsidRPr="007F0EA0">
        <w:rPr>
          <w:rFonts w:ascii="Times New Roman" w:eastAsia="Times New Roman" w:hAnsi="Times New Roman" w:cs="Times New Roman"/>
          <w:color w:val="000000"/>
          <w:sz w:val="18"/>
          <w:szCs w:val="18"/>
          <w:lang w:val="uk-UA" w:eastAsia="ru-RU"/>
        </w:rPr>
        <w:t>детритоїдні</w:t>
      </w:r>
      <w:proofErr w:type="spellEnd"/>
      <w:r w:rsidRPr="007F0EA0">
        <w:rPr>
          <w:rFonts w:ascii="Times New Roman" w:eastAsia="Times New Roman" w:hAnsi="Times New Roman" w:cs="Times New Roman"/>
          <w:color w:val="000000"/>
          <w:sz w:val="18"/>
          <w:szCs w:val="18"/>
          <w:lang w:val="uk-UA" w:eastAsia="ru-RU"/>
        </w:rPr>
        <w:t xml:space="preserve"> види, що повзають або прикріплюються на дні. Розміри реброплавів коливаються від 2—3 мм, наприклад, </w:t>
      </w:r>
      <w:proofErr w:type="spellStart"/>
      <w:r w:rsidRPr="007F0EA0">
        <w:rPr>
          <w:rFonts w:ascii="Times New Roman" w:eastAsia="Times New Roman" w:hAnsi="Times New Roman" w:cs="Times New Roman"/>
          <w:color w:val="000000"/>
          <w:sz w:val="18"/>
          <w:szCs w:val="18"/>
          <w:lang w:val="uk-UA" w:eastAsia="ru-RU"/>
        </w:rPr>
        <w:t>Тинерфе</w:t>
      </w:r>
      <w:proofErr w:type="spellEnd"/>
      <w:r w:rsidRPr="007F0EA0">
        <w:rPr>
          <w:rFonts w:ascii="Times New Roman" w:eastAsia="Times New Roman" w:hAnsi="Times New Roman" w:cs="Times New Roman"/>
          <w:color w:val="000000"/>
          <w:sz w:val="18"/>
          <w:szCs w:val="18"/>
          <w:lang w:val="uk-UA" w:eastAsia="ru-RU"/>
        </w:rPr>
        <w:t xml:space="preserve"> блакитний (</w:t>
      </w:r>
      <w:proofErr w:type="spellStart"/>
      <w:r w:rsidRPr="003430D7">
        <w:rPr>
          <w:rFonts w:ascii="Times New Roman" w:eastAsia="Times New Roman" w:hAnsi="Times New Roman" w:cs="Times New Roman"/>
          <w:i/>
          <w:iCs/>
          <w:color w:val="000000"/>
          <w:sz w:val="18"/>
          <w:szCs w:val="18"/>
          <w:lang w:val="uk-UA" w:eastAsia="ru-RU"/>
        </w:rPr>
        <w:t>Tinerfe</w:t>
      </w:r>
      <w:proofErr w:type="spellEnd"/>
      <w:r w:rsidRPr="003430D7">
        <w:rPr>
          <w:rFonts w:ascii="Times New Roman" w:eastAsia="Times New Roman" w:hAnsi="Times New Roman" w:cs="Times New Roman"/>
          <w:i/>
          <w:iCs/>
          <w:color w:val="000000"/>
          <w:sz w:val="18"/>
          <w:szCs w:val="18"/>
          <w:lang w:val="uk-UA" w:eastAsia="ru-RU"/>
        </w:rPr>
        <w:t xml:space="preserve"> </w:t>
      </w:r>
      <w:proofErr w:type="spellStart"/>
      <w:r w:rsidRPr="003430D7">
        <w:rPr>
          <w:rFonts w:ascii="Times New Roman" w:eastAsia="Times New Roman" w:hAnsi="Times New Roman" w:cs="Times New Roman"/>
          <w:i/>
          <w:iCs/>
          <w:color w:val="000000"/>
          <w:sz w:val="18"/>
          <w:szCs w:val="18"/>
          <w:lang w:val="uk-UA" w:eastAsia="ru-RU"/>
        </w:rPr>
        <w:t>cyanea</w:t>
      </w:r>
      <w:proofErr w:type="spellEnd"/>
      <w:r w:rsidRPr="007F0EA0">
        <w:rPr>
          <w:rFonts w:ascii="Times New Roman" w:eastAsia="Times New Roman" w:hAnsi="Times New Roman" w:cs="Times New Roman"/>
          <w:color w:val="000000"/>
          <w:sz w:val="18"/>
          <w:szCs w:val="18"/>
          <w:lang w:val="uk-UA" w:eastAsia="ru-RU"/>
        </w:rPr>
        <w:t>) і до 2,5 м, як от Пояс Венери (</w:t>
      </w:r>
      <w:proofErr w:type="spellStart"/>
      <w:r w:rsidRPr="003430D7">
        <w:rPr>
          <w:rFonts w:ascii="Times New Roman" w:eastAsia="Times New Roman" w:hAnsi="Times New Roman" w:cs="Times New Roman"/>
          <w:i/>
          <w:iCs/>
          <w:color w:val="000000"/>
          <w:sz w:val="18"/>
          <w:szCs w:val="18"/>
          <w:lang w:val="uk-UA" w:eastAsia="ru-RU"/>
        </w:rPr>
        <w:t>Cestus</w:t>
      </w:r>
      <w:proofErr w:type="spellEnd"/>
      <w:r w:rsidRPr="003430D7">
        <w:rPr>
          <w:rFonts w:ascii="Times New Roman" w:eastAsia="Times New Roman" w:hAnsi="Times New Roman" w:cs="Times New Roman"/>
          <w:i/>
          <w:iCs/>
          <w:color w:val="000000"/>
          <w:sz w:val="18"/>
          <w:szCs w:val="18"/>
          <w:lang w:val="uk-UA" w:eastAsia="ru-RU"/>
        </w:rPr>
        <w:t xml:space="preserve"> </w:t>
      </w:r>
      <w:proofErr w:type="spellStart"/>
      <w:r w:rsidRPr="003430D7">
        <w:rPr>
          <w:rFonts w:ascii="Times New Roman" w:eastAsia="Times New Roman" w:hAnsi="Times New Roman" w:cs="Times New Roman"/>
          <w:i/>
          <w:iCs/>
          <w:color w:val="000000"/>
          <w:sz w:val="18"/>
          <w:szCs w:val="18"/>
          <w:lang w:val="uk-UA" w:eastAsia="ru-RU"/>
        </w:rPr>
        <w:t>veneris</w:t>
      </w:r>
      <w:proofErr w:type="spellEnd"/>
      <w:r w:rsidRPr="007F0EA0">
        <w:rPr>
          <w:rFonts w:ascii="Times New Roman" w:eastAsia="Times New Roman" w:hAnsi="Times New Roman" w:cs="Times New Roman"/>
          <w:color w:val="000000"/>
          <w:sz w:val="18"/>
          <w:szCs w:val="18"/>
          <w:lang w:val="uk-UA" w:eastAsia="ru-RU"/>
        </w:rPr>
        <w:t>).</w:t>
      </w:r>
    </w:p>
    <w:p w:rsidR="007F0EA0" w:rsidRPr="007F0EA0" w:rsidRDefault="007F0EA0" w:rsidP="007F0EA0">
      <w:pPr>
        <w:spacing w:after="0" w:line="235" w:lineRule="atLeast"/>
        <w:rPr>
          <w:rFonts w:ascii="Times New Roman" w:eastAsia="Times New Roman" w:hAnsi="Times New Roman" w:cs="Times New Roman"/>
          <w:color w:val="000000"/>
          <w:sz w:val="18"/>
          <w:szCs w:val="18"/>
          <w:lang w:eastAsia="ru-RU"/>
        </w:rPr>
      </w:pPr>
      <w:r w:rsidRPr="003430D7">
        <w:rPr>
          <w:rFonts w:ascii="Times New Roman" w:eastAsia="Times New Roman" w:hAnsi="Times New Roman" w:cs="Times New Roman"/>
          <w:noProof/>
          <w:color w:val="000000"/>
          <w:sz w:val="18"/>
          <w:szCs w:val="18"/>
          <w:lang w:eastAsia="ru-RU"/>
        </w:rPr>
        <w:drawing>
          <wp:inline distT="0" distB="0" distL="0" distR="0">
            <wp:extent cx="1818409" cy="1200150"/>
            <wp:effectExtent l="0" t="0" r="0" b="0"/>
            <wp:docPr id="4" name="Рисунок 4" descr="Веламен паралельний (Velamen parallelum) має стрічкоподібну форму тіла, як і у Пояса Венери (Cestus vene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ламен паралельний (Velamen parallelum) має стрічкоподібну форму тіла, як і у Пояса Венери (Cestus vener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5940" cy="1205120"/>
                    </a:xfrm>
                    <a:prstGeom prst="rect">
                      <a:avLst/>
                    </a:prstGeom>
                    <a:noFill/>
                    <a:ln>
                      <a:noFill/>
                    </a:ln>
                  </pic:spPr>
                </pic:pic>
              </a:graphicData>
            </a:graphic>
          </wp:inline>
        </w:drawing>
      </w:r>
    </w:p>
    <w:p w:rsidR="007F0EA0" w:rsidRPr="007F0EA0" w:rsidRDefault="007F0EA0" w:rsidP="007F0EA0">
      <w:pPr>
        <w:spacing w:after="360" w:line="336" w:lineRule="atLeast"/>
        <w:rPr>
          <w:rFonts w:ascii="Times New Roman" w:eastAsia="Times New Roman" w:hAnsi="Times New Roman" w:cs="Times New Roman"/>
          <w:color w:val="000000"/>
          <w:sz w:val="18"/>
          <w:szCs w:val="18"/>
          <w:lang w:eastAsia="ru-RU"/>
        </w:rPr>
      </w:pPr>
      <w:proofErr w:type="spellStart"/>
      <w:r w:rsidRPr="007F0EA0">
        <w:rPr>
          <w:rFonts w:ascii="Times New Roman" w:eastAsia="Times New Roman" w:hAnsi="Times New Roman" w:cs="Times New Roman"/>
          <w:color w:val="000000"/>
          <w:sz w:val="18"/>
          <w:szCs w:val="18"/>
          <w:lang w:eastAsia="ru-RU"/>
        </w:rPr>
        <w:t>Веламен</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паралельний</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Velamen</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parallelum</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має</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стрічкоподібну</w:t>
      </w:r>
      <w:proofErr w:type="spellEnd"/>
      <w:r w:rsidRPr="007F0EA0">
        <w:rPr>
          <w:rFonts w:ascii="Times New Roman" w:eastAsia="Times New Roman" w:hAnsi="Times New Roman" w:cs="Times New Roman"/>
          <w:color w:val="000000"/>
          <w:sz w:val="18"/>
          <w:szCs w:val="18"/>
          <w:lang w:eastAsia="ru-RU"/>
        </w:rPr>
        <w:t xml:space="preserve"> форму </w:t>
      </w:r>
      <w:proofErr w:type="spellStart"/>
      <w:r w:rsidRPr="007F0EA0">
        <w:rPr>
          <w:rFonts w:ascii="Times New Roman" w:eastAsia="Times New Roman" w:hAnsi="Times New Roman" w:cs="Times New Roman"/>
          <w:color w:val="000000"/>
          <w:sz w:val="18"/>
          <w:szCs w:val="18"/>
          <w:lang w:eastAsia="ru-RU"/>
        </w:rPr>
        <w:t>тіла</w:t>
      </w:r>
      <w:proofErr w:type="spellEnd"/>
      <w:r w:rsidRPr="007F0EA0">
        <w:rPr>
          <w:rFonts w:ascii="Times New Roman" w:eastAsia="Times New Roman" w:hAnsi="Times New Roman" w:cs="Times New Roman"/>
          <w:color w:val="000000"/>
          <w:sz w:val="18"/>
          <w:szCs w:val="18"/>
          <w:lang w:eastAsia="ru-RU"/>
        </w:rPr>
        <w:t xml:space="preserve">, як і у Пояса </w:t>
      </w:r>
      <w:proofErr w:type="spellStart"/>
      <w:r w:rsidRPr="007F0EA0">
        <w:rPr>
          <w:rFonts w:ascii="Times New Roman" w:eastAsia="Times New Roman" w:hAnsi="Times New Roman" w:cs="Times New Roman"/>
          <w:color w:val="000000"/>
          <w:sz w:val="18"/>
          <w:szCs w:val="18"/>
          <w:lang w:eastAsia="ru-RU"/>
        </w:rPr>
        <w:t>Венери</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Cestus</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veneris</w:t>
      </w:r>
      <w:proofErr w:type="spellEnd"/>
      <w:r w:rsidRPr="007F0EA0">
        <w:rPr>
          <w:rFonts w:ascii="Times New Roman" w:eastAsia="Times New Roman" w:hAnsi="Times New Roman" w:cs="Times New Roman"/>
          <w:color w:val="000000"/>
          <w:sz w:val="18"/>
          <w:szCs w:val="18"/>
          <w:lang w:eastAsia="ru-RU"/>
        </w:rPr>
        <w:t>)</w:t>
      </w:r>
    </w:p>
    <w:p w:rsidR="007F0EA0" w:rsidRPr="007F0EA0" w:rsidRDefault="007F0EA0" w:rsidP="007F0EA0">
      <w:pPr>
        <w:spacing w:after="0" w:line="235" w:lineRule="atLeast"/>
        <w:jc w:val="both"/>
        <w:rPr>
          <w:rFonts w:ascii="Times New Roman" w:eastAsia="Times New Roman" w:hAnsi="Times New Roman" w:cs="Times New Roman"/>
          <w:color w:val="000000"/>
          <w:sz w:val="18"/>
          <w:szCs w:val="18"/>
          <w:lang w:eastAsia="ru-RU"/>
        </w:rPr>
      </w:pPr>
      <w:r w:rsidRPr="007F0EA0">
        <w:rPr>
          <w:rFonts w:ascii="Times New Roman" w:eastAsia="Times New Roman" w:hAnsi="Times New Roman" w:cs="Times New Roman"/>
          <w:color w:val="000000"/>
          <w:sz w:val="18"/>
          <w:szCs w:val="18"/>
          <w:lang w:val="uk-UA" w:eastAsia="ru-RU"/>
        </w:rPr>
        <w:t xml:space="preserve">Тіло реброплавів має мішкоподібну овальну, округлу,  грушоподібну або </w:t>
      </w:r>
      <w:proofErr w:type="spellStart"/>
      <w:r w:rsidRPr="007F0EA0">
        <w:rPr>
          <w:rFonts w:ascii="Times New Roman" w:eastAsia="Times New Roman" w:hAnsi="Times New Roman" w:cs="Times New Roman"/>
          <w:color w:val="000000"/>
          <w:sz w:val="18"/>
          <w:szCs w:val="18"/>
          <w:lang w:val="uk-UA" w:eastAsia="ru-RU"/>
        </w:rPr>
        <w:t>стрічковидну</w:t>
      </w:r>
      <w:proofErr w:type="spellEnd"/>
      <w:r w:rsidRPr="007F0EA0">
        <w:rPr>
          <w:rFonts w:ascii="Times New Roman" w:eastAsia="Times New Roman" w:hAnsi="Times New Roman" w:cs="Times New Roman"/>
          <w:color w:val="000000"/>
          <w:sz w:val="18"/>
          <w:szCs w:val="18"/>
          <w:lang w:val="uk-UA" w:eastAsia="ru-RU"/>
        </w:rPr>
        <w:t xml:space="preserve"> форми. На одному його полюсі — оральному міститься ротовий отвір, а на протилежному — </w:t>
      </w:r>
      <w:proofErr w:type="spellStart"/>
      <w:r w:rsidRPr="007F0EA0">
        <w:rPr>
          <w:rFonts w:ascii="Times New Roman" w:eastAsia="Times New Roman" w:hAnsi="Times New Roman" w:cs="Times New Roman"/>
          <w:color w:val="000000"/>
          <w:sz w:val="18"/>
          <w:szCs w:val="18"/>
          <w:lang w:val="uk-UA" w:eastAsia="ru-RU"/>
        </w:rPr>
        <w:t>аборальному</w:t>
      </w:r>
      <w:proofErr w:type="spellEnd"/>
      <w:r w:rsidRPr="007F0EA0">
        <w:rPr>
          <w:rFonts w:ascii="Times New Roman" w:eastAsia="Times New Roman" w:hAnsi="Times New Roman" w:cs="Times New Roman"/>
          <w:color w:val="000000"/>
          <w:sz w:val="18"/>
          <w:szCs w:val="18"/>
          <w:lang w:val="uk-UA" w:eastAsia="ru-RU"/>
        </w:rPr>
        <w:t xml:space="preserve"> — </w:t>
      </w:r>
      <w:proofErr w:type="spellStart"/>
      <w:r w:rsidRPr="007F0EA0">
        <w:rPr>
          <w:rFonts w:ascii="Times New Roman" w:eastAsia="Times New Roman" w:hAnsi="Times New Roman" w:cs="Times New Roman"/>
          <w:color w:val="000000"/>
          <w:sz w:val="18"/>
          <w:szCs w:val="18"/>
          <w:lang w:val="uk-UA" w:eastAsia="ru-RU"/>
        </w:rPr>
        <w:t>аборальний</w:t>
      </w:r>
      <w:proofErr w:type="spellEnd"/>
      <w:r w:rsidRPr="007F0EA0">
        <w:rPr>
          <w:rFonts w:ascii="Times New Roman" w:eastAsia="Times New Roman" w:hAnsi="Times New Roman" w:cs="Times New Roman"/>
          <w:color w:val="000000"/>
          <w:sz w:val="18"/>
          <w:szCs w:val="18"/>
          <w:lang w:val="uk-UA" w:eastAsia="ru-RU"/>
        </w:rPr>
        <w:t xml:space="preserve"> орган. Головна вісь тіла проходить через обидва полюси. Для них властивий радіальний тип симетрії. Тобто, через тіло можна провести дві і більше </w:t>
      </w:r>
      <w:proofErr w:type="spellStart"/>
      <w:r w:rsidRPr="007F0EA0">
        <w:rPr>
          <w:rFonts w:ascii="Times New Roman" w:eastAsia="Times New Roman" w:hAnsi="Times New Roman" w:cs="Times New Roman"/>
          <w:color w:val="000000"/>
          <w:sz w:val="18"/>
          <w:szCs w:val="18"/>
          <w:lang w:val="uk-UA" w:eastAsia="ru-RU"/>
        </w:rPr>
        <w:t>площин</w:t>
      </w:r>
      <w:proofErr w:type="spellEnd"/>
      <w:r w:rsidRPr="007F0EA0">
        <w:rPr>
          <w:rFonts w:ascii="Times New Roman" w:eastAsia="Times New Roman" w:hAnsi="Times New Roman" w:cs="Times New Roman"/>
          <w:color w:val="000000"/>
          <w:sz w:val="18"/>
          <w:szCs w:val="18"/>
          <w:lang w:val="uk-UA" w:eastAsia="ru-RU"/>
        </w:rPr>
        <w:t xml:space="preserve"> симетрії (через людське – лише одну). Вони також є двошаровими тваринами (з зачатковим третім зародковим листком – мезодермою), і на відміну від Кишковопорожнинних, </w:t>
      </w:r>
      <w:proofErr w:type="spellStart"/>
      <w:r w:rsidRPr="007F0EA0">
        <w:rPr>
          <w:rFonts w:ascii="Times New Roman" w:eastAsia="Times New Roman" w:hAnsi="Times New Roman" w:cs="Times New Roman"/>
          <w:color w:val="000000"/>
          <w:sz w:val="18"/>
          <w:szCs w:val="18"/>
          <w:lang w:val="uk-UA" w:eastAsia="ru-RU"/>
        </w:rPr>
        <w:t>немають</w:t>
      </w:r>
      <w:proofErr w:type="spellEnd"/>
      <w:r w:rsidRPr="007F0EA0">
        <w:rPr>
          <w:rFonts w:ascii="Times New Roman" w:eastAsia="Times New Roman" w:hAnsi="Times New Roman" w:cs="Times New Roman"/>
          <w:color w:val="000000"/>
          <w:sz w:val="18"/>
          <w:szCs w:val="18"/>
          <w:lang w:val="uk-UA" w:eastAsia="ru-RU"/>
        </w:rPr>
        <w:t xml:space="preserve"> жалких клітин та фази поліпа у життєвому циклі. Тіло реброплавів має два типи будови: восьми- та двопроменевої симетрії, які наближаються до двосторонньої, як, скажімо, у людини. Основні елементи симетрії – це сплющена глотка, канали травної системи й щупальця, які розташовані перпендикулярно до площини глотки. Окрім цього на поверхні тіла реброплавів у меридіональному напрямку розміщені вісім валиків, або </w:t>
      </w:r>
      <w:proofErr w:type="spellStart"/>
      <w:r w:rsidRPr="007F0EA0">
        <w:rPr>
          <w:rFonts w:ascii="Times New Roman" w:eastAsia="Times New Roman" w:hAnsi="Times New Roman" w:cs="Times New Roman"/>
          <w:color w:val="000000"/>
          <w:sz w:val="18"/>
          <w:szCs w:val="18"/>
          <w:lang w:val="uk-UA" w:eastAsia="ru-RU"/>
        </w:rPr>
        <w:t>ребер</w:t>
      </w:r>
      <w:proofErr w:type="spellEnd"/>
      <w:r w:rsidRPr="007F0EA0">
        <w:rPr>
          <w:rFonts w:ascii="Times New Roman" w:eastAsia="Times New Roman" w:hAnsi="Times New Roman" w:cs="Times New Roman"/>
          <w:color w:val="000000"/>
          <w:sz w:val="18"/>
          <w:szCs w:val="18"/>
          <w:lang w:val="uk-UA" w:eastAsia="ru-RU"/>
        </w:rPr>
        <w:t xml:space="preserve"> (звідси й українська назва), на яких містяться поперечні пластинки, утворені з’єднаними війками й призначені для гребельного руху. Це найдовші в тваринному світі війки – довжина становить кілька міліметрів. Рухаючись, пластинки розкладають світло на спектр, тому виникає ілюзія, що по тілу реброплавів пробігають веселкові переливи.</w:t>
      </w:r>
    </w:p>
    <w:p w:rsidR="007F0EA0" w:rsidRPr="007F0EA0" w:rsidRDefault="007F0EA0" w:rsidP="007F0EA0">
      <w:pPr>
        <w:spacing w:after="0" w:line="235" w:lineRule="atLeast"/>
        <w:rPr>
          <w:rFonts w:ascii="Times New Roman" w:eastAsia="Times New Roman" w:hAnsi="Times New Roman" w:cs="Times New Roman"/>
          <w:color w:val="000000"/>
          <w:sz w:val="18"/>
          <w:szCs w:val="18"/>
          <w:lang w:eastAsia="ru-RU"/>
        </w:rPr>
      </w:pPr>
      <w:r w:rsidRPr="003430D7">
        <w:rPr>
          <w:rFonts w:ascii="Times New Roman" w:eastAsia="Times New Roman" w:hAnsi="Times New Roman" w:cs="Times New Roman"/>
          <w:noProof/>
          <w:color w:val="000000"/>
          <w:sz w:val="18"/>
          <w:szCs w:val="18"/>
          <w:lang w:eastAsia="ru-RU"/>
        </w:rPr>
        <w:lastRenderedPageBreak/>
        <w:drawing>
          <wp:inline distT="0" distB="0" distL="0" distR="0">
            <wp:extent cx="1933575" cy="1518735"/>
            <wp:effectExtent l="0" t="0" r="0" b="5715"/>
            <wp:docPr id="3" name="Рисунок 3" descr="А то є один із глибоководних Ктен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 то є один із глибоководних Ктенофо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2631" cy="1525848"/>
                    </a:xfrm>
                    <a:prstGeom prst="rect">
                      <a:avLst/>
                    </a:prstGeom>
                    <a:noFill/>
                    <a:ln>
                      <a:noFill/>
                    </a:ln>
                  </pic:spPr>
                </pic:pic>
              </a:graphicData>
            </a:graphic>
          </wp:inline>
        </w:drawing>
      </w:r>
    </w:p>
    <w:p w:rsidR="007F0EA0" w:rsidRPr="007F0EA0" w:rsidRDefault="007F0EA0" w:rsidP="007F0EA0">
      <w:pPr>
        <w:spacing w:after="360" w:line="336" w:lineRule="atLeast"/>
        <w:rPr>
          <w:rFonts w:ascii="Times New Roman" w:eastAsia="Times New Roman" w:hAnsi="Times New Roman" w:cs="Times New Roman"/>
          <w:color w:val="000000"/>
          <w:sz w:val="18"/>
          <w:szCs w:val="18"/>
          <w:lang w:eastAsia="ru-RU"/>
        </w:rPr>
      </w:pPr>
      <w:r w:rsidRPr="007F0EA0">
        <w:rPr>
          <w:rFonts w:ascii="Times New Roman" w:eastAsia="Times New Roman" w:hAnsi="Times New Roman" w:cs="Times New Roman"/>
          <w:color w:val="000000"/>
          <w:sz w:val="18"/>
          <w:szCs w:val="18"/>
          <w:lang w:eastAsia="ru-RU"/>
        </w:rPr>
        <w:t xml:space="preserve">А то є один </w:t>
      </w:r>
      <w:proofErr w:type="spellStart"/>
      <w:r w:rsidRPr="007F0EA0">
        <w:rPr>
          <w:rFonts w:ascii="Times New Roman" w:eastAsia="Times New Roman" w:hAnsi="Times New Roman" w:cs="Times New Roman"/>
          <w:color w:val="000000"/>
          <w:sz w:val="18"/>
          <w:szCs w:val="18"/>
          <w:lang w:eastAsia="ru-RU"/>
        </w:rPr>
        <w:t>із</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глибоководних</w:t>
      </w:r>
      <w:proofErr w:type="spellEnd"/>
      <w:r w:rsidRPr="007F0EA0">
        <w:rPr>
          <w:rFonts w:ascii="Times New Roman" w:eastAsia="Times New Roman" w:hAnsi="Times New Roman" w:cs="Times New Roman"/>
          <w:color w:val="000000"/>
          <w:sz w:val="18"/>
          <w:szCs w:val="18"/>
          <w:lang w:eastAsia="ru-RU"/>
        </w:rPr>
        <w:t xml:space="preserve"> Ктенофор</w:t>
      </w:r>
    </w:p>
    <w:p w:rsidR="007F0EA0" w:rsidRPr="007F0EA0" w:rsidRDefault="007F0EA0" w:rsidP="007F0EA0">
      <w:pPr>
        <w:spacing w:after="0" w:line="235" w:lineRule="atLeast"/>
        <w:jc w:val="both"/>
        <w:rPr>
          <w:rFonts w:ascii="Times New Roman" w:eastAsia="Times New Roman" w:hAnsi="Times New Roman" w:cs="Times New Roman"/>
          <w:color w:val="000000"/>
          <w:sz w:val="18"/>
          <w:szCs w:val="18"/>
          <w:lang w:eastAsia="ru-RU"/>
        </w:rPr>
      </w:pPr>
      <w:r w:rsidRPr="007F0EA0">
        <w:rPr>
          <w:rFonts w:ascii="Times New Roman" w:eastAsia="Times New Roman" w:hAnsi="Times New Roman" w:cs="Times New Roman"/>
          <w:color w:val="000000"/>
          <w:sz w:val="18"/>
          <w:szCs w:val="18"/>
          <w:lang w:val="uk-UA" w:eastAsia="ru-RU"/>
        </w:rPr>
        <w:t xml:space="preserve">Більшість реброплавів має два щупальця, інколи значно довші за тіло, що втягуються в спеціальні щупальцеві кишені. На одній з поверхонь, щупальця розгалужені та вкриті клейкими клітинами, які є лише в реброплавів. Кожна клітина має напівсферичну форму та приєднується до щупальця еластичним прямим </w:t>
      </w:r>
      <w:proofErr w:type="spellStart"/>
      <w:r w:rsidRPr="007F0EA0">
        <w:rPr>
          <w:rFonts w:ascii="Times New Roman" w:eastAsia="Times New Roman" w:hAnsi="Times New Roman" w:cs="Times New Roman"/>
          <w:color w:val="000000"/>
          <w:sz w:val="18"/>
          <w:szCs w:val="18"/>
          <w:lang w:val="uk-UA" w:eastAsia="ru-RU"/>
        </w:rPr>
        <w:t>тяжем</w:t>
      </w:r>
      <w:proofErr w:type="spellEnd"/>
      <w:r w:rsidRPr="007F0EA0">
        <w:rPr>
          <w:rFonts w:ascii="Times New Roman" w:eastAsia="Times New Roman" w:hAnsi="Times New Roman" w:cs="Times New Roman"/>
          <w:color w:val="000000"/>
          <w:sz w:val="18"/>
          <w:szCs w:val="18"/>
          <w:lang w:val="uk-UA" w:eastAsia="ru-RU"/>
        </w:rPr>
        <w:t xml:space="preserve"> (видозмінене ядро) й спірально закрученим </w:t>
      </w:r>
      <w:proofErr w:type="spellStart"/>
      <w:r w:rsidRPr="007F0EA0">
        <w:rPr>
          <w:rFonts w:ascii="Times New Roman" w:eastAsia="Times New Roman" w:hAnsi="Times New Roman" w:cs="Times New Roman"/>
          <w:color w:val="000000"/>
          <w:sz w:val="18"/>
          <w:szCs w:val="18"/>
          <w:lang w:val="uk-UA" w:eastAsia="ru-RU"/>
        </w:rPr>
        <w:t>тяжем</w:t>
      </w:r>
      <w:proofErr w:type="spellEnd"/>
      <w:r w:rsidRPr="007F0EA0">
        <w:rPr>
          <w:rFonts w:ascii="Times New Roman" w:eastAsia="Times New Roman" w:hAnsi="Times New Roman" w:cs="Times New Roman"/>
          <w:color w:val="000000"/>
          <w:sz w:val="18"/>
          <w:szCs w:val="18"/>
          <w:lang w:val="uk-UA" w:eastAsia="ru-RU"/>
        </w:rPr>
        <w:t xml:space="preserve"> (видозмінений джгутик). Клітина виробляє клейку речовину, за допомогою якої на неї налипають планктонні організми, й щупальце підтягує здобич до рота. Якщо здобич намагається вирватися, тяжі пом’якшують струси, що відчувають при цьому реброплави. Живляться реброплави різними дрібними планктонними організмами, особливо рачками, полюють на сальп, дрібних риб, інших реброплавів. Деякі види — є </w:t>
      </w:r>
      <w:proofErr w:type="spellStart"/>
      <w:r w:rsidRPr="007F0EA0">
        <w:rPr>
          <w:rFonts w:ascii="Times New Roman" w:eastAsia="Times New Roman" w:hAnsi="Times New Roman" w:cs="Times New Roman"/>
          <w:color w:val="000000"/>
          <w:sz w:val="18"/>
          <w:szCs w:val="18"/>
          <w:lang w:val="uk-UA" w:eastAsia="ru-RU"/>
        </w:rPr>
        <w:t>коменсалами</w:t>
      </w:r>
      <w:proofErr w:type="spellEnd"/>
      <w:r w:rsidRPr="007F0EA0">
        <w:rPr>
          <w:rFonts w:ascii="Times New Roman" w:eastAsia="Times New Roman" w:hAnsi="Times New Roman" w:cs="Times New Roman"/>
          <w:color w:val="000000"/>
          <w:sz w:val="18"/>
          <w:szCs w:val="18"/>
          <w:lang w:val="uk-UA" w:eastAsia="ru-RU"/>
        </w:rPr>
        <w:t>, тобто живуть за рахунок інших, не завдаючи їм шкоди, мешкаючи на поверхні морських зірок,</w:t>
      </w:r>
      <w:r w:rsidRPr="003430D7">
        <w:rPr>
          <w:rFonts w:ascii="Times New Roman" w:eastAsia="Times New Roman" w:hAnsi="Times New Roman" w:cs="Times New Roman"/>
          <w:color w:val="000000"/>
          <w:sz w:val="18"/>
          <w:szCs w:val="18"/>
          <w:lang w:val="uk-UA" w:eastAsia="ru-RU"/>
        </w:rPr>
        <w:t> </w:t>
      </w:r>
      <w:hyperlink r:id="rId8" w:tooltip="Оаза у пустелі океану" w:history="1">
        <w:r w:rsidRPr="003430D7">
          <w:rPr>
            <w:rFonts w:ascii="Times New Roman" w:eastAsia="Times New Roman" w:hAnsi="Times New Roman" w:cs="Times New Roman"/>
            <w:b/>
            <w:bCs/>
            <w:color w:val="18700A"/>
            <w:sz w:val="18"/>
            <w:szCs w:val="18"/>
            <w:lang w:val="uk-UA" w:eastAsia="ru-RU"/>
          </w:rPr>
          <w:t>коралів</w:t>
        </w:r>
      </w:hyperlink>
      <w:r w:rsidRPr="007F0EA0">
        <w:rPr>
          <w:rFonts w:ascii="Times New Roman" w:eastAsia="Times New Roman" w:hAnsi="Times New Roman" w:cs="Times New Roman"/>
          <w:color w:val="000000"/>
          <w:sz w:val="18"/>
          <w:szCs w:val="18"/>
          <w:lang w:val="uk-UA" w:eastAsia="ru-RU"/>
        </w:rPr>
        <w:t>, губок тощо, де живляться впольованою останніми здобиччю.</w:t>
      </w:r>
    </w:p>
    <w:p w:rsidR="007F0EA0" w:rsidRPr="007F0EA0" w:rsidRDefault="007F0EA0" w:rsidP="007F0EA0">
      <w:pPr>
        <w:spacing w:after="0" w:line="235" w:lineRule="atLeast"/>
        <w:rPr>
          <w:rFonts w:ascii="Times New Roman" w:eastAsia="Times New Roman" w:hAnsi="Times New Roman" w:cs="Times New Roman"/>
          <w:color w:val="000000"/>
          <w:sz w:val="18"/>
          <w:szCs w:val="18"/>
          <w:lang w:eastAsia="ru-RU"/>
        </w:rPr>
      </w:pPr>
      <w:r w:rsidRPr="003430D7">
        <w:rPr>
          <w:rFonts w:ascii="Times New Roman" w:eastAsia="Times New Roman" w:hAnsi="Times New Roman" w:cs="Times New Roman"/>
          <w:noProof/>
          <w:color w:val="000000"/>
          <w:sz w:val="18"/>
          <w:szCs w:val="18"/>
          <w:lang w:eastAsia="ru-RU"/>
        </w:rPr>
        <w:drawing>
          <wp:inline distT="0" distB="0" distL="0" distR="0">
            <wp:extent cx="1407050" cy="1066800"/>
            <wp:effectExtent l="0" t="0" r="3175" b="0"/>
            <wp:docPr id="2" name="Рисунок 2" descr="Плевробранхія пілея (Pleurobranchia pileus) - найближчий родич чорноморської Плевробрахії ходопсис (Pleurobrachiа chod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левробранхія пілея (Pleurobranchia pileus) - найближчий родич чорноморської Плевробрахії ходопсис (Pleurobrachiа chodop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5629" cy="1073305"/>
                    </a:xfrm>
                    <a:prstGeom prst="rect">
                      <a:avLst/>
                    </a:prstGeom>
                    <a:noFill/>
                    <a:ln>
                      <a:noFill/>
                    </a:ln>
                  </pic:spPr>
                </pic:pic>
              </a:graphicData>
            </a:graphic>
          </wp:inline>
        </w:drawing>
      </w:r>
    </w:p>
    <w:p w:rsidR="007F0EA0" w:rsidRPr="007F0EA0" w:rsidRDefault="007F0EA0" w:rsidP="007F0EA0">
      <w:pPr>
        <w:spacing w:after="360" w:line="336" w:lineRule="atLeast"/>
        <w:rPr>
          <w:rFonts w:ascii="Times New Roman" w:eastAsia="Times New Roman" w:hAnsi="Times New Roman" w:cs="Times New Roman"/>
          <w:color w:val="000000"/>
          <w:sz w:val="18"/>
          <w:szCs w:val="18"/>
          <w:lang w:eastAsia="ru-RU"/>
        </w:rPr>
      </w:pPr>
      <w:proofErr w:type="spellStart"/>
      <w:r w:rsidRPr="007F0EA0">
        <w:rPr>
          <w:rFonts w:ascii="Times New Roman" w:eastAsia="Times New Roman" w:hAnsi="Times New Roman" w:cs="Times New Roman"/>
          <w:color w:val="000000"/>
          <w:sz w:val="18"/>
          <w:szCs w:val="18"/>
          <w:lang w:eastAsia="ru-RU"/>
        </w:rPr>
        <w:t>Плевробранхія</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пілея</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Pleurobranchia</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pileus</w:t>
      </w:r>
      <w:proofErr w:type="spellEnd"/>
      <w:r w:rsidRPr="007F0EA0">
        <w:rPr>
          <w:rFonts w:ascii="Times New Roman" w:eastAsia="Times New Roman" w:hAnsi="Times New Roman" w:cs="Times New Roman"/>
          <w:color w:val="000000"/>
          <w:sz w:val="18"/>
          <w:szCs w:val="18"/>
          <w:lang w:eastAsia="ru-RU"/>
        </w:rPr>
        <w:t xml:space="preserve">) - </w:t>
      </w:r>
      <w:proofErr w:type="spellStart"/>
      <w:r w:rsidRPr="007F0EA0">
        <w:rPr>
          <w:rFonts w:ascii="Times New Roman" w:eastAsia="Times New Roman" w:hAnsi="Times New Roman" w:cs="Times New Roman"/>
          <w:color w:val="000000"/>
          <w:sz w:val="18"/>
          <w:szCs w:val="18"/>
          <w:lang w:eastAsia="ru-RU"/>
        </w:rPr>
        <w:t>найближчий</w:t>
      </w:r>
      <w:proofErr w:type="spellEnd"/>
      <w:r w:rsidRPr="007F0EA0">
        <w:rPr>
          <w:rFonts w:ascii="Times New Roman" w:eastAsia="Times New Roman" w:hAnsi="Times New Roman" w:cs="Times New Roman"/>
          <w:color w:val="000000"/>
          <w:sz w:val="18"/>
          <w:szCs w:val="18"/>
          <w:lang w:eastAsia="ru-RU"/>
        </w:rPr>
        <w:t xml:space="preserve"> родич </w:t>
      </w:r>
      <w:proofErr w:type="spellStart"/>
      <w:r w:rsidRPr="007F0EA0">
        <w:rPr>
          <w:rFonts w:ascii="Times New Roman" w:eastAsia="Times New Roman" w:hAnsi="Times New Roman" w:cs="Times New Roman"/>
          <w:color w:val="000000"/>
          <w:sz w:val="18"/>
          <w:szCs w:val="18"/>
          <w:lang w:eastAsia="ru-RU"/>
        </w:rPr>
        <w:t>чорноморської</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Плевробрахії</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ходопсис</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Pleurobrachiа</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chodopis</w:t>
      </w:r>
      <w:proofErr w:type="spellEnd"/>
      <w:r w:rsidRPr="007F0EA0">
        <w:rPr>
          <w:rFonts w:ascii="Times New Roman" w:eastAsia="Times New Roman" w:hAnsi="Times New Roman" w:cs="Times New Roman"/>
          <w:color w:val="000000"/>
          <w:sz w:val="18"/>
          <w:szCs w:val="18"/>
          <w:lang w:eastAsia="ru-RU"/>
        </w:rPr>
        <w:t>)</w:t>
      </w:r>
    </w:p>
    <w:p w:rsidR="007F0EA0" w:rsidRPr="007F0EA0" w:rsidRDefault="007F0EA0" w:rsidP="007F0EA0">
      <w:pPr>
        <w:spacing w:after="0" w:line="235" w:lineRule="atLeast"/>
        <w:jc w:val="both"/>
        <w:rPr>
          <w:rFonts w:ascii="Times New Roman" w:eastAsia="Times New Roman" w:hAnsi="Times New Roman" w:cs="Times New Roman"/>
          <w:color w:val="000000"/>
          <w:sz w:val="18"/>
          <w:szCs w:val="18"/>
          <w:lang w:val="uk-UA" w:eastAsia="ru-RU"/>
        </w:rPr>
      </w:pPr>
      <w:r w:rsidRPr="007F0EA0">
        <w:rPr>
          <w:rFonts w:ascii="Times New Roman" w:eastAsia="Times New Roman" w:hAnsi="Times New Roman" w:cs="Times New Roman"/>
          <w:color w:val="000000"/>
          <w:sz w:val="18"/>
          <w:szCs w:val="18"/>
          <w:lang w:val="uk-UA" w:eastAsia="ru-RU"/>
        </w:rPr>
        <w:t xml:space="preserve">Тіло реброплавів на 90% складається з води й заповнене кришталево прозорою мезоґлеєю, тому тварину не помітно у воді. Свою присутність вони видають тільки яскравим світінням. В товщі мезоґлеї містяться прозорі м’язи, але найбільш розвинена мускулатура </w:t>
      </w:r>
      <w:proofErr w:type="spellStart"/>
      <w:r w:rsidRPr="007F0EA0">
        <w:rPr>
          <w:rFonts w:ascii="Times New Roman" w:eastAsia="Times New Roman" w:hAnsi="Times New Roman" w:cs="Times New Roman"/>
          <w:color w:val="000000"/>
          <w:sz w:val="18"/>
          <w:szCs w:val="18"/>
          <w:lang w:val="uk-UA" w:eastAsia="ru-RU"/>
        </w:rPr>
        <w:t>щупалець</w:t>
      </w:r>
      <w:proofErr w:type="spellEnd"/>
      <w:r w:rsidRPr="007F0EA0">
        <w:rPr>
          <w:rFonts w:ascii="Times New Roman" w:eastAsia="Times New Roman" w:hAnsi="Times New Roman" w:cs="Times New Roman"/>
          <w:color w:val="000000"/>
          <w:sz w:val="18"/>
          <w:szCs w:val="18"/>
          <w:lang w:val="uk-UA" w:eastAsia="ru-RU"/>
        </w:rPr>
        <w:t>, що забезпечує захоплення їжі.</w:t>
      </w:r>
    </w:p>
    <w:p w:rsidR="007F0EA0" w:rsidRPr="007F0EA0" w:rsidRDefault="007F0EA0" w:rsidP="007F0EA0">
      <w:pPr>
        <w:spacing w:after="0" w:line="235" w:lineRule="atLeast"/>
        <w:jc w:val="both"/>
        <w:rPr>
          <w:rFonts w:ascii="Times New Roman" w:eastAsia="Times New Roman" w:hAnsi="Times New Roman" w:cs="Times New Roman"/>
          <w:color w:val="000000"/>
          <w:sz w:val="18"/>
          <w:szCs w:val="18"/>
          <w:lang w:val="uk-UA" w:eastAsia="ru-RU"/>
        </w:rPr>
      </w:pPr>
      <w:r w:rsidRPr="007F0EA0">
        <w:rPr>
          <w:rFonts w:ascii="Times New Roman" w:eastAsia="Times New Roman" w:hAnsi="Times New Roman" w:cs="Times New Roman"/>
          <w:color w:val="000000"/>
          <w:sz w:val="18"/>
          <w:szCs w:val="18"/>
          <w:lang w:val="uk-UA" w:eastAsia="ru-RU"/>
        </w:rPr>
        <w:t xml:space="preserve">На </w:t>
      </w:r>
      <w:proofErr w:type="spellStart"/>
      <w:r w:rsidRPr="007F0EA0">
        <w:rPr>
          <w:rFonts w:ascii="Times New Roman" w:eastAsia="Times New Roman" w:hAnsi="Times New Roman" w:cs="Times New Roman"/>
          <w:color w:val="000000"/>
          <w:sz w:val="18"/>
          <w:szCs w:val="18"/>
          <w:lang w:val="uk-UA" w:eastAsia="ru-RU"/>
        </w:rPr>
        <w:t>аборальному</w:t>
      </w:r>
      <w:proofErr w:type="spellEnd"/>
      <w:r w:rsidRPr="007F0EA0">
        <w:rPr>
          <w:rFonts w:ascii="Times New Roman" w:eastAsia="Times New Roman" w:hAnsi="Times New Roman" w:cs="Times New Roman"/>
          <w:color w:val="000000"/>
          <w:sz w:val="18"/>
          <w:szCs w:val="18"/>
          <w:lang w:val="uk-UA" w:eastAsia="ru-RU"/>
        </w:rPr>
        <w:t xml:space="preserve"> полюсі тіла у реброплавів знаходиться своєрідний орган чуття — </w:t>
      </w:r>
      <w:proofErr w:type="spellStart"/>
      <w:r w:rsidRPr="007F0EA0">
        <w:rPr>
          <w:rFonts w:ascii="Times New Roman" w:eastAsia="Times New Roman" w:hAnsi="Times New Roman" w:cs="Times New Roman"/>
          <w:color w:val="000000"/>
          <w:sz w:val="18"/>
          <w:szCs w:val="18"/>
          <w:lang w:val="uk-UA" w:eastAsia="ru-RU"/>
        </w:rPr>
        <w:t>аборальний</w:t>
      </w:r>
      <w:proofErr w:type="spellEnd"/>
      <w:r w:rsidRPr="007F0EA0">
        <w:rPr>
          <w:rFonts w:ascii="Times New Roman" w:eastAsia="Times New Roman" w:hAnsi="Times New Roman" w:cs="Times New Roman"/>
          <w:color w:val="000000"/>
          <w:sz w:val="18"/>
          <w:szCs w:val="18"/>
          <w:lang w:val="uk-UA" w:eastAsia="ru-RU"/>
        </w:rPr>
        <w:t xml:space="preserve"> орган. Він визначає положення тіла тварини у просторі: чи пливе вона вверх, чи вниз. Окрім функції рівноваги, він регулює рух гребельних пластинок. Реброплави реагують на світло. Наприклад, забарвлення морських огірків (</w:t>
      </w:r>
      <w:proofErr w:type="spellStart"/>
      <w:r w:rsidRPr="003430D7">
        <w:rPr>
          <w:rFonts w:ascii="Times New Roman" w:eastAsia="Times New Roman" w:hAnsi="Times New Roman" w:cs="Times New Roman"/>
          <w:i/>
          <w:iCs/>
          <w:color w:val="000000"/>
          <w:sz w:val="18"/>
          <w:szCs w:val="18"/>
          <w:lang w:val="uk-UA" w:eastAsia="ru-RU"/>
        </w:rPr>
        <w:t>Beroida</w:t>
      </w:r>
      <w:proofErr w:type="spellEnd"/>
      <w:r w:rsidRPr="007F0EA0">
        <w:rPr>
          <w:rFonts w:ascii="Times New Roman" w:eastAsia="Times New Roman" w:hAnsi="Times New Roman" w:cs="Times New Roman"/>
          <w:color w:val="000000"/>
          <w:sz w:val="18"/>
          <w:szCs w:val="18"/>
          <w:lang w:val="uk-UA" w:eastAsia="ru-RU"/>
        </w:rPr>
        <w:t>) на світлі змінюється від молочно-білого до рожево-фіолетового завдяки дії особливих клітин-хроматофорів у їх шкірі-епідермі.</w:t>
      </w:r>
    </w:p>
    <w:p w:rsidR="007F0EA0" w:rsidRPr="007F0EA0" w:rsidRDefault="007F0EA0" w:rsidP="007F0EA0">
      <w:pPr>
        <w:spacing w:after="0" w:line="235" w:lineRule="atLeast"/>
        <w:jc w:val="both"/>
        <w:rPr>
          <w:rFonts w:ascii="Times New Roman" w:eastAsia="Times New Roman" w:hAnsi="Times New Roman" w:cs="Times New Roman"/>
          <w:color w:val="000000"/>
          <w:sz w:val="18"/>
          <w:szCs w:val="18"/>
          <w:lang w:val="uk-UA" w:eastAsia="ru-RU"/>
        </w:rPr>
      </w:pPr>
      <w:r w:rsidRPr="007F0EA0">
        <w:rPr>
          <w:rFonts w:ascii="Times New Roman" w:eastAsia="Times New Roman" w:hAnsi="Times New Roman" w:cs="Times New Roman"/>
          <w:color w:val="000000"/>
          <w:sz w:val="18"/>
          <w:szCs w:val="18"/>
          <w:lang w:val="uk-UA" w:eastAsia="ru-RU"/>
        </w:rPr>
        <w:t>Багато реброплавів мають здатність до світіння, що пов’язано з наявністю особливих клітин-</w:t>
      </w:r>
      <w:proofErr w:type="spellStart"/>
      <w:r w:rsidRPr="007F0EA0">
        <w:rPr>
          <w:rFonts w:ascii="Times New Roman" w:eastAsia="Times New Roman" w:hAnsi="Times New Roman" w:cs="Times New Roman"/>
          <w:color w:val="000000"/>
          <w:sz w:val="18"/>
          <w:szCs w:val="18"/>
          <w:lang w:val="uk-UA" w:eastAsia="ru-RU"/>
        </w:rPr>
        <w:t>фотоцитів</w:t>
      </w:r>
      <w:proofErr w:type="spellEnd"/>
      <w:r w:rsidRPr="007F0EA0">
        <w:rPr>
          <w:rFonts w:ascii="Times New Roman" w:eastAsia="Times New Roman" w:hAnsi="Times New Roman" w:cs="Times New Roman"/>
          <w:color w:val="000000"/>
          <w:sz w:val="18"/>
          <w:szCs w:val="18"/>
          <w:lang w:val="uk-UA" w:eastAsia="ru-RU"/>
        </w:rPr>
        <w:t xml:space="preserve">, локалізованих у </w:t>
      </w:r>
      <w:proofErr w:type="spellStart"/>
      <w:r w:rsidRPr="007F0EA0">
        <w:rPr>
          <w:rFonts w:ascii="Times New Roman" w:eastAsia="Times New Roman" w:hAnsi="Times New Roman" w:cs="Times New Roman"/>
          <w:color w:val="000000"/>
          <w:sz w:val="18"/>
          <w:szCs w:val="18"/>
          <w:lang w:val="uk-UA" w:eastAsia="ru-RU"/>
        </w:rPr>
        <w:t>кишківнику</w:t>
      </w:r>
      <w:proofErr w:type="spellEnd"/>
      <w:r w:rsidRPr="007F0EA0">
        <w:rPr>
          <w:rFonts w:ascii="Times New Roman" w:eastAsia="Times New Roman" w:hAnsi="Times New Roman" w:cs="Times New Roman"/>
          <w:color w:val="000000"/>
          <w:sz w:val="18"/>
          <w:szCs w:val="18"/>
          <w:lang w:val="uk-UA" w:eastAsia="ru-RU"/>
        </w:rPr>
        <w:t>. Серед них найвідомішими є Пояс Венери (</w:t>
      </w:r>
      <w:proofErr w:type="spellStart"/>
      <w:r w:rsidRPr="003430D7">
        <w:rPr>
          <w:rFonts w:ascii="Times New Roman" w:eastAsia="Times New Roman" w:hAnsi="Times New Roman" w:cs="Times New Roman"/>
          <w:i/>
          <w:iCs/>
          <w:color w:val="000000"/>
          <w:sz w:val="18"/>
          <w:szCs w:val="18"/>
          <w:lang w:val="uk-UA" w:eastAsia="ru-RU"/>
        </w:rPr>
        <w:t>Cestus</w:t>
      </w:r>
      <w:proofErr w:type="spellEnd"/>
      <w:r w:rsidRPr="003430D7">
        <w:rPr>
          <w:rFonts w:ascii="Times New Roman" w:eastAsia="Times New Roman" w:hAnsi="Times New Roman" w:cs="Times New Roman"/>
          <w:i/>
          <w:iCs/>
          <w:color w:val="000000"/>
          <w:sz w:val="18"/>
          <w:szCs w:val="18"/>
          <w:lang w:val="uk-UA" w:eastAsia="ru-RU"/>
        </w:rPr>
        <w:t xml:space="preserve"> </w:t>
      </w:r>
      <w:proofErr w:type="spellStart"/>
      <w:r w:rsidRPr="003430D7">
        <w:rPr>
          <w:rFonts w:ascii="Times New Roman" w:eastAsia="Times New Roman" w:hAnsi="Times New Roman" w:cs="Times New Roman"/>
          <w:i/>
          <w:iCs/>
          <w:color w:val="000000"/>
          <w:sz w:val="18"/>
          <w:szCs w:val="18"/>
          <w:lang w:val="uk-UA" w:eastAsia="ru-RU"/>
        </w:rPr>
        <w:t>veneris</w:t>
      </w:r>
      <w:proofErr w:type="spellEnd"/>
      <w:r w:rsidRPr="007F0EA0">
        <w:rPr>
          <w:rFonts w:ascii="Times New Roman" w:eastAsia="Times New Roman" w:hAnsi="Times New Roman" w:cs="Times New Roman"/>
          <w:color w:val="000000"/>
          <w:sz w:val="18"/>
          <w:szCs w:val="18"/>
          <w:lang w:val="uk-UA" w:eastAsia="ru-RU"/>
        </w:rPr>
        <w:t xml:space="preserve">), </w:t>
      </w:r>
      <w:proofErr w:type="spellStart"/>
      <w:r w:rsidRPr="007F0EA0">
        <w:rPr>
          <w:rFonts w:ascii="Times New Roman" w:eastAsia="Times New Roman" w:hAnsi="Times New Roman" w:cs="Times New Roman"/>
          <w:color w:val="000000"/>
          <w:sz w:val="18"/>
          <w:szCs w:val="18"/>
          <w:lang w:val="uk-UA" w:eastAsia="ru-RU"/>
        </w:rPr>
        <w:t>Мнеміопсис</w:t>
      </w:r>
      <w:proofErr w:type="spellEnd"/>
      <w:r w:rsidRPr="007F0EA0">
        <w:rPr>
          <w:rFonts w:ascii="Times New Roman" w:eastAsia="Times New Roman" w:hAnsi="Times New Roman" w:cs="Times New Roman"/>
          <w:color w:val="000000"/>
          <w:sz w:val="18"/>
          <w:szCs w:val="18"/>
          <w:lang w:val="uk-UA" w:eastAsia="ru-RU"/>
        </w:rPr>
        <w:t xml:space="preserve"> (</w:t>
      </w:r>
      <w:proofErr w:type="spellStart"/>
      <w:r w:rsidRPr="003430D7">
        <w:rPr>
          <w:rFonts w:ascii="Times New Roman" w:eastAsia="Times New Roman" w:hAnsi="Times New Roman" w:cs="Times New Roman"/>
          <w:i/>
          <w:iCs/>
          <w:color w:val="000000"/>
          <w:sz w:val="18"/>
          <w:szCs w:val="18"/>
          <w:lang w:val="uk-UA" w:eastAsia="ru-RU"/>
        </w:rPr>
        <w:t>Mnemiopsis</w:t>
      </w:r>
      <w:proofErr w:type="spellEnd"/>
      <w:r w:rsidRPr="007F0EA0">
        <w:rPr>
          <w:rFonts w:ascii="Times New Roman" w:eastAsia="Times New Roman" w:hAnsi="Times New Roman" w:cs="Times New Roman"/>
          <w:color w:val="000000"/>
          <w:sz w:val="18"/>
          <w:szCs w:val="18"/>
          <w:lang w:val="uk-UA" w:eastAsia="ru-RU"/>
        </w:rPr>
        <w:t>), Бере (</w:t>
      </w:r>
      <w:proofErr w:type="spellStart"/>
      <w:r w:rsidRPr="003430D7">
        <w:rPr>
          <w:rFonts w:ascii="Times New Roman" w:eastAsia="Times New Roman" w:hAnsi="Times New Roman" w:cs="Times New Roman"/>
          <w:i/>
          <w:iCs/>
          <w:color w:val="000000"/>
          <w:sz w:val="18"/>
          <w:szCs w:val="18"/>
          <w:lang w:val="uk-UA" w:eastAsia="ru-RU"/>
        </w:rPr>
        <w:t>Beroe</w:t>
      </w:r>
      <w:proofErr w:type="spellEnd"/>
      <w:r w:rsidRPr="007F0EA0">
        <w:rPr>
          <w:rFonts w:ascii="Times New Roman" w:eastAsia="Times New Roman" w:hAnsi="Times New Roman" w:cs="Times New Roman"/>
          <w:color w:val="000000"/>
          <w:sz w:val="18"/>
          <w:szCs w:val="18"/>
          <w:lang w:val="uk-UA" w:eastAsia="ru-RU"/>
        </w:rPr>
        <w:t xml:space="preserve">) та </w:t>
      </w:r>
      <w:proofErr w:type="spellStart"/>
      <w:r w:rsidRPr="007F0EA0">
        <w:rPr>
          <w:rFonts w:ascii="Times New Roman" w:eastAsia="Times New Roman" w:hAnsi="Times New Roman" w:cs="Times New Roman"/>
          <w:color w:val="000000"/>
          <w:sz w:val="18"/>
          <w:szCs w:val="18"/>
          <w:lang w:val="uk-UA" w:eastAsia="ru-RU"/>
        </w:rPr>
        <w:t>Плевробрахія</w:t>
      </w:r>
      <w:proofErr w:type="spellEnd"/>
      <w:r w:rsidRPr="007F0EA0">
        <w:rPr>
          <w:rFonts w:ascii="Times New Roman" w:eastAsia="Times New Roman" w:hAnsi="Times New Roman" w:cs="Times New Roman"/>
          <w:color w:val="000000"/>
          <w:sz w:val="18"/>
          <w:szCs w:val="18"/>
          <w:lang w:val="uk-UA" w:eastAsia="ru-RU"/>
        </w:rPr>
        <w:t xml:space="preserve"> (</w:t>
      </w:r>
      <w:proofErr w:type="spellStart"/>
      <w:r w:rsidRPr="003430D7">
        <w:rPr>
          <w:rFonts w:ascii="Times New Roman" w:eastAsia="Times New Roman" w:hAnsi="Times New Roman" w:cs="Times New Roman"/>
          <w:i/>
          <w:iCs/>
          <w:color w:val="000000"/>
          <w:sz w:val="18"/>
          <w:szCs w:val="18"/>
          <w:lang w:val="uk-UA" w:eastAsia="ru-RU"/>
        </w:rPr>
        <w:t>Pleurobrachia</w:t>
      </w:r>
      <w:proofErr w:type="spellEnd"/>
      <w:r w:rsidRPr="007F0EA0">
        <w:rPr>
          <w:rFonts w:ascii="Times New Roman" w:eastAsia="Times New Roman" w:hAnsi="Times New Roman" w:cs="Times New Roman"/>
          <w:color w:val="000000"/>
          <w:sz w:val="18"/>
          <w:szCs w:val="18"/>
          <w:lang w:val="uk-UA" w:eastAsia="ru-RU"/>
        </w:rPr>
        <w:t>). Найяскравіше світяться декотрі види роду Бере — світла однієї особини достатньо для читання! Світіння в реброплавів скоординоване із захисною реакцією. У разі подразнення спостерігаються зупинка руху війок, різке скорочення тіла й світловий спалах.</w:t>
      </w:r>
    </w:p>
    <w:p w:rsidR="007F0EA0" w:rsidRPr="007F0EA0" w:rsidRDefault="007F0EA0" w:rsidP="007F0EA0">
      <w:pPr>
        <w:spacing w:after="0" w:line="235" w:lineRule="atLeast"/>
        <w:rPr>
          <w:rFonts w:ascii="Times New Roman" w:eastAsia="Times New Roman" w:hAnsi="Times New Roman" w:cs="Times New Roman"/>
          <w:color w:val="000000"/>
          <w:sz w:val="18"/>
          <w:szCs w:val="18"/>
          <w:lang w:eastAsia="ru-RU"/>
        </w:rPr>
      </w:pPr>
      <w:r w:rsidRPr="003430D7">
        <w:rPr>
          <w:rFonts w:ascii="Times New Roman" w:eastAsia="Times New Roman" w:hAnsi="Times New Roman" w:cs="Times New Roman"/>
          <w:noProof/>
          <w:color w:val="000000"/>
          <w:sz w:val="18"/>
          <w:szCs w:val="18"/>
          <w:lang w:eastAsia="ru-RU"/>
        </w:rPr>
        <w:drawing>
          <wp:inline distT="0" distB="0" distL="0" distR="0">
            <wp:extent cx="1695450" cy="1038848"/>
            <wp:effectExtent l="0" t="0" r="0" b="9525"/>
            <wp:docPr id="1" name="Рисунок 1" descr="Усіма кольорами веселки переливається Бере Форскали (Beroe forskal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сіма кольорами веселки переливається Бере Форскали (Beroe forskal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5952" cy="1045283"/>
                    </a:xfrm>
                    <a:prstGeom prst="rect">
                      <a:avLst/>
                    </a:prstGeom>
                    <a:noFill/>
                    <a:ln>
                      <a:noFill/>
                    </a:ln>
                  </pic:spPr>
                </pic:pic>
              </a:graphicData>
            </a:graphic>
          </wp:inline>
        </w:drawing>
      </w:r>
    </w:p>
    <w:p w:rsidR="007F0EA0" w:rsidRPr="007F0EA0" w:rsidRDefault="007F0EA0" w:rsidP="007F0EA0">
      <w:pPr>
        <w:spacing w:after="360" w:line="336" w:lineRule="atLeast"/>
        <w:rPr>
          <w:rFonts w:ascii="Times New Roman" w:eastAsia="Times New Roman" w:hAnsi="Times New Roman" w:cs="Times New Roman"/>
          <w:color w:val="000000"/>
          <w:sz w:val="18"/>
          <w:szCs w:val="18"/>
          <w:lang w:eastAsia="ru-RU"/>
        </w:rPr>
      </w:pPr>
      <w:proofErr w:type="spellStart"/>
      <w:r w:rsidRPr="007F0EA0">
        <w:rPr>
          <w:rFonts w:ascii="Times New Roman" w:eastAsia="Times New Roman" w:hAnsi="Times New Roman" w:cs="Times New Roman"/>
          <w:color w:val="000000"/>
          <w:sz w:val="18"/>
          <w:szCs w:val="18"/>
          <w:lang w:eastAsia="ru-RU"/>
        </w:rPr>
        <w:t>Усіма</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кольорами</w:t>
      </w:r>
      <w:proofErr w:type="spellEnd"/>
      <w:r w:rsidRPr="007F0EA0">
        <w:rPr>
          <w:rFonts w:ascii="Times New Roman" w:eastAsia="Times New Roman" w:hAnsi="Times New Roman" w:cs="Times New Roman"/>
          <w:color w:val="000000"/>
          <w:sz w:val="18"/>
          <w:szCs w:val="18"/>
          <w:lang w:eastAsia="ru-RU"/>
        </w:rPr>
        <w:t xml:space="preserve"> веселки </w:t>
      </w:r>
      <w:proofErr w:type="spellStart"/>
      <w:r w:rsidRPr="007F0EA0">
        <w:rPr>
          <w:rFonts w:ascii="Times New Roman" w:eastAsia="Times New Roman" w:hAnsi="Times New Roman" w:cs="Times New Roman"/>
          <w:color w:val="000000"/>
          <w:sz w:val="18"/>
          <w:szCs w:val="18"/>
          <w:lang w:eastAsia="ru-RU"/>
        </w:rPr>
        <w:t>переливається</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Бере</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Форскали</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Beroe</w:t>
      </w:r>
      <w:proofErr w:type="spellEnd"/>
      <w:r w:rsidRPr="007F0EA0">
        <w:rPr>
          <w:rFonts w:ascii="Times New Roman" w:eastAsia="Times New Roman" w:hAnsi="Times New Roman" w:cs="Times New Roman"/>
          <w:color w:val="000000"/>
          <w:sz w:val="18"/>
          <w:szCs w:val="18"/>
          <w:lang w:eastAsia="ru-RU"/>
        </w:rPr>
        <w:t xml:space="preserve"> </w:t>
      </w:r>
      <w:proofErr w:type="spellStart"/>
      <w:r w:rsidRPr="007F0EA0">
        <w:rPr>
          <w:rFonts w:ascii="Times New Roman" w:eastAsia="Times New Roman" w:hAnsi="Times New Roman" w:cs="Times New Roman"/>
          <w:color w:val="000000"/>
          <w:sz w:val="18"/>
          <w:szCs w:val="18"/>
          <w:lang w:eastAsia="ru-RU"/>
        </w:rPr>
        <w:t>forskalii</w:t>
      </w:r>
      <w:proofErr w:type="spellEnd"/>
      <w:r w:rsidRPr="007F0EA0">
        <w:rPr>
          <w:rFonts w:ascii="Times New Roman" w:eastAsia="Times New Roman" w:hAnsi="Times New Roman" w:cs="Times New Roman"/>
          <w:color w:val="000000"/>
          <w:sz w:val="18"/>
          <w:szCs w:val="18"/>
          <w:lang w:eastAsia="ru-RU"/>
        </w:rPr>
        <w:t>)</w:t>
      </w:r>
    </w:p>
    <w:p w:rsidR="007F0EA0" w:rsidRPr="007F0EA0" w:rsidRDefault="007F0EA0" w:rsidP="007F0EA0">
      <w:pPr>
        <w:spacing w:after="0" w:line="235" w:lineRule="atLeast"/>
        <w:jc w:val="both"/>
        <w:rPr>
          <w:rFonts w:ascii="Times New Roman" w:eastAsia="Times New Roman" w:hAnsi="Times New Roman" w:cs="Times New Roman"/>
          <w:color w:val="000000"/>
          <w:sz w:val="18"/>
          <w:szCs w:val="18"/>
          <w:lang w:val="uk-UA" w:eastAsia="ru-RU"/>
        </w:rPr>
      </w:pPr>
      <w:r w:rsidRPr="007F0EA0">
        <w:rPr>
          <w:rFonts w:ascii="Times New Roman" w:eastAsia="Times New Roman" w:hAnsi="Times New Roman" w:cs="Times New Roman"/>
          <w:color w:val="000000"/>
          <w:sz w:val="18"/>
          <w:szCs w:val="18"/>
          <w:lang w:val="uk-UA" w:eastAsia="ru-RU"/>
        </w:rPr>
        <w:t xml:space="preserve">Реброплави — гермафродити – у них немає ні самок, ні самців – кожна особина є одночасно і першим, і другим. У деяких плаваючих видів відоме явище </w:t>
      </w:r>
      <w:proofErr w:type="spellStart"/>
      <w:r w:rsidRPr="007F0EA0">
        <w:rPr>
          <w:rFonts w:ascii="Times New Roman" w:eastAsia="Times New Roman" w:hAnsi="Times New Roman" w:cs="Times New Roman"/>
          <w:color w:val="000000"/>
          <w:sz w:val="18"/>
          <w:szCs w:val="18"/>
          <w:lang w:val="uk-UA" w:eastAsia="ru-RU"/>
        </w:rPr>
        <w:t>дисогонії</w:t>
      </w:r>
      <w:proofErr w:type="spellEnd"/>
      <w:r w:rsidRPr="007F0EA0">
        <w:rPr>
          <w:rFonts w:ascii="Times New Roman" w:eastAsia="Times New Roman" w:hAnsi="Times New Roman" w:cs="Times New Roman"/>
          <w:color w:val="000000"/>
          <w:sz w:val="18"/>
          <w:szCs w:val="18"/>
          <w:lang w:val="uk-UA" w:eastAsia="ru-RU"/>
        </w:rPr>
        <w:t xml:space="preserve"> — своєрідного розмноження на стадії личинки (неотенія), коли після виходу з яйця вона починає продукувати дрібні яйця, з яких виходять подібні личинки, що ростуть і перетворюються на тварин нормальних розмірів. Деякі </w:t>
      </w:r>
      <w:proofErr w:type="spellStart"/>
      <w:r w:rsidRPr="007F0EA0">
        <w:rPr>
          <w:rFonts w:ascii="Times New Roman" w:eastAsia="Times New Roman" w:hAnsi="Times New Roman" w:cs="Times New Roman"/>
          <w:color w:val="000000"/>
          <w:sz w:val="18"/>
          <w:szCs w:val="18"/>
          <w:lang w:val="uk-UA" w:eastAsia="ru-RU"/>
        </w:rPr>
        <w:t>повзаючі</w:t>
      </w:r>
      <w:proofErr w:type="spellEnd"/>
      <w:r w:rsidRPr="007F0EA0">
        <w:rPr>
          <w:rFonts w:ascii="Times New Roman" w:eastAsia="Times New Roman" w:hAnsi="Times New Roman" w:cs="Times New Roman"/>
          <w:color w:val="000000"/>
          <w:sz w:val="18"/>
          <w:szCs w:val="18"/>
          <w:lang w:val="uk-UA" w:eastAsia="ru-RU"/>
        </w:rPr>
        <w:t xml:space="preserve"> форми турбуються про нащадків – у материнському організмі, утворюються виводкові камери, де розвиваються яйця. Нестатевого розмноження – частинами тіла, як у гідри, – у реброплавів немає. Виняток становлять деякі </w:t>
      </w:r>
      <w:proofErr w:type="spellStart"/>
      <w:r w:rsidRPr="007F0EA0">
        <w:rPr>
          <w:rFonts w:ascii="Times New Roman" w:eastAsia="Times New Roman" w:hAnsi="Times New Roman" w:cs="Times New Roman"/>
          <w:color w:val="000000"/>
          <w:sz w:val="18"/>
          <w:szCs w:val="18"/>
          <w:lang w:val="uk-UA" w:eastAsia="ru-RU"/>
        </w:rPr>
        <w:t>повзаючі</w:t>
      </w:r>
      <w:proofErr w:type="spellEnd"/>
      <w:r w:rsidRPr="007F0EA0">
        <w:rPr>
          <w:rFonts w:ascii="Times New Roman" w:eastAsia="Times New Roman" w:hAnsi="Times New Roman" w:cs="Times New Roman"/>
          <w:color w:val="000000"/>
          <w:sz w:val="18"/>
          <w:szCs w:val="18"/>
          <w:lang w:val="uk-UA" w:eastAsia="ru-RU"/>
        </w:rPr>
        <w:t xml:space="preserve"> форми (</w:t>
      </w:r>
      <w:proofErr w:type="spellStart"/>
      <w:r w:rsidRPr="003430D7">
        <w:rPr>
          <w:rFonts w:ascii="Times New Roman" w:eastAsia="Times New Roman" w:hAnsi="Times New Roman" w:cs="Times New Roman"/>
          <w:i/>
          <w:iCs/>
          <w:color w:val="000000"/>
          <w:sz w:val="18"/>
          <w:szCs w:val="18"/>
          <w:lang w:val="uk-UA" w:eastAsia="ru-RU"/>
        </w:rPr>
        <w:t>Coeloplana</w:t>
      </w:r>
      <w:proofErr w:type="spellEnd"/>
      <w:r w:rsidRPr="007F0EA0">
        <w:rPr>
          <w:rFonts w:ascii="Times New Roman" w:eastAsia="Times New Roman" w:hAnsi="Times New Roman" w:cs="Times New Roman"/>
          <w:color w:val="000000"/>
          <w:sz w:val="18"/>
          <w:szCs w:val="18"/>
          <w:lang w:val="uk-UA" w:eastAsia="ru-RU"/>
        </w:rPr>
        <w:t>,</w:t>
      </w:r>
      <w:r w:rsidRPr="003430D7">
        <w:rPr>
          <w:rFonts w:ascii="Times New Roman" w:eastAsia="Times New Roman" w:hAnsi="Times New Roman" w:cs="Times New Roman"/>
          <w:color w:val="000000"/>
          <w:sz w:val="18"/>
          <w:szCs w:val="18"/>
          <w:lang w:val="uk-UA" w:eastAsia="ru-RU"/>
        </w:rPr>
        <w:t> </w:t>
      </w:r>
      <w:proofErr w:type="spellStart"/>
      <w:r w:rsidRPr="003430D7">
        <w:rPr>
          <w:rFonts w:ascii="Times New Roman" w:eastAsia="Times New Roman" w:hAnsi="Times New Roman" w:cs="Times New Roman"/>
          <w:i/>
          <w:iCs/>
          <w:color w:val="000000"/>
          <w:sz w:val="18"/>
          <w:szCs w:val="18"/>
          <w:lang w:val="uk-UA" w:eastAsia="ru-RU"/>
        </w:rPr>
        <w:t>Planoctena</w:t>
      </w:r>
      <w:proofErr w:type="spellEnd"/>
      <w:r w:rsidRPr="007F0EA0">
        <w:rPr>
          <w:rFonts w:ascii="Times New Roman" w:eastAsia="Times New Roman" w:hAnsi="Times New Roman" w:cs="Times New Roman"/>
          <w:color w:val="000000"/>
          <w:sz w:val="18"/>
          <w:szCs w:val="18"/>
          <w:lang w:val="uk-UA" w:eastAsia="ru-RU"/>
        </w:rPr>
        <w:t>,</w:t>
      </w:r>
      <w:r w:rsidRPr="003430D7">
        <w:rPr>
          <w:rFonts w:ascii="Times New Roman" w:eastAsia="Times New Roman" w:hAnsi="Times New Roman" w:cs="Times New Roman"/>
          <w:color w:val="000000"/>
          <w:sz w:val="18"/>
          <w:szCs w:val="18"/>
          <w:lang w:val="uk-UA" w:eastAsia="ru-RU"/>
        </w:rPr>
        <w:t> </w:t>
      </w:r>
      <w:proofErr w:type="spellStart"/>
      <w:r w:rsidRPr="003430D7">
        <w:rPr>
          <w:rFonts w:ascii="Times New Roman" w:eastAsia="Times New Roman" w:hAnsi="Times New Roman" w:cs="Times New Roman"/>
          <w:i/>
          <w:iCs/>
          <w:color w:val="000000"/>
          <w:sz w:val="18"/>
          <w:szCs w:val="18"/>
          <w:lang w:val="uk-UA" w:eastAsia="ru-RU"/>
        </w:rPr>
        <w:t>Vallicula</w:t>
      </w:r>
      <w:proofErr w:type="spellEnd"/>
      <w:r w:rsidRPr="007F0EA0">
        <w:rPr>
          <w:rFonts w:ascii="Times New Roman" w:eastAsia="Times New Roman" w:hAnsi="Times New Roman" w:cs="Times New Roman"/>
          <w:color w:val="000000"/>
          <w:sz w:val="18"/>
          <w:szCs w:val="18"/>
          <w:lang w:val="uk-UA" w:eastAsia="ru-RU"/>
        </w:rPr>
        <w:t>).</w:t>
      </w:r>
    </w:p>
    <w:p w:rsidR="007F0EA0" w:rsidRPr="007F0EA0" w:rsidRDefault="007F0EA0" w:rsidP="007F0EA0">
      <w:pPr>
        <w:spacing w:after="0" w:line="235" w:lineRule="atLeast"/>
        <w:jc w:val="both"/>
        <w:rPr>
          <w:rFonts w:ascii="Times New Roman" w:eastAsia="Times New Roman" w:hAnsi="Times New Roman" w:cs="Times New Roman"/>
          <w:color w:val="000000"/>
          <w:sz w:val="18"/>
          <w:szCs w:val="18"/>
          <w:lang w:val="uk-UA" w:eastAsia="ru-RU"/>
        </w:rPr>
      </w:pPr>
      <w:r w:rsidRPr="007F0EA0">
        <w:rPr>
          <w:rFonts w:ascii="Times New Roman" w:eastAsia="Times New Roman" w:hAnsi="Times New Roman" w:cs="Times New Roman"/>
          <w:color w:val="000000"/>
          <w:sz w:val="18"/>
          <w:szCs w:val="18"/>
          <w:lang w:val="uk-UA" w:eastAsia="ru-RU"/>
        </w:rPr>
        <w:lastRenderedPageBreak/>
        <w:t xml:space="preserve">В будові реброплавів є риси подібності до личинки </w:t>
      </w:r>
      <w:proofErr w:type="spellStart"/>
      <w:r w:rsidRPr="007F0EA0">
        <w:rPr>
          <w:rFonts w:ascii="Times New Roman" w:eastAsia="Times New Roman" w:hAnsi="Times New Roman" w:cs="Times New Roman"/>
          <w:color w:val="000000"/>
          <w:sz w:val="18"/>
          <w:szCs w:val="18"/>
          <w:lang w:val="uk-UA" w:eastAsia="ru-RU"/>
        </w:rPr>
        <w:t>напівхордових</w:t>
      </w:r>
      <w:proofErr w:type="spellEnd"/>
      <w:r w:rsidRPr="007F0EA0">
        <w:rPr>
          <w:rFonts w:ascii="Times New Roman" w:eastAsia="Times New Roman" w:hAnsi="Times New Roman" w:cs="Times New Roman"/>
          <w:color w:val="000000"/>
          <w:sz w:val="18"/>
          <w:szCs w:val="18"/>
          <w:lang w:val="uk-UA" w:eastAsia="ru-RU"/>
        </w:rPr>
        <w:t xml:space="preserve"> — </w:t>
      </w:r>
      <w:proofErr w:type="spellStart"/>
      <w:r w:rsidRPr="007F0EA0">
        <w:rPr>
          <w:rFonts w:ascii="Times New Roman" w:eastAsia="Times New Roman" w:hAnsi="Times New Roman" w:cs="Times New Roman"/>
          <w:color w:val="000000"/>
          <w:sz w:val="18"/>
          <w:szCs w:val="18"/>
          <w:lang w:val="uk-UA" w:eastAsia="ru-RU"/>
        </w:rPr>
        <w:t>торнарії</w:t>
      </w:r>
      <w:proofErr w:type="spellEnd"/>
      <w:r w:rsidRPr="007F0EA0">
        <w:rPr>
          <w:rFonts w:ascii="Times New Roman" w:eastAsia="Times New Roman" w:hAnsi="Times New Roman" w:cs="Times New Roman"/>
          <w:color w:val="000000"/>
          <w:sz w:val="18"/>
          <w:szCs w:val="18"/>
          <w:lang w:val="uk-UA" w:eastAsia="ru-RU"/>
        </w:rPr>
        <w:t xml:space="preserve"> та личинки голкошкірих — </w:t>
      </w:r>
      <w:proofErr w:type="spellStart"/>
      <w:r w:rsidRPr="007F0EA0">
        <w:rPr>
          <w:rFonts w:ascii="Times New Roman" w:eastAsia="Times New Roman" w:hAnsi="Times New Roman" w:cs="Times New Roman"/>
          <w:color w:val="000000"/>
          <w:sz w:val="18"/>
          <w:szCs w:val="18"/>
          <w:lang w:val="uk-UA" w:eastAsia="ru-RU"/>
        </w:rPr>
        <w:t>диплеврули</w:t>
      </w:r>
      <w:proofErr w:type="spellEnd"/>
      <w:r w:rsidRPr="007F0EA0">
        <w:rPr>
          <w:rFonts w:ascii="Times New Roman" w:eastAsia="Times New Roman" w:hAnsi="Times New Roman" w:cs="Times New Roman"/>
          <w:color w:val="000000"/>
          <w:sz w:val="18"/>
          <w:szCs w:val="18"/>
          <w:lang w:val="uk-UA" w:eastAsia="ru-RU"/>
        </w:rPr>
        <w:t xml:space="preserve">, що може вказувати про походження вторинноротих (голкошкірих, </w:t>
      </w:r>
      <w:proofErr w:type="spellStart"/>
      <w:r w:rsidRPr="007F0EA0">
        <w:rPr>
          <w:rFonts w:ascii="Times New Roman" w:eastAsia="Times New Roman" w:hAnsi="Times New Roman" w:cs="Times New Roman"/>
          <w:color w:val="000000"/>
          <w:sz w:val="18"/>
          <w:szCs w:val="18"/>
          <w:lang w:val="uk-UA" w:eastAsia="ru-RU"/>
        </w:rPr>
        <w:t>напівхордових</w:t>
      </w:r>
      <w:proofErr w:type="spellEnd"/>
      <w:r w:rsidRPr="007F0EA0">
        <w:rPr>
          <w:rFonts w:ascii="Times New Roman" w:eastAsia="Times New Roman" w:hAnsi="Times New Roman" w:cs="Times New Roman"/>
          <w:color w:val="000000"/>
          <w:sz w:val="18"/>
          <w:szCs w:val="18"/>
          <w:lang w:val="uk-UA" w:eastAsia="ru-RU"/>
        </w:rPr>
        <w:t xml:space="preserve">, хордових) від найдавніших </w:t>
      </w:r>
      <w:proofErr w:type="spellStart"/>
      <w:r w:rsidRPr="007F0EA0">
        <w:rPr>
          <w:rFonts w:ascii="Times New Roman" w:eastAsia="Times New Roman" w:hAnsi="Times New Roman" w:cs="Times New Roman"/>
          <w:color w:val="000000"/>
          <w:sz w:val="18"/>
          <w:szCs w:val="18"/>
          <w:lang w:val="uk-UA" w:eastAsia="ru-RU"/>
        </w:rPr>
        <w:t>ктенофороподібних</w:t>
      </w:r>
      <w:proofErr w:type="spellEnd"/>
      <w:r w:rsidRPr="007F0EA0">
        <w:rPr>
          <w:rFonts w:ascii="Times New Roman" w:eastAsia="Times New Roman" w:hAnsi="Times New Roman" w:cs="Times New Roman"/>
          <w:color w:val="000000"/>
          <w:sz w:val="18"/>
          <w:szCs w:val="18"/>
          <w:lang w:val="uk-UA" w:eastAsia="ru-RU"/>
        </w:rPr>
        <w:t xml:space="preserve"> предків.</w:t>
      </w:r>
    </w:p>
    <w:p w:rsidR="007F0EA0" w:rsidRPr="003430D7" w:rsidRDefault="007F0EA0" w:rsidP="007F0EA0">
      <w:pPr>
        <w:pStyle w:val="a6"/>
        <w:shd w:val="clear" w:color="auto" w:fill="FFFFFF"/>
        <w:spacing w:before="180" w:beforeAutospacing="0" w:after="180" w:afterAutospacing="0" w:line="312" w:lineRule="atLeast"/>
        <w:rPr>
          <w:color w:val="000000"/>
          <w:sz w:val="18"/>
          <w:szCs w:val="18"/>
        </w:rPr>
      </w:pPr>
      <w:r w:rsidRPr="003430D7">
        <w:rPr>
          <w:color w:val="000000"/>
          <w:sz w:val="18"/>
          <w:szCs w:val="18"/>
          <w:lang w:val="uk-UA"/>
        </w:rPr>
        <w:br/>
      </w:r>
      <w:r w:rsidRPr="003430D7">
        <w:rPr>
          <w:color w:val="000000"/>
          <w:sz w:val="18"/>
          <w:szCs w:val="18"/>
          <w:lang w:val="uk-UA"/>
        </w:rPr>
        <w:br/>
      </w:r>
      <w:r w:rsidRPr="003430D7">
        <w:rPr>
          <w:color w:val="000000"/>
          <w:sz w:val="18"/>
          <w:szCs w:val="18"/>
        </w:rPr>
        <w:t>При рассмотрении роли кишечнополостных следует обратить внимание на такие формы их существования, как медузы и полипы. В экосистемах они играют разные роли, так как принадлежат к разным экологическим группам. Полипы - донные малоподвижные организмы, а медузы - свободноплавающие. Типы клеток и их расположение в двух слоях одинаковы для обеих форм.</w:t>
      </w:r>
    </w:p>
    <w:p w:rsidR="007F0EA0" w:rsidRPr="003430D7" w:rsidRDefault="007F0EA0" w:rsidP="007F0EA0">
      <w:pPr>
        <w:pStyle w:val="a6"/>
        <w:shd w:val="clear" w:color="auto" w:fill="FFFFFF"/>
        <w:spacing w:before="180" w:beforeAutospacing="0" w:after="180" w:afterAutospacing="0" w:line="312" w:lineRule="atLeast"/>
        <w:rPr>
          <w:color w:val="000000"/>
          <w:sz w:val="18"/>
          <w:szCs w:val="18"/>
        </w:rPr>
      </w:pPr>
      <w:r w:rsidRPr="003430D7">
        <w:rPr>
          <w:color w:val="000000"/>
          <w:sz w:val="18"/>
          <w:szCs w:val="18"/>
        </w:rPr>
        <w:t>В связи с малоподвижным образом жизни полипов их органы чувств менее развиты. Многие полипов образуют колонии и часто имеют внешний или внутренний скелет из известняка или рогового вещества. Этот скелет выполняет опорную и защитную функцию. Представителями полипов, которые не имеют твердого скелета, является актинии.</w:t>
      </w:r>
    </w:p>
    <w:p w:rsidR="007F0EA0" w:rsidRPr="003430D7" w:rsidRDefault="007F0EA0" w:rsidP="007F0EA0">
      <w:pPr>
        <w:pStyle w:val="a6"/>
        <w:shd w:val="clear" w:color="auto" w:fill="FFFFFF"/>
        <w:spacing w:before="180" w:beforeAutospacing="0" w:after="180" w:afterAutospacing="0" w:line="312" w:lineRule="atLeast"/>
        <w:rPr>
          <w:color w:val="000000"/>
          <w:sz w:val="18"/>
          <w:szCs w:val="18"/>
        </w:rPr>
      </w:pPr>
      <w:r w:rsidRPr="003430D7">
        <w:rPr>
          <w:color w:val="000000"/>
          <w:sz w:val="18"/>
          <w:szCs w:val="18"/>
        </w:rPr>
        <w:t xml:space="preserve"> Медузы являются подвижными формами кишечнополостных. В тех случаях, когда в жизненном цикле кишечнополостных чередуются поколения медузы и полипа, медуза выполняет функцию распространения вида. В связи с более подвижным образом жизни эта форма имеет некоторые отличительные черты. Так, у медуз значительно более развита мезоглея (она обеспечивает плавучесть) и органы чувств. Органы чувств медуз представлены светочувствительными ячейками и орган равновесия - </w:t>
      </w:r>
      <w:proofErr w:type="spellStart"/>
      <w:r w:rsidRPr="003430D7">
        <w:rPr>
          <w:color w:val="000000"/>
          <w:sz w:val="18"/>
          <w:szCs w:val="18"/>
        </w:rPr>
        <w:t>статоцист</w:t>
      </w:r>
      <w:proofErr w:type="spellEnd"/>
      <w:r w:rsidRPr="003430D7">
        <w:rPr>
          <w:color w:val="000000"/>
          <w:sz w:val="18"/>
          <w:szCs w:val="18"/>
        </w:rPr>
        <w:t>.</w:t>
      </w:r>
    </w:p>
    <w:p w:rsidR="007F0EA0" w:rsidRPr="003430D7" w:rsidRDefault="007F0EA0" w:rsidP="007F0EA0">
      <w:pPr>
        <w:pStyle w:val="a6"/>
        <w:shd w:val="clear" w:color="auto" w:fill="FFFFFF"/>
        <w:spacing w:before="180" w:beforeAutospacing="0" w:after="180" w:afterAutospacing="0" w:line="312" w:lineRule="atLeast"/>
        <w:rPr>
          <w:color w:val="000000"/>
          <w:sz w:val="18"/>
          <w:szCs w:val="18"/>
        </w:rPr>
      </w:pPr>
      <w:r w:rsidRPr="003430D7">
        <w:rPr>
          <w:color w:val="000000"/>
          <w:sz w:val="18"/>
          <w:szCs w:val="18"/>
        </w:rPr>
        <w:t> Среди кишечнополостных для человека наибольшую роль, кроме коралловых полипов, играют очень ядовитые представители этой группы. Более или менее ядовитыми являются все представители кишечнополостных (это обусловлено наличием жалящих клеток), но непосредственной опасности для человека представляют лишь некоторые из них. К таковым относятся медузы морская оса (живет вблизи Австралии) и крестово-</w:t>
      </w:r>
      <w:proofErr w:type="spellStart"/>
      <w:r w:rsidRPr="003430D7">
        <w:rPr>
          <w:color w:val="000000"/>
          <w:sz w:val="18"/>
          <w:szCs w:val="18"/>
        </w:rPr>
        <w:t>чок</w:t>
      </w:r>
      <w:proofErr w:type="spellEnd"/>
      <w:r w:rsidRPr="003430D7">
        <w:rPr>
          <w:color w:val="000000"/>
          <w:sz w:val="18"/>
          <w:szCs w:val="18"/>
        </w:rPr>
        <w:t xml:space="preserve"> (живет на Дальнем Востоке). Яркое описание поражения человека ядом медузы приведены в рассказе </w:t>
      </w:r>
      <w:proofErr w:type="spellStart"/>
      <w:r w:rsidRPr="003430D7">
        <w:rPr>
          <w:color w:val="000000"/>
          <w:sz w:val="18"/>
          <w:szCs w:val="18"/>
        </w:rPr>
        <w:t>Конан</w:t>
      </w:r>
      <w:proofErr w:type="spellEnd"/>
      <w:r w:rsidRPr="003430D7">
        <w:rPr>
          <w:color w:val="000000"/>
          <w:sz w:val="18"/>
          <w:szCs w:val="18"/>
        </w:rPr>
        <w:t xml:space="preserve"> </w:t>
      </w:r>
      <w:proofErr w:type="spellStart"/>
      <w:r w:rsidRPr="003430D7">
        <w:rPr>
          <w:color w:val="000000"/>
          <w:sz w:val="18"/>
          <w:szCs w:val="18"/>
        </w:rPr>
        <w:t>Дойля</w:t>
      </w:r>
      <w:proofErr w:type="spellEnd"/>
      <w:r w:rsidRPr="003430D7">
        <w:rPr>
          <w:color w:val="000000"/>
          <w:sz w:val="18"/>
          <w:szCs w:val="18"/>
        </w:rPr>
        <w:t xml:space="preserve"> «Львиная грива».</w:t>
      </w:r>
    </w:p>
    <w:p w:rsidR="007F0EA0" w:rsidRPr="003430D7" w:rsidRDefault="007F0EA0" w:rsidP="007F0EA0">
      <w:pPr>
        <w:pStyle w:val="a6"/>
        <w:shd w:val="clear" w:color="auto" w:fill="FFFFFF"/>
        <w:spacing w:before="180" w:beforeAutospacing="0" w:after="180" w:afterAutospacing="0" w:line="312" w:lineRule="atLeast"/>
        <w:rPr>
          <w:color w:val="000000"/>
          <w:sz w:val="18"/>
          <w:szCs w:val="18"/>
        </w:rPr>
      </w:pPr>
      <w:r w:rsidRPr="003430D7">
        <w:rPr>
          <w:color w:val="000000"/>
          <w:sz w:val="18"/>
          <w:szCs w:val="18"/>
        </w:rPr>
        <w:t> </w:t>
      </w:r>
      <w:bookmarkStart w:id="0" w:name="_GoBack"/>
      <w:bookmarkEnd w:id="0"/>
      <w:r w:rsidRPr="003430D7">
        <w:rPr>
          <w:color w:val="000000"/>
          <w:sz w:val="18"/>
          <w:szCs w:val="18"/>
        </w:rPr>
        <w:t xml:space="preserve">Губки играют важную роль в экосистемах как </w:t>
      </w:r>
      <w:proofErr w:type="spellStart"/>
      <w:r w:rsidRPr="003430D7">
        <w:rPr>
          <w:color w:val="000000"/>
          <w:sz w:val="18"/>
          <w:szCs w:val="18"/>
        </w:rPr>
        <w:t>фильтраторы</w:t>
      </w:r>
      <w:proofErr w:type="spellEnd"/>
      <w:r w:rsidRPr="003430D7">
        <w:rPr>
          <w:color w:val="000000"/>
          <w:sz w:val="18"/>
          <w:szCs w:val="18"/>
        </w:rPr>
        <w:t>. Скелеты некоторых губок используется в промышленности.</w:t>
      </w:r>
    </w:p>
    <w:p w:rsidR="007F0EA0" w:rsidRPr="003430D7" w:rsidRDefault="007F0EA0" w:rsidP="007F0EA0">
      <w:pPr>
        <w:pStyle w:val="a6"/>
        <w:shd w:val="clear" w:color="auto" w:fill="FFFFFF"/>
        <w:spacing w:before="180" w:beforeAutospacing="0" w:after="180" w:afterAutospacing="0" w:line="312" w:lineRule="atLeast"/>
        <w:rPr>
          <w:color w:val="000000"/>
          <w:sz w:val="18"/>
          <w:szCs w:val="18"/>
        </w:rPr>
      </w:pPr>
      <w:r w:rsidRPr="003430D7">
        <w:rPr>
          <w:color w:val="000000"/>
          <w:sz w:val="18"/>
          <w:szCs w:val="18"/>
        </w:rPr>
        <w:t> </w:t>
      </w:r>
    </w:p>
    <w:p w:rsidR="00EE289E" w:rsidRPr="003430D7" w:rsidRDefault="00EE289E" w:rsidP="007F0EA0">
      <w:pPr>
        <w:rPr>
          <w:rFonts w:ascii="Times New Roman" w:hAnsi="Times New Roman" w:cs="Times New Roman"/>
          <w:sz w:val="18"/>
          <w:szCs w:val="18"/>
        </w:rPr>
      </w:pPr>
    </w:p>
    <w:sectPr w:rsidR="00EE289E" w:rsidRPr="00343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A0"/>
    <w:rsid w:val="00205ED1"/>
    <w:rsid w:val="003430D7"/>
    <w:rsid w:val="007F0EA0"/>
    <w:rsid w:val="00EE2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65E75-728C-4C0F-A23B-72F75486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F0E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0EA0"/>
    <w:rPr>
      <w:rFonts w:ascii="Times New Roman" w:eastAsia="Times New Roman" w:hAnsi="Times New Roman" w:cs="Times New Roman"/>
      <w:b/>
      <w:bCs/>
      <w:sz w:val="36"/>
      <w:szCs w:val="36"/>
      <w:lang w:eastAsia="ru-RU"/>
    </w:rPr>
  </w:style>
  <w:style w:type="paragraph" w:customStyle="1" w:styleId="textbkg">
    <w:name w:val="textbkg"/>
    <w:basedOn w:val="a"/>
    <w:rsid w:val="007F0E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0EA0"/>
  </w:style>
  <w:style w:type="character" w:styleId="a3">
    <w:name w:val="Hyperlink"/>
    <w:basedOn w:val="a0"/>
    <w:uiPriority w:val="99"/>
    <w:semiHidden/>
    <w:unhideWhenUsed/>
    <w:rsid w:val="007F0EA0"/>
    <w:rPr>
      <w:color w:val="0000FF"/>
      <w:u w:val="single"/>
    </w:rPr>
  </w:style>
  <w:style w:type="paragraph" w:customStyle="1" w:styleId="wp-caption-text">
    <w:name w:val="wp-caption-text"/>
    <w:basedOn w:val="a"/>
    <w:rsid w:val="007F0E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0EA0"/>
    <w:rPr>
      <w:b/>
      <w:bCs/>
    </w:rPr>
  </w:style>
  <w:style w:type="character" w:styleId="a5">
    <w:name w:val="Emphasis"/>
    <w:basedOn w:val="a0"/>
    <w:uiPriority w:val="20"/>
    <w:qFormat/>
    <w:rsid w:val="007F0EA0"/>
    <w:rPr>
      <w:i/>
      <w:iCs/>
    </w:rPr>
  </w:style>
  <w:style w:type="paragraph" w:styleId="a6">
    <w:name w:val="Normal (Web)"/>
    <w:basedOn w:val="a"/>
    <w:uiPriority w:val="99"/>
    <w:unhideWhenUsed/>
    <w:rsid w:val="007F0E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877054">
      <w:bodyDiv w:val="1"/>
      <w:marLeft w:val="0"/>
      <w:marRight w:val="0"/>
      <w:marTop w:val="0"/>
      <w:marBottom w:val="0"/>
      <w:divBdr>
        <w:top w:val="none" w:sz="0" w:space="0" w:color="auto"/>
        <w:left w:val="none" w:sz="0" w:space="0" w:color="auto"/>
        <w:bottom w:val="none" w:sz="0" w:space="0" w:color="auto"/>
        <w:right w:val="none" w:sz="0" w:space="0" w:color="auto"/>
      </w:divBdr>
      <w:divsChild>
        <w:div w:id="1768764947">
          <w:blockQuote w:val="1"/>
          <w:marLeft w:val="0"/>
          <w:marRight w:val="0"/>
          <w:marTop w:val="0"/>
          <w:marBottom w:val="360"/>
          <w:divBdr>
            <w:top w:val="none" w:sz="0" w:space="0" w:color="auto"/>
            <w:left w:val="single" w:sz="48" w:space="8" w:color="B0B984"/>
            <w:bottom w:val="none" w:sz="0" w:space="0" w:color="auto"/>
            <w:right w:val="none" w:sz="0" w:space="0" w:color="auto"/>
          </w:divBdr>
        </w:div>
        <w:div w:id="172570122">
          <w:blockQuote w:val="1"/>
          <w:marLeft w:val="0"/>
          <w:marRight w:val="0"/>
          <w:marTop w:val="0"/>
          <w:marBottom w:val="360"/>
          <w:divBdr>
            <w:top w:val="none" w:sz="0" w:space="0" w:color="auto"/>
            <w:left w:val="single" w:sz="48" w:space="8" w:color="B0B984"/>
            <w:bottom w:val="none" w:sz="0" w:space="0" w:color="auto"/>
            <w:right w:val="none" w:sz="0" w:space="0" w:color="auto"/>
          </w:divBdr>
        </w:div>
      </w:divsChild>
    </w:div>
    <w:div w:id="15282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alist.if.ua/?p=161"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1223</Words>
  <Characters>6975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mihalchenko</dc:creator>
  <cp:keywords/>
  <dc:description/>
  <cp:lastModifiedBy>mihalchenko</cp:lastModifiedBy>
  <cp:revision>1</cp:revision>
  <dcterms:created xsi:type="dcterms:W3CDTF">2014-10-18T06:01:00Z</dcterms:created>
  <dcterms:modified xsi:type="dcterms:W3CDTF">2014-10-18T06:18:00Z</dcterms:modified>
</cp:coreProperties>
</file>