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573" w:rsidRPr="00C22573" w:rsidRDefault="00C22573" w:rsidP="00C22573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вже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знаєте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царство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вчені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поділяють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два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царства -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Одноклітинні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Найпростіші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та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Багатоклітинні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Сучасній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науці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відомо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близько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70 тис.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одноклітинних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яких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трапляються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колоніальні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І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остаточна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цифра.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Щороку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вчені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описують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сотні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тисячі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нових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цих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організмів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2573" w:rsidRPr="00C22573" w:rsidRDefault="00C22573" w:rsidP="00C22573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багатоклітинні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нескладно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розподілити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різних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царствах, то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такий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поділ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одноклітинних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часто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ускладнений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Уявіть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одноклітинних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паразитів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споровиків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чия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приналежність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ніби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безсумнівна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виявили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C22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C22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://school.xvatit.com/index.php?title=%D0%9E%D0%B4%D0%BD%D0%BE%D0%BC%D0%B5%D0%BC%D0%B1%D1%80%D0%B0%D0%BD%D0%BD%D1%96_%D0%BE%D1%80%D0%B3%D0%B0%D0%BD%D0%B5%D0%BB%D0%B8_%D1%86%D0%B8%D1%82%D0%BE%D0%BF%D0%BB%D0%B0%D0%B7%D0%BC%D0%B8._%D0%9F%D0%BE%D0%B2%D0%BD%D1%96_%D1%83%D1%80%D0%BE%D0%BA%D0%B8" \o "Одномембранні органели цитоплазми. Повні уроки" </w:instrText>
      </w:r>
      <w:r w:rsidRPr="00C22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Pr="00C22573">
        <w:rPr>
          <w:rFonts w:ascii="Times New Roman" w:eastAsia="Times New Roman" w:hAnsi="Times New Roman" w:cs="Times New Roman"/>
          <w:b/>
          <w:bCs/>
          <w:color w:val="5A3696"/>
          <w:sz w:val="28"/>
          <w:szCs w:val="28"/>
          <w:lang w:eastAsia="ru-RU"/>
        </w:rPr>
        <w:t>органели</w:t>
      </w:r>
      <w:proofErr w:type="spellEnd"/>
      <w:r w:rsidRPr="00C22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будовою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нагадують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пластиди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А в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оболонці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паразитів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мікроспоридій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міститься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хітин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 у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грибів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Тому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вчені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одноклітинні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відносять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царства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Протисти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22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Поширення</w:t>
      </w:r>
      <w:proofErr w:type="spellEnd"/>
      <w:r w:rsidRPr="00C22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22573" w:rsidRPr="00C22573" w:rsidRDefault="00C22573" w:rsidP="00C22573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Найпростіші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мешкають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скрізь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у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річках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струмках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болотах, морях,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ґрунті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організмах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22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Особливості</w:t>
      </w:r>
      <w:proofErr w:type="spellEnd"/>
      <w:r w:rsidRPr="00C22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будови</w:t>
      </w:r>
      <w:proofErr w:type="spellEnd"/>
      <w:r w:rsidRPr="00C22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22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процесів</w:t>
      </w:r>
      <w:proofErr w:type="spellEnd"/>
      <w:r w:rsidRPr="00C22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життєдіяльності</w:t>
      </w:r>
      <w:proofErr w:type="spellEnd"/>
      <w:r w:rsidRPr="00C22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22573" w:rsidRPr="00C22573" w:rsidRDefault="00C22573" w:rsidP="00C22573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4" w:tooltip="Лабораторна робота на тему «Паразитичні найпростіші»" w:history="1">
        <w:proofErr w:type="spellStart"/>
        <w:r w:rsidRPr="00C22573">
          <w:rPr>
            <w:rFonts w:ascii="Times New Roman" w:eastAsia="Times New Roman" w:hAnsi="Times New Roman" w:cs="Times New Roman"/>
            <w:b/>
            <w:bCs/>
            <w:color w:val="5A3696"/>
            <w:sz w:val="28"/>
            <w:szCs w:val="28"/>
            <w:lang w:eastAsia="ru-RU"/>
          </w:rPr>
          <w:t>Найпростіші</w:t>
        </w:r>
        <w:proofErr w:type="spellEnd"/>
      </w:hyperlink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розрізняються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собою за формою,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особливостями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будови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розмірами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0,5 мкм до 60 см і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більше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способом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життя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Як і в будь-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якого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еукаріотичного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організму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клітина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найпростіших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одне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кілька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ядер, цитоплазму та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клітинну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мембрану </w:t>
      </w:r>
      <w:r w:rsidRPr="00C225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(мал.1)</w:t>
      </w:r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proofErr w:type="gram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деяких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найпростіших</w:t>
      </w:r>
      <w:proofErr w:type="spellEnd"/>
      <w:proofErr w:type="gram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(як-от в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інфузорії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-туфельки)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зовнішній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шар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цитоплазми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клітинною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мембраною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ущільнюється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утворюючи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C225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пелікулу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Вона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дає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змогу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зберігати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певну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форму. У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арцел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форамініфер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клітина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оточена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захисною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черепашкою.</w:t>
      </w:r>
    </w:p>
    <w:p w:rsidR="00C22573" w:rsidRPr="00C22573" w:rsidRDefault="00C22573" w:rsidP="00C22573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2573" w:rsidRPr="00C22573" w:rsidRDefault="00C22573" w:rsidP="00C225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573" w:rsidRPr="00C22573" w:rsidRDefault="00C22573" w:rsidP="00C22573">
      <w:pPr>
        <w:shd w:val="clear" w:color="auto" w:fill="FFFFFF"/>
        <w:spacing w:after="0" w:line="371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573">
        <w:rPr>
          <w:rFonts w:ascii="Times New Roman" w:eastAsia="Times New Roman" w:hAnsi="Times New Roman" w:cs="Times New Roman"/>
          <w:noProof/>
          <w:color w:val="5A3696"/>
          <w:sz w:val="28"/>
          <w:szCs w:val="28"/>
          <w:lang w:eastAsia="ru-RU"/>
        </w:rPr>
        <w:drawing>
          <wp:inline distT="0" distB="0" distL="0" distR="0">
            <wp:extent cx="2286000" cy="2781300"/>
            <wp:effectExtent l="0" t="0" r="0" b="0"/>
            <wp:docPr id="1" name="Рисунок 1" descr="Будова клітини найпростіших">
              <a:hlinkClick xmlns:a="http://schemas.openxmlformats.org/drawingml/2006/main" r:id="rId5" tooltip="&quot;Будова клітини найпростіших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дова клітини найпростіших">
                      <a:hlinkClick r:id="rId5" tooltip="&quot;Будова клітини найпростіших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573" w:rsidRPr="00C22573" w:rsidRDefault="00C22573" w:rsidP="00C225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                 </w:t>
      </w:r>
      <w:r w:rsidRPr="00C225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Мал.1. Будова </w:t>
      </w:r>
      <w:proofErr w:type="spellStart"/>
      <w:r w:rsidRPr="00C225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клітини</w:t>
      </w:r>
      <w:proofErr w:type="spellEnd"/>
      <w:r w:rsidRPr="00C225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найпростіших</w:t>
      </w:r>
      <w:proofErr w:type="spellEnd"/>
    </w:p>
    <w:p w:rsidR="00C22573" w:rsidRPr="00C22573" w:rsidRDefault="00C22573" w:rsidP="00C22573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Хоча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одноклітинних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називають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найпростішими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проте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будова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їхньої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досить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складна.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Адже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вона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здійснює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функції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притаманні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живому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організму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зокрема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живлення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дихання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розмноження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2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Рух </w:t>
      </w:r>
      <w:proofErr w:type="spellStart"/>
      <w:r w:rsidRPr="00C22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найпростіших</w:t>
      </w:r>
      <w:proofErr w:type="spellEnd"/>
      <w:r w:rsidRPr="00C22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22573" w:rsidRPr="00C22573" w:rsidRDefault="00C22573" w:rsidP="00C22573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tooltip="Конспект урока по теме: Обыкновенная амеба, или амеба протей, как организм" w:history="1">
        <w:r w:rsidRPr="00C22573">
          <w:rPr>
            <w:rFonts w:ascii="Times New Roman" w:eastAsia="Times New Roman" w:hAnsi="Times New Roman" w:cs="Times New Roman"/>
            <w:b/>
            <w:bCs/>
            <w:color w:val="5A3696"/>
            <w:sz w:val="28"/>
            <w:szCs w:val="28"/>
            <w:lang w:eastAsia="ru-RU"/>
          </w:rPr>
          <w:t>Амеба</w:t>
        </w:r>
      </w:hyperlink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протей і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арцела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рухаються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допомогою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несправжніх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ніжок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Завдяки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еластичності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мембрани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несправжні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ніжки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утворюватися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будь-де, при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цьому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форма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амеби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протея,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постійно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змінюється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Коли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цитоплазми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спрямований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назовні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несправжні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ніжки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витягуються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він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спрямований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усередину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втягуються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забезпечує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повільне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пересування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2573" w:rsidRPr="00C22573" w:rsidRDefault="00C22573" w:rsidP="00C22573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Швидкий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забезпечують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джгутики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війки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вирости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вкриті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мембраною.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Джгутики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здійснюють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гвинтоподібні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 </w:t>
      </w:r>
      <w:hyperlink r:id="rId8" w:history="1">
        <w:r w:rsidRPr="00C22573">
          <w:rPr>
            <w:rFonts w:ascii="Times New Roman" w:eastAsia="Times New Roman" w:hAnsi="Times New Roman" w:cs="Times New Roman"/>
            <w:b/>
            <w:bCs/>
            <w:color w:val="3366BB"/>
            <w:sz w:val="28"/>
            <w:szCs w:val="28"/>
            <w:lang w:eastAsia="ru-RU"/>
          </w:rPr>
          <w:t>робота</w:t>
        </w:r>
      </w:hyperlink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війок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нагадує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коливання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маятника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весла.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найпростіших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часто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пов’язані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їхніми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реакціями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різноманітні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подразники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довкілля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22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Живлення</w:t>
      </w:r>
      <w:proofErr w:type="spellEnd"/>
      <w:r w:rsidRPr="00C22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22573" w:rsidRPr="00C22573" w:rsidRDefault="00C22573" w:rsidP="00C22573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Найпростіші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живляться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переважно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мертвою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органічною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речовиною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клітинами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бактерій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водоростей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грибів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тобто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вони -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гетеротрофи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них є й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хижаки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полюють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одноклітинних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паразити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людини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рідше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рослин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2573" w:rsidRPr="00C22573" w:rsidRDefault="00C22573" w:rsidP="00C22573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найпростіших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споживають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рідкі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органічні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сполуки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здатні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фагоцитозу -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захоплення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клітиною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твердих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часток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амеба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огортає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частинку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несправжніми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ніжками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Їжа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оточена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клітинною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мембраною,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опиняється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всередині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утворюється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травна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вакуоля, в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якій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їжа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перетравлюється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2573" w:rsidRPr="00C22573" w:rsidRDefault="00C22573" w:rsidP="00C22573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Неперетравлені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рештки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їжі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видаляються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будь-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якому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отвори в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її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оболонці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22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Дихання</w:t>
      </w:r>
      <w:proofErr w:type="spellEnd"/>
      <w:r w:rsidRPr="00C22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22573" w:rsidRPr="00C22573" w:rsidRDefault="00C22573" w:rsidP="00C22573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Найпростіші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дихають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киснем,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розчиненим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іншій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рідині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наприклад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крові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хазяїна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Кисень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який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вони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вбирають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поверхню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окислює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органічні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сполуки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цьому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звільняється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енергія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потрібна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забезпечення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життєдіяльності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організму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Вуглекислий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газ,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утворився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дихання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виводиться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2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proofErr w:type="spellStart"/>
      <w:r w:rsidRPr="00C22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Регулювання</w:t>
      </w:r>
      <w:proofErr w:type="spellEnd"/>
      <w:r w:rsidRPr="00C22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тиску</w:t>
      </w:r>
      <w:proofErr w:type="spellEnd"/>
      <w:r w:rsidRPr="00C22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всередині</w:t>
      </w:r>
      <w:proofErr w:type="spellEnd"/>
      <w:r w:rsidRPr="00C22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клітини</w:t>
      </w:r>
      <w:proofErr w:type="spellEnd"/>
      <w:r w:rsidRPr="00C22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22573" w:rsidRPr="00C22573" w:rsidRDefault="00C22573" w:rsidP="00C22573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Прісноводні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найпростіші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амеба протей,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арцела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звичайна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інфузорія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-туфелька -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мають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особливі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C225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скоротливі</w:t>
      </w:r>
      <w:proofErr w:type="spellEnd"/>
      <w:r w:rsidRPr="00C225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вакуолі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Пригадайте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органели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має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прісноводна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одноклітинна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водорість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хламідомонада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Скоротливі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вакуолі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забезпечують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виведення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надлишків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води,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регулюючи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внутрішньоклітинний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тиск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Разом з водою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виводяться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й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кінцеві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обміну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паразитичних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більшості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морських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найпростіших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скоротливих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вакуоль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немає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22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Розмноження</w:t>
      </w:r>
      <w:proofErr w:type="spellEnd"/>
      <w:r w:rsidRPr="00C22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22573" w:rsidRPr="00C22573" w:rsidRDefault="00C22573" w:rsidP="00C22573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видів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найпростіших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розмножуються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поділом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навпіл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множинним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поділом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брунькуванням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нестатеве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розмноження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).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Крім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того,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одноклітинним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притаманне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статеве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розмноження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урізноманітнює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спадкову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інформацію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дає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змогу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організмам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краще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пристосовуватися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умов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існування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22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Подразливість</w:t>
      </w:r>
      <w:proofErr w:type="spellEnd"/>
      <w:r w:rsidRPr="00C22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22573" w:rsidRPr="00C22573" w:rsidRDefault="00C22573" w:rsidP="00C22573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Найпростіші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реагують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вплив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різноманітних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чинників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довкілля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світло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температуру,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хімічні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C22573" w:rsidRPr="00C22573" w:rsidRDefault="00C22573" w:rsidP="00C22573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Найпростішим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притаманні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різноманітні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C225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таксиси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реакції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подразники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довкілля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відбуваються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вигляді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руху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організмів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джерела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подразнення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протилежний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нього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бік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C22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Переживання</w:t>
      </w:r>
      <w:proofErr w:type="spellEnd"/>
      <w:r w:rsidRPr="00C22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несприятливих</w:t>
      </w:r>
      <w:proofErr w:type="spellEnd"/>
      <w:r w:rsidRPr="00C225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умов.</w:t>
      </w:r>
      <w:bookmarkStart w:id="0" w:name="_GoBack"/>
      <w:bookmarkEnd w:id="0"/>
    </w:p>
    <w:p w:rsidR="00C22573" w:rsidRPr="00C22573" w:rsidRDefault="00C22573" w:rsidP="00C22573">
      <w:pPr>
        <w:shd w:val="clear" w:color="auto" w:fill="FFFFFF"/>
        <w:spacing w:after="0" w:line="37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несприятливих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умов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клітина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найпростіших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перестає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рухатись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ній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зменшується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вміст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гальмуються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обміну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речовин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несправжні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ніжки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втягуються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джгутики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війки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відкидаються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навколо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клітини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утворюється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захисна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щільна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оболонка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Так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формується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2257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циста</w:t>
      </w:r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вигляді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цисти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деякі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найпростіші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існувати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20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років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настання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сприятливих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умов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тварина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виходить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оболонки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починає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активну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життєдіяльність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Циста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забезпечує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тільки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переживання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несприятливого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періоду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й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розселення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організмів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 потоками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повітря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води, за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інших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тварин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цисти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можуть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переноситися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значні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відстані</w:t>
      </w:r>
      <w:proofErr w:type="spellEnd"/>
      <w:r w:rsidRPr="00C225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6489E" w:rsidRPr="00C22573" w:rsidRDefault="0046489E">
      <w:pPr>
        <w:rPr>
          <w:rFonts w:ascii="Times New Roman" w:hAnsi="Times New Roman" w:cs="Times New Roman"/>
          <w:sz w:val="28"/>
          <w:szCs w:val="28"/>
        </w:rPr>
      </w:pPr>
    </w:p>
    <w:sectPr w:rsidR="0046489E" w:rsidRPr="00C22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73"/>
    <w:rsid w:val="0046489E"/>
    <w:rsid w:val="00C2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A39590-67E3-4821-A46F-E43808F6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25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22573"/>
  </w:style>
  <w:style w:type="character" w:styleId="a4">
    <w:name w:val="Hyperlink"/>
    <w:basedOn w:val="a0"/>
    <w:uiPriority w:val="99"/>
    <w:semiHidden/>
    <w:unhideWhenUsed/>
    <w:rsid w:val="00C225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9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vatit.com/busines/jobs-caree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chool.xvatit.com/index.php?title=%D0%9A%D0%BE%D0%BD%D1%81%D0%BF%D0%B5%D0%BA%D1%82_%D1%83%D1%80%D0%BE%D0%BA%D0%B0_%D0%BF%D0%BE_%D1%82%D0%B5%D0%BC%D0%B5:_%D0%9E%D0%B1%D1%8B%D0%BA%D0%BD%D0%BE%D0%B2%D0%B5%D0%BD%D0%BD%D0%B0%D1%8F_%D0%B0%D0%BC%D0%B5%D0%B1%D0%B0,_%D0%B8%D0%BB%D0%B8_%D0%B0%D0%BC%D0%B5%D0%B1%D0%B0_%D0%BF%D1%80%D0%BE%D1%82%D0%B5%D0%B9,_%D0%BA%D0%B0%D0%BA_%D0%BE%D1%80%D0%B3%D0%B0%D0%BD%D0%B8%D0%B7%D0%B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school.xvatit.com/index.php?title=%D0%A4%D0%B0%D0%B9%D0%BB:M38.jpg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school.xvatit.com/index.php?title=%D0%9B%D0%B0%D0%B1%D0%BE%D1%80%D0%B0%D1%82%D0%BE%D1%80%D0%BD%D0%B0_%D1%80%D0%BE%D0%B1%D0%BE%D1%82%D0%B0_%D0%BD%D0%B0_%D1%82%D0%B5%D0%BC%D1%83_%C2%AB%D0%9F%D0%B0%D1%80%D0%B0%D0%B7%D0%B8%D1%82%D0%B8%D1%87%D0%BD%D1%96_%D0%BD%D0%B0%D0%B9%D0%BF%D1%80%D0%BE%D1%81%D1%82%D1%96%D1%88%D1%96%C2%BB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972</Words>
  <Characters>5546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mihalchenko</dc:creator>
  <cp:keywords/>
  <dc:description/>
  <cp:lastModifiedBy>mihalchenko</cp:lastModifiedBy>
  <cp:revision>1</cp:revision>
  <dcterms:created xsi:type="dcterms:W3CDTF">2014-09-25T15:12:00Z</dcterms:created>
  <dcterms:modified xsi:type="dcterms:W3CDTF">2014-09-25T15:13:00Z</dcterms:modified>
</cp:coreProperties>
</file>