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7EF" w:rsidRPr="0003771B" w:rsidRDefault="00DB57EF" w:rsidP="00DB57EF">
      <w:pPr>
        <w:pStyle w:val="a3"/>
        <w:rPr>
          <w:lang w:val="uk-UA"/>
        </w:rPr>
      </w:pPr>
    </w:p>
    <w:p w:rsidR="00DB57EF" w:rsidRPr="0003771B" w:rsidRDefault="00DB57EF" w:rsidP="00DB57EF">
      <w:pPr>
        <w:pStyle w:val="1"/>
        <w:jc w:val="center"/>
        <w:rPr>
          <w:kern w:val="36"/>
          <w:sz w:val="48"/>
          <w:szCs w:val="48"/>
          <w:lang w:val="uk-UA"/>
        </w:rPr>
      </w:pPr>
      <w:r w:rsidRPr="0003771B">
        <w:rPr>
          <w:kern w:val="36"/>
          <w:sz w:val="48"/>
          <w:szCs w:val="48"/>
          <w:lang w:val="uk-UA"/>
        </w:rPr>
        <w:t>КЛАСИЧНИЙ ПРИВАТНИЙ УНІВЕРСИТЕТ</w:t>
      </w:r>
    </w:p>
    <w:p w:rsidR="00DB57EF" w:rsidRPr="0003771B" w:rsidRDefault="00DB57EF" w:rsidP="00DB57EF">
      <w:pPr>
        <w:pStyle w:val="a3"/>
        <w:jc w:val="center"/>
        <w:rPr>
          <w:b/>
          <w:lang w:val="uk-UA"/>
        </w:rPr>
      </w:pPr>
      <w:r w:rsidRPr="0003771B">
        <w:rPr>
          <w:b/>
          <w:lang w:val="uk-UA"/>
        </w:rPr>
        <w:t>ФАХОВИЙ КОЛЕДЖ</w:t>
      </w:r>
    </w:p>
    <w:p w:rsidR="00DB57EF" w:rsidRPr="0003771B" w:rsidRDefault="00DB57EF" w:rsidP="00DB57EF">
      <w:pPr>
        <w:jc w:val="center"/>
        <w:rPr>
          <w:b/>
          <w:lang w:val="uk-UA"/>
        </w:rPr>
      </w:pPr>
      <w:r w:rsidRPr="0003771B">
        <w:rPr>
          <w:b/>
          <w:lang w:val="uk-UA"/>
        </w:rPr>
        <w:t xml:space="preserve">Циклова комісія </w:t>
      </w:r>
      <w:r w:rsidR="00185AC9">
        <w:rPr>
          <w:b/>
          <w:lang w:val="uk-UA"/>
        </w:rPr>
        <w:t>гуманітарних наук та журналістики</w:t>
      </w:r>
    </w:p>
    <w:p w:rsidR="00DB57EF" w:rsidRPr="0003771B" w:rsidRDefault="00DB57EF" w:rsidP="00DB57EF">
      <w:pPr>
        <w:jc w:val="center"/>
        <w:rPr>
          <w:b/>
          <w:lang w:val="uk-UA"/>
        </w:rPr>
      </w:pPr>
      <w:r w:rsidRPr="0003771B">
        <w:rPr>
          <w:b/>
          <w:lang w:val="uk-UA"/>
        </w:rPr>
        <w:t xml:space="preserve"> </w:t>
      </w:r>
    </w:p>
    <w:p w:rsidR="00DB57EF" w:rsidRPr="0003771B" w:rsidRDefault="00DB57EF" w:rsidP="00DB57EF">
      <w:pPr>
        <w:jc w:val="center"/>
        <w:rPr>
          <w:b/>
          <w:lang w:val="uk-UA"/>
        </w:rPr>
      </w:pPr>
      <w:r w:rsidRPr="0003771B">
        <w:rPr>
          <w:b/>
          <w:lang w:val="uk-UA"/>
        </w:rPr>
        <w:t xml:space="preserve"> </w:t>
      </w:r>
    </w:p>
    <w:p w:rsidR="00DB57EF" w:rsidRPr="0003771B" w:rsidRDefault="00DB57EF" w:rsidP="00DB57EF">
      <w:pPr>
        <w:jc w:val="center"/>
        <w:rPr>
          <w:b/>
          <w:lang w:val="uk-UA"/>
        </w:rPr>
      </w:pPr>
      <w:r w:rsidRPr="0003771B">
        <w:rPr>
          <w:b/>
          <w:lang w:val="uk-UA"/>
        </w:rPr>
        <w:t xml:space="preserve"> </w:t>
      </w:r>
    </w:p>
    <w:p w:rsidR="00DB57EF" w:rsidRPr="0003771B" w:rsidRDefault="00DB57EF" w:rsidP="00DB57EF">
      <w:pPr>
        <w:jc w:val="center"/>
        <w:rPr>
          <w:b/>
          <w:lang w:val="uk-UA"/>
        </w:rPr>
      </w:pPr>
      <w:r w:rsidRPr="0003771B">
        <w:rPr>
          <w:b/>
          <w:lang w:val="uk-UA"/>
        </w:rPr>
        <w:t>СИЛАБУС</w:t>
      </w:r>
    </w:p>
    <w:p w:rsidR="00DB57EF" w:rsidRPr="0003771B" w:rsidRDefault="00DB57EF" w:rsidP="00DB57EF">
      <w:pPr>
        <w:jc w:val="center"/>
        <w:rPr>
          <w:b/>
          <w:lang w:val="uk-UA"/>
        </w:rPr>
      </w:pPr>
      <w:r w:rsidRPr="0003771B">
        <w:rPr>
          <w:b/>
          <w:lang w:val="uk-UA"/>
        </w:rPr>
        <w:t xml:space="preserve"> </w:t>
      </w:r>
    </w:p>
    <w:p w:rsidR="00DB57EF" w:rsidRPr="0003771B" w:rsidRDefault="00DB57EF" w:rsidP="00DB57EF">
      <w:pPr>
        <w:jc w:val="center"/>
        <w:rPr>
          <w:b/>
          <w:lang w:val="uk-UA"/>
        </w:rPr>
      </w:pPr>
      <w:r w:rsidRPr="0003771B">
        <w:rPr>
          <w:b/>
          <w:lang w:val="uk-UA"/>
        </w:rPr>
        <w:t>навчальної дисципліни</w:t>
      </w:r>
    </w:p>
    <w:p w:rsidR="00DB57EF" w:rsidRPr="0003771B" w:rsidRDefault="00DB57EF" w:rsidP="00DB57EF">
      <w:pPr>
        <w:jc w:val="center"/>
        <w:rPr>
          <w:b/>
          <w:lang w:val="uk-UA"/>
        </w:rPr>
      </w:pPr>
      <w:r w:rsidRPr="0003771B">
        <w:rPr>
          <w:b/>
          <w:lang w:val="uk-UA"/>
        </w:rPr>
        <w:t>«</w:t>
      </w:r>
      <w:r w:rsidR="00722A4B">
        <w:rPr>
          <w:b/>
          <w:u w:val="single"/>
          <w:lang w:val="uk-UA"/>
        </w:rPr>
        <w:t xml:space="preserve">РЕКЛАМА  В МЕДІА ТА </w:t>
      </w:r>
      <w:r w:rsidR="00722A4B">
        <w:rPr>
          <w:b/>
          <w:u w:val="single"/>
          <w:lang w:val="en-US"/>
        </w:rPr>
        <w:t>PR</w:t>
      </w:r>
      <w:r w:rsidRPr="0003771B">
        <w:rPr>
          <w:b/>
          <w:lang w:val="uk-UA"/>
        </w:rPr>
        <w:t>»</w:t>
      </w:r>
    </w:p>
    <w:p w:rsidR="00DB57EF" w:rsidRPr="0003771B" w:rsidRDefault="00DB57EF" w:rsidP="00DB57EF">
      <w:pPr>
        <w:jc w:val="center"/>
        <w:rPr>
          <w:b/>
          <w:lang w:val="uk-UA"/>
        </w:rPr>
      </w:pPr>
      <w:r w:rsidRPr="0003771B">
        <w:rPr>
          <w:b/>
          <w:lang w:val="uk-UA"/>
        </w:rPr>
        <w:t xml:space="preserve"> </w:t>
      </w:r>
    </w:p>
    <w:p w:rsidR="00DB57EF" w:rsidRPr="0003771B" w:rsidRDefault="00DB57EF" w:rsidP="00DB57EF">
      <w:pPr>
        <w:jc w:val="center"/>
        <w:rPr>
          <w:b/>
          <w:lang w:val="uk-UA"/>
        </w:rPr>
      </w:pPr>
      <w:r w:rsidRPr="0003771B">
        <w:rPr>
          <w:b/>
          <w:lang w:val="uk-UA"/>
        </w:rPr>
        <w:t xml:space="preserve"> </w:t>
      </w:r>
    </w:p>
    <w:p w:rsidR="00DB57EF" w:rsidRPr="0003771B" w:rsidRDefault="00DB57EF" w:rsidP="00DB57EF">
      <w:pPr>
        <w:jc w:val="center"/>
        <w:rPr>
          <w:b/>
          <w:lang w:val="uk-UA"/>
        </w:rPr>
      </w:pPr>
      <w:r w:rsidRPr="0003771B">
        <w:rPr>
          <w:b/>
          <w:lang w:val="uk-UA"/>
        </w:rPr>
        <w:t xml:space="preserve"> </w:t>
      </w:r>
    </w:p>
    <w:p w:rsidR="00DB57EF" w:rsidRPr="0003771B" w:rsidRDefault="00DB57EF" w:rsidP="00DB57EF">
      <w:pPr>
        <w:jc w:val="center"/>
        <w:rPr>
          <w:b/>
          <w:lang w:val="uk-UA"/>
        </w:rPr>
      </w:pPr>
      <w:r w:rsidRPr="0003771B">
        <w:rPr>
          <w:b/>
          <w:lang w:val="uk-UA"/>
        </w:rPr>
        <w:t xml:space="preserve"> </w:t>
      </w:r>
    </w:p>
    <w:p w:rsidR="00DB57EF" w:rsidRPr="0003771B" w:rsidRDefault="00DB57EF" w:rsidP="00DB57EF">
      <w:pPr>
        <w:jc w:val="center"/>
        <w:rPr>
          <w:lang w:val="uk-UA"/>
        </w:rPr>
      </w:pPr>
      <w:r w:rsidRPr="0003771B">
        <w:rPr>
          <w:b/>
          <w:lang w:val="uk-UA"/>
        </w:rPr>
        <w:t>КОНТАКТНА ІНФОРМАЦІЯ ТА ТЕХНІЧНА ДОПОМОГА</w:t>
      </w:r>
    </w:p>
    <w:p w:rsidR="00DB57EF" w:rsidRPr="0003771B" w:rsidRDefault="00DB57EF" w:rsidP="00DB57EF">
      <w:pPr>
        <w:jc w:val="center"/>
        <w:rPr>
          <w:b/>
          <w:lang w:val="uk-UA"/>
        </w:rPr>
      </w:pPr>
      <w:r w:rsidRPr="0003771B">
        <w:rPr>
          <w:lang w:val="uk-UA"/>
        </w:rPr>
        <w:t>(включаючи електронну пошту, робочий час / місцезнаходження тощо).</w:t>
      </w:r>
      <w:r w:rsidRPr="0003771B">
        <w:rPr>
          <w:lang w:val="uk-UA"/>
        </w:rPr>
        <w:br/>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3390"/>
        <w:gridCol w:w="6375"/>
      </w:tblGrid>
      <w:tr w:rsidR="00DB57EF" w:rsidRPr="0003771B" w:rsidTr="00235393">
        <w:tc>
          <w:tcPr>
            <w:tcW w:w="3390"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pStyle w:val="TableParagraph"/>
              <w:rPr>
                <w:b/>
                <w:lang w:val="uk-UA"/>
              </w:rPr>
            </w:pPr>
            <w:r w:rsidRPr="0003771B">
              <w:rPr>
                <w:b/>
                <w:lang w:val="uk-UA"/>
              </w:rPr>
              <w:t>Викладач  (-і)</w:t>
            </w:r>
          </w:p>
        </w:tc>
        <w:tc>
          <w:tcPr>
            <w:tcW w:w="6375"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pStyle w:val="TableParagraph"/>
              <w:rPr>
                <w:lang w:val="uk-UA"/>
              </w:rPr>
            </w:pPr>
            <w:r w:rsidRPr="0003771B">
              <w:rPr>
                <w:lang w:val="uk-UA"/>
              </w:rPr>
              <w:t>Свєтлічний Сергій Володимирович</w:t>
            </w:r>
          </w:p>
        </w:tc>
      </w:tr>
      <w:tr w:rsidR="00DB57EF" w:rsidRPr="0003771B" w:rsidTr="00235393">
        <w:tc>
          <w:tcPr>
            <w:tcW w:w="3390" w:type="dxa"/>
            <w:tcBorders>
              <w:top w:val="nil"/>
              <w:left w:val="outset" w:sz="6" w:space="0" w:color="auto"/>
              <w:bottom w:val="outset" w:sz="6" w:space="0" w:color="auto"/>
              <w:right w:val="outset" w:sz="6" w:space="0" w:color="auto"/>
            </w:tcBorders>
            <w:hideMark/>
          </w:tcPr>
          <w:p w:rsidR="00DB57EF" w:rsidRPr="0003771B" w:rsidRDefault="00DB57EF" w:rsidP="00235393">
            <w:pPr>
              <w:pStyle w:val="TableParagraph"/>
              <w:rPr>
                <w:b/>
                <w:lang w:val="uk-UA"/>
              </w:rPr>
            </w:pPr>
            <w:r w:rsidRPr="0003771B">
              <w:rPr>
                <w:b/>
                <w:lang w:val="uk-UA"/>
              </w:rPr>
              <w:t>Контактний тел.</w:t>
            </w:r>
          </w:p>
        </w:tc>
        <w:tc>
          <w:tcPr>
            <w:tcW w:w="6375" w:type="dxa"/>
            <w:tcBorders>
              <w:top w:val="nil"/>
              <w:left w:val="outset" w:sz="6" w:space="0" w:color="auto"/>
              <w:bottom w:val="outset" w:sz="6" w:space="0" w:color="auto"/>
              <w:right w:val="outset" w:sz="6" w:space="0" w:color="auto"/>
            </w:tcBorders>
            <w:hideMark/>
          </w:tcPr>
          <w:p w:rsidR="00DB57EF" w:rsidRPr="0003771B" w:rsidRDefault="00DB57EF" w:rsidP="00235393">
            <w:pPr>
              <w:pStyle w:val="TableParagraph"/>
              <w:rPr>
                <w:lang w:val="uk-UA"/>
              </w:rPr>
            </w:pPr>
            <w:r w:rsidRPr="0003771B">
              <w:rPr>
                <w:u w:val="single"/>
                <w:lang w:val="uk-UA"/>
              </w:rPr>
              <w:t xml:space="preserve">+38(066) 528-27-90 </w:t>
            </w:r>
          </w:p>
        </w:tc>
      </w:tr>
      <w:tr w:rsidR="00DB57EF" w:rsidRPr="0003771B" w:rsidTr="00235393">
        <w:tc>
          <w:tcPr>
            <w:tcW w:w="3390" w:type="dxa"/>
            <w:tcBorders>
              <w:top w:val="nil"/>
              <w:left w:val="outset" w:sz="6" w:space="0" w:color="auto"/>
              <w:bottom w:val="outset" w:sz="6" w:space="0" w:color="auto"/>
              <w:right w:val="outset" w:sz="6" w:space="0" w:color="auto"/>
            </w:tcBorders>
            <w:hideMark/>
          </w:tcPr>
          <w:p w:rsidR="00DB57EF" w:rsidRPr="0003771B" w:rsidRDefault="00DB57EF" w:rsidP="00235393">
            <w:pPr>
              <w:pStyle w:val="TableParagraph"/>
              <w:rPr>
                <w:b/>
                <w:lang w:val="uk-UA"/>
              </w:rPr>
            </w:pPr>
            <w:r w:rsidRPr="0003771B">
              <w:rPr>
                <w:b/>
                <w:lang w:val="uk-UA"/>
              </w:rPr>
              <w:t>E-</w:t>
            </w:r>
            <w:proofErr w:type="spellStart"/>
            <w:r w:rsidRPr="0003771B">
              <w:rPr>
                <w:b/>
                <w:lang w:val="uk-UA"/>
              </w:rPr>
              <w:t>mail</w:t>
            </w:r>
            <w:proofErr w:type="spellEnd"/>
            <w:r w:rsidRPr="0003771B">
              <w:rPr>
                <w:b/>
                <w:lang w:val="uk-UA"/>
              </w:rPr>
              <w:t>:</w:t>
            </w:r>
          </w:p>
        </w:tc>
        <w:tc>
          <w:tcPr>
            <w:tcW w:w="6375" w:type="dxa"/>
            <w:tcBorders>
              <w:top w:val="nil"/>
              <w:left w:val="outset" w:sz="6" w:space="0" w:color="auto"/>
              <w:bottom w:val="outset" w:sz="6" w:space="0" w:color="auto"/>
              <w:right w:val="outset" w:sz="6" w:space="0" w:color="auto"/>
            </w:tcBorders>
            <w:hideMark/>
          </w:tcPr>
          <w:p w:rsidR="00DB57EF" w:rsidRPr="0003771B" w:rsidRDefault="00DB57EF" w:rsidP="00235393">
            <w:pPr>
              <w:pStyle w:val="TableParagraph"/>
              <w:rPr>
                <w:lang w:val="uk-UA"/>
              </w:rPr>
            </w:pPr>
            <w:r w:rsidRPr="0003771B">
              <w:rPr>
                <w:lang w:val="uk-UA"/>
              </w:rPr>
              <w:t>nardep1978@gmail.com</w:t>
            </w:r>
          </w:p>
        </w:tc>
      </w:tr>
      <w:tr w:rsidR="00DB57EF" w:rsidRPr="00185AC9" w:rsidTr="00235393">
        <w:tc>
          <w:tcPr>
            <w:tcW w:w="3390" w:type="dxa"/>
            <w:tcBorders>
              <w:top w:val="nil"/>
              <w:left w:val="outset" w:sz="6" w:space="0" w:color="auto"/>
              <w:bottom w:val="outset" w:sz="6" w:space="0" w:color="auto"/>
              <w:right w:val="outset" w:sz="6" w:space="0" w:color="auto"/>
            </w:tcBorders>
            <w:hideMark/>
          </w:tcPr>
          <w:p w:rsidR="00DB57EF" w:rsidRPr="0003771B" w:rsidRDefault="00DB57EF" w:rsidP="00235393">
            <w:pPr>
              <w:pStyle w:val="TableParagraph"/>
              <w:rPr>
                <w:b/>
                <w:lang w:val="uk-UA"/>
              </w:rPr>
            </w:pPr>
            <w:r w:rsidRPr="0003771B">
              <w:rPr>
                <w:b/>
                <w:lang w:val="uk-UA"/>
              </w:rPr>
              <w:t>Сторінка курсу на сайті підтримки навчальних програм КПУ</w:t>
            </w:r>
          </w:p>
        </w:tc>
        <w:tc>
          <w:tcPr>
            <w:tcW w:w="6375" w:type="dxa"/>
            <w:tcBorders>
              <w:top w:val="nil"/>
              <w:left w:val="outset" w:sz="6" w:space="0" w:color="auto"/>
              <w:bottom w:val="outset" w:sz="6" w:space="0" w:color="auto"/>
              <w:right w:val="outset" w:sz="6" w:space="0" w:color="auto"/>
            </w:tcBorders>
            <w:hideMark/>
          </w:tcPr>
          <w:p w:rsidR="00DB57EF" w:rsidRPr="0003771B" w:rsidRDefault="00185AC9" w:rsidP="00235393">
            <w:pPr>
              <w:pStyle w:val="TableParagraph"/>
              <w:rPr>
                <w:lang w:val="uk-UA"/>
              </w:rPr>
            </w:pPr>
            <w:hyperlink r:id="rId7" w:history="1">
              <w:r w:rsidR="00DB57EF" w:rsidRPr="0003771B">
                <w:rPr>
                  <w:rStyle w:val="a5"/>
                  <w:lang w:val="uk-UA"/>
                </w:rPr>
                <w:t>http://www.zhu.edu.ua/cpu_edu/course/view.php?id=78</w:t>
              </w:r>
            </w:hyperlink>
          </w:p>
        </w:tc>
      </w:tr>
      <w:tr w:rsidR="00DB57EF" w:rsidRPr="00185AC9" w:rsidTr="00235393">
        <w:tc>
          <w:tcPr>
            <w:tcW w:w="3390" w:type="dxa"/>
            <w:tcBorders>
              <w:top w:val="nil"/>
              <w:left w:val="outset" w:sz="6" w:space="0" w:color="auto"/>
              <w:bottom w:val="outset" w:sz="6" w:space="0" w:color="auto"/>
              <w:right w:val="outset" w:sz="6" w:space="0" w:color="auto"/>
            </w:tcBorders>
            <w:hideMark/>
          </w:tcPr>
          <w:p w:rsidR="00DB57EF" w:rsidRPr="0003771B" w:rsidRDefault="00DB57EF" w:rsidP="00235393">
            <w:pPr>
              <w:pStyle w:val="TableParagraph"/>
              <w:rPr>
                <w:b/>
                <w:lang w:val="uk-UA"/>
              </w:rPr>
            </w:pPr>
            <w:r w:rsidRPr="0003771B">
              <w:rPr>
                <w:b/>
                <w:lang w:val="uk-UA"/>
              </w:rPr>
              <w:t>Консультації</w:t>
            </w:r>
          </w:p>
        </w:tc>
        <w:tc>
          <w:tcPr>
            <w:tcW w:w="6375" w:type="dxa"/>
            <w:tcBorders>
              <w:top w:val="nil"/>
              <w:left w:val="outset" w:sz="6" w:space="0" w:color="auto"/>
              <w:bottom w:val="outset" w:sz="6" w:space="0" w:color="auto"/>
              <w:right w:val="outset" w:sz="6" w:space="0" w:color="auto"/>
            </w:tcBorders>
            <w:hideMark/>
          </w:tcPr>
          <w:p w:rsidR="00DB57EF" w:rsidRPr="0003771B" w:rsidRDefault="00DB57EF" w:rsidP="00235393">
            <w:pPr>
              <w:pStyle w:val="TableParagraph"/>
              <w:rPr>
                <w:lang w:val="uk-UA"/>
              </w:rPr>
            </w:pPr>
            <w:r w:rsidRPr="0003771B">
              <w:rPr>
                <w:i/>
                <w:lang w:val="uk-UA"/>
              </w:rPr>
              <w:t>Очні консультації:</w:t>
            </w:r>
            <w:r w:rsidRPr="0003771B">
              <w:rPr>
                <w:lang w:val="uk-UA"/>
              </w:rPr>
              <w:t xml:space="preserve"> середа (15:00 – 17:00), </w:t>
            </w:r>
          </w:p>
          <w:p w:rsidR="00DB57EF" w:rsidRPr="0003771B" w:rsidRDefault="00DB57EF" w:rsidP="00235393">
            <w:pPr>
              <w:pStyle w:val="TableParagraph"/>
              <w:rPr>
                <w:lang w:val="uk-UA"/>
              </w:rPr>
            </w:pPr>
            <w:r w:rsidRPr="0003771B">
              <w:rPr>
                <w:i/>
                <w:lang w:val="uk-UA"/>
              </w:rPr>
              <w:t>Консультації off-</w:t>
            </w:r>
            <w:proofErr w:type="spellStart"/>
            <w:r w:rsidRPr="0003771B">
              <w:rPr>
                <w:i/>
                <w:lang w:val="uk-UA"/>
              </w:rPr>
              <w:t>line</w:t>
            </w:r>
            <w:proofErr w:type="spellEnd"/>
            <w:r w:rsidRPr="0003771B">
              <w:rPr>
                <w:i/>
                <w:lang w:val="uk-UA"/>
              </w:rPr>
              <w:t>:</w:t>
            </w:r>
            <w:r w:rsidRPr="0003771B">
              <w:rPr>
                <w:lang w:val="uk-UA"/>
              </w:rPr>
              <w:t xml:space="preserve"> шляхом повідомлення на сторінці навчальної дисципліни сайту підтримки навчальних програм КПУ </w:t>
            </w:r>
            <w:hyperlink r:id="rId8" w:history="1">
              <w:r w:rsidRPr="0003771B">
                <w:rPr>
                  <w:rStyle w:val="a5"/>
                  <w:lang w:val="uk-UA"/>
                </w:rPr>
                <w:t>http://www.zhu.edu.ua/cpu_edu/message</w:t>
              </w:r>
            </w:hyperlink>
          </w:p>
        </w:tc>
      </w:tr>
    </w:tbl>
    <w:p w:rsidR="00DB57EF" w:rsidRPr="0003771B" w:rsidRDefault="00DB57EF" w:rsidP="00DB57EF">
      <w:pPr>
        <w:pStyle w:val="a3"/>
        <w:rPr>
          <w:b/>
          <w:lang w:val="uk-UA"/>
        </w:rPr>
      </w:pPr>
      <w:r w:rsidRPr="0003771B">
        <w:rPr>
          <w:b/>
          <w:lang w:val="uk-UA"/>
        </w:rPr>
        <w:t xml:space="preserve"> </w:t>
      </w:r>
    </w:p>
    <w:p w:rsidR="00DB57EF" w:rsidRPr="0003771B" w:rsidRDefault="00DB57EF" w:rsidP="00DB57EF">
      <w:pPr>
        <w:jc w:val="center"/>
        <w:rPr>
          <w:b/>
          <w:lang w:val="uk-UA"/>
        </w:rPr>
      </w:pPr>
      <w:r w:rsidRPr="0003771B">
        <w:rPr>
          <w:b/>
          <w:lang w:val="uk-UA"/>
        </w:rPr>
        <w:t xml:space="preserve"> </w:t>
      </w:r>
    </w:p>
    <w:p w:rsidR="00DB57EF" w:rsidRPr="0003771B" w:rsidRDefault="00DB57EF" w:rsidP="00DB57EF">
      <w:pPr>
        <w:jc w:val="center"/>
        <w:rPr>
          <w:b/>
          <w:lang w:val="uk-UA"/>
        </w:rPr>
      </w:pPr>
      <w:r w:rsidRPr="0003771B">
        <w:rPr>
          <w:b/>
          <w:lang w:val="uk-UA"/>
        </w:rPr>
        <w:t>АНОТАЦІЯ</w:t>
      </w:r>
    </w:p>
    <w:p w:rsidR="00DB57EF" w:rsidRPr="0003771B" w:rsidRDefault="00DB57EF" w:rsidP="00DB57EF">
      <w:pPr>
        <w:pStyle w:val="a3"/>
        <w:jc w:val="both"/>
        <w:rPr>
          <w:lang w:val="uk-UA"/>
        </w:rPr>
      </w:pPr>
      <w:r w:rsidRPr="0003771B">
        <w:rPr>
          <w:lang w:val="uk-UA"/>
        </w:rPr>
        <w:t xml:space="preserve"> </w:t>
      </w:r>
    </w:p>
    <w:p w:rsidR="00DB57EF" w:rsidRPr="0062194B" w:rsidRDefault="00DB57EF" w:rsidP="00DB57EF">
      <w:pPr>
        <w:pStyle w:val="a3"/>
        <w:jc w:val="both"/>
        <w:rPr>
          <w:lang w:val="uk-UA"/>
        </w:rPr>
      </w:pPr>
      <w:r w:rsidRPr="0003771B">
        <w:rPr>
          <w:lang w:val="uk-UA"/>
        </w:rPr>
        <w:t xml:space="preserve">Навчальна </w:t>
      </w:r>
      <w:r w:rsidRPr="0062194B">
        <w:rPr>
          <w:lang w:val="uk-UA"/>
        </w:rPr>
        <w:t>дисципліна «</w:t>
      </w:r>
      <w:r w:rsidR="00722A4B">
        <w:rPr>
          <w:lang w:val="uk-UA"/>
        </w:rPr>
        <w:t xml:space="preserve">Реклама в медіа та </w:t>
      </w:r>
      <w:r w:rsidR="00722A4B">
        <w:rPr>
          <w:lang w:val="en-US"/>
        </w:rPr>
        <w:t>PR</w:t>
      </w:r>
      <w:r w:rsidRPr="0062194B">
        <w:rPr>
          <w:lang w:val="uk-UA"/>
        </w:rPr>
        <w:t xml:space="preserve">» є вибірковою для здобувачів фахової </w:t>
      </w:r>
      <w:proofErr w:type="spellStart"/>
      <w:r w:rsidRPr="0062194B">
        <w:rPr>
          <w:lang w:val="uk-UA"/>
        </w:rPr>
        <w:t>передвищої</w:t>
      </w:r>
      <w:proofErr w:type="spellEnd"/>
      <w:r w:rsidRPr="0062194B">
        <w:rPr>
          <w:lang w:val="uk-UA"/>
        </w:rPr>
        <w:t xml:space="preserve"> освіти. Згідно з навчальним планом денної форми навчання вивчення дисципліни заплановано на 4 семестр (2 курс). </w:t>
      </w:r>
    </w:p>
    <w:p w:rsidR="00E11BCF" w:rsidRDefault="00DB57EF" w:rsidP="00E11BCF">
      <w:pPr>
        <w:widowControl/>
        <w:adjustRightInd w:val="0"/>
        <w:jc w:val="both"/>
        <w:rPr>
          <w:lang w:val="uk-UA"/>
        </w:rPr>
      </w:pPr>
      <w:r w:rsidRPr="0062194B">
        <w:rPr>
          <w:lang w:val="uk-UA"/>
        </w:rPr>
        <w:t xml:space="preserve">Дисципліна передбачає ґрунтовне ознайомлення </w:t>
      </w:r>
      <w:r w:rsidR="00E11BCF">
        <w:rPr>
          <w:lang w:val="uk-UA"/>
        </w:rPr>
        <w:t>з:</w:t>
      </w:r>
    </w:p>
    <w:p w:rsidR="00E11BCF" w:rsidRPr="00E11BCF" w:rsidRDefault="00E11BCF" w:rsidP="00E11BCF">
      <w:pPr>
        <w:pStyle w:val="a9"/>
        <w:widowControl/>
        <w:numPr>
          <w:ilvl w:val="0"/>
          <w:numId w:val="5"/>
        </w:numPr>
        <w:adjustRightInd w:val="0"/>
        <w:jc w:val="both"/>
        <w:rPr>
          <w:lang w:val="uk-UA"/>
        </w:rPr>
      </w:pPr>
      <w:r w:rsidRPr="00E11BCF">
        <w:rPr>
          <w:lang w:val="uk-UA"/>
        </w:rPr>
        <w:t>аналізом джерел інформації: дослідження різних видів матеріалів, які містять інформацію щодо реклами в Україні, для отримання базових знань й узагальнення</w:t>
      </w:r>
    </w:p>
    <w:p w:rsidR="00E11BCF" w:rsidRDefault="00E11BCF" w:rsidP="00E11BCF">
      <w:pPr>
        <w:widowControl/>
        <w:adjustRightInd w:val="0"/>
        <w:jc w:val="both"/>
        <w:rPr>
          <w:lang w:val="uk-UA"/>
        </w:rPr>
      </w:pPr>
      <w:r>
        <w:rPr>
          <w:lang w:val="uk-UA"/>
        </w:rPr>
        <w:t xml:space="preserve">інформації; </w:t>
      </w:r>
    </w:p>
    <w:p w:rsidR="00E11BCF" w:rsidRPr="00E11BCF" w:rsidRDefault="00E11BCF" w:rsidP="00E11BCF">
      <w:pPr>
        <w:pStyle w:val="a9"/>
        <w:widowControl/>
        <w:numPr>
          <w:ilvl w:val="0"/>
          <w:numId w:val="5"/>
        </w:numPr>
        <w:adjustRightInd w:val="0"/>
        <w:jc w:val="both"/>
        <w:rPr>
          <w:lang w:val="uk-UA"/>
        </w:rPr>
      </w:pPr>
      <w:r w:rsidRPr="00E11BCF">
        <w:rPr>
          <w:lang w:val="uk-UA"/>
        </w:rPr>
        <w:t>систематизацією й інтерпретацією статистичних даних: використання статистичних даних щодо рекламних ринків в Україні для оцінки стану реклами</w:t>
      </w:r>
    </w:p>
    <w:p w:rsidR="00E11BCF" w:rsidRDefault="00E11BCF" w:rsidP="00E11BCF">
      <w:pPr>
        <w:widowControl/>
        <w:adjustRightInd w:val="0"/>
        <w:jc w:val="both"/>
        <w:rPr>
          <w:lang w:val="uk-UA"/>
        </w:rPr>
      </w:pPr>
      <w:r w:rsidRPr="00E11BCF">
        <w:rPr>
          <w:lang w:val="uk-UA"/>
        </w:rPr>
        <w:t>в нашій країні та в</w:t>
      </w:r>
      <w:r>
        <w:rPr>
          <w:lang w:val="uk-UA"/>
        </w:rPr>
        <w:t xml:space="preserve">изначення тенденцій її розвитку;  </w:t>
      </w:r>
    </w:p>
    <w:p w:rsidR="00E11BCF" w:rsidRDefault="00E11BCF" w:rsidP="00E11BCF">
      <w:pPr>
        <w:widowControl/>
        <w:adjustRightInd w:val="0"/>
        <w:jc w:val="both"/>
        <w:rPr>
          <w:lang w:val="uk-UA"/>
        </w:rPr>
      </w:pPr>
      <w:r>
        <w:rPr>
          <w:lang w:val="uk-UA"/>
        </w:rPr>
        <w:t xml:space="preserve">     - к</w:t>
      </w:r>
      <w:r w:rsidRPr="00E11BCF">
        <w:rPr>
          <w:lang w:val="uk-UA"/>
        </w:rPr>
        <w:t>онтент-аналіз</w:t>
      </w:r>
      <w:r>
        <w:rPr>
          <w:lang w:val="uk-UA"/>
        </w:rPr>
        <w:t>ом</w:t>
      </w:r>
      <w:r w:rsidRPr="00E11BCF">
        <w:rPr>
          <w:lang w:val="uk-UA"/>
        </w:rPr>
        <w:t>: аналіз рекламних кампаній різних компаній в Україні в</w:t>
      </w:r>
      <w:r>
        <w:rPr>
          <w:lang w:val="uk-UA"/>
        </w:rPr>
        <w:t xml:space="preserve"> </w:t>
      </w:r>
      <w:proofErr w:type="spellStart"/>
      <w:r w:rsidRPr="00E11BCF">
        <w:rPr>
          <w:lang w:val="uk-UA"/>
        </w:rPr>
        <w:t>соцмережах</w:t>
      </w:r>
      <w:proofErr w:type="spellEnd"/>
      <w:r w:rsidRPr="00E11BCF">
        <w:rPr>
          <w:lang w:val="uk-UA"/>
        </w:rPr>
        <w:t xml:space="preserve"> з метою визначення специфіки рекламних стратегій і засобів</w:t>
      </w:r>
      <w:r>
        <w:rPr>
          <w:lang w:val="uk-UA"/>
        </w:rPr>
        <w:t xml:space="preserve"> </w:t>
      </w:r>
      <w:r w:rsidRPr="00E11BCF">
        <w:rPr>
          <w:lang w:val="uk-UA"/>
        </w:rPr>
        <w:t>комунікації, які в</w:t>
      </w:r>
      <w:r>
        <w:rPr>
          <w:lang w:val="uk-UA"/>
        </w:rPr>
        <w:t>икористовуються в нашій країні;</w:t>
      </w:r>
    </w:p>
    <w:p w:rsidR="00E11BCF" w:rsidRPr="00E11BCF" w:rsidRDefault="00E11BCF" w:rsidP="00E11BCF">
      <w:pPr>
        <w:widowControl/>
        <w:adjustRightInd w:val="0"/>
        <w:jc w:val="both"/>
        <w:rPr>
          <w:lang w:val="uk-UA"/>
        </w:rPr>
      </w:pPr>
      <w:r>
        <w:rPr>
          <w:lang w:val="uk-UA"/>
        </w:rPr>
        <w:lastRenderedPageBreak/>
        <w:t xml:space="preserve">    - с</w:t>
      </w:r>
      <w:r w:rsidRPr="00E11BCF">
        <w:rPr>
          <w:lang w:val="uk-UA"/>
        </w:rPr>
        <w:t>оціальн</w:t>
      </w:r>
      <w:r>
        <w:rPr>
          <w:lang w:val="uk-UA"/>
        </w:rPr>
        <w:t>им</w:t>
      </w:r>
      <w:r w:rsidRPr="00E11BCF">
        <w:rPr>
          <w:lang w:val="uk-UA"/>
        </w:rPr>
        <w:t xml:space="preserve"> спостереження: використання опитувань і моніторингу для</w:t>
      </w:r>
      <w:r>
        <w:rPr>
          <w:lang w:val="uk-UA"/>
        </w:rPr>
        <w:t xml:space="preserve"> </w:t>
      </w:r>
      <w:r w:rsidRPr="00E11BCF">
        <w:rPr>
          <w:lang w:val="uk-UA"/>
        </w:rPr>
        <w:t>отримання інформації про спрямованість споживачів та їхні реакції на рекламу.</w:t>
      </w:r>
    </w:p>
    <w:p w:rsidR="00DB57EF" w:rsidRPr="001D6D67" w:rsidRDefault="00DB57EF" w:rsidP="00E11BCF">
      <w:pPr>
        <w:widowControl/>
        <w:adjustRightInd w:val="0"/>
        <w:ind w:firstLine="708"/>
        <w:jc w:val="both"/>
        <w:rPr>
          <w:lang w:val="uk-UA"/>
        </w:rPr>
      </w:pPr>
      <w:r w:rsidRPr="0062194B">
        <w:rPr>
          <w:lang w:val="uk-UA"/>
        </w:rPr>
        <w:t>Передбачається, що вивчення</w:t>
      </w:r>
      <w:r w:rsidR="00E11BCF">
        <w:rPr>
          <w:lang w:val="uk-UA"/>
        </w:rPr>
        <w:t xml:space="preserve"> реклами в медіа та </w:t>
      </w:r>
      <w:r w:rsidR="00E11BCF">
        <w:rPr>
          <w:lang w:val="en-US"/>
        </w:rPr>
        <w:t>PR</w:t>
      </w:r>
      <w:r w:rsidR="00B549FA">
        <w:rPr>
          <w:lang w:val="uk-UA"/>
        </w:rPr>
        <w:t xml:space="preserve">, як </w:t>
      </w:r>
      <w:r w:rsidR="00B549FA" w:rsidRPr="00B549FA">
        <w:rPr>
          <w:lang w:val="uk-UA"/>
        </w:rPr>
        <w:t>найбільш досліджуваних тем у сфері маркетингу й комунікацій</w:t>
      </w:r>
      <w:r w:rsidRPr="0062194B">
        <w:rPr>
          <w:lang w:val="uk-UA"/>
        </w:rPr>
        <w:t xml:space="preserve"> в обсязі, запропонованому програмою, повинно створити теоретичні та практичні передумови для подальшого застосування здобутих навичок в </w:t>
      </w:r>
      <w:r w:rsidR="00B549FA">
        <w:rPr>
          <w:lang w:val="uk-UA"/>
        </w:rPr>
        <w:t>роботі майбутніх журналістів, маркетологів, фахівців зі зв’язків з громадськістю.</w:t>
      </w:r>
    </w:p>
    <w:p w:rsidR="00DB57EF" w:rsidRPr="0003771B" w:rsidRDefault="00DB57EF" w:rsidP="00DB57EF">
      <w:pPr>
        <w:pStyle w:val="rvps2"/>
        <w:shd w:val="clear" w:color="auto" w:fill="FFFFFF"/>
        <w:jc w:val="both"/>
        <w:rPr>
          <w:color w:val="000000"/>
          <w:lang w:val="uk-UA"/>
        </w:rPr>
      </w:pPr>
      <w:r w:rsidRPr="0003771B">
        <w:rPr>
          <w:color w:val="000000"/>
          <w:lang w:val="uk-UA"/>
        </w:rPr>
        <w:t xml:space="preserve">Освітній процес з дисципліни здійснюється за такими формами: </w:t>
      </w:r>
      <w:bookmarkStart w:id="0" w:name="n838"/>
      <w:bookmarkEnd w:id="0"/>
      <w:r w:rsidRPr="0003771B">
        <w:rPr>
          <w:color w:val="000000"/>
          <w:lang w:val="uk-UA"/>
        </w:rPr>
        <w:t xml:space="preserve">навчальні заняття; </w:t>
      </w:r>
      <w:bookmarkStart w:id="1" w:name="n839"/>
      <w:bookmarkEnd w:id="1"/>
      <w:r w:rsidRPr="0003771B">
        <w:rPr>
          <w:color w:val="000000"/>
          <w:lang w:val="uk-UA"/>
        </w:rPr>
        <w:t>самостійна робота;</w:t>
      </w:r>
      <w:bookmarkStart w:id="2" w:name="n841"/>
      <w:bookmarkEnd w:id="2"/>
      <w:r w:rsidRPr="0003771B">
        <w:rPr>
          <w:color w:val="000000"/>
          <w:lang w:val="uk-UA"/>
        </w:rPr>
        <w:t xml:space="preserve"> контрольні заходи.</w:t>
      </w:r>
      <w:bookmarkStart w:id="3" w:name="n842"/>
      <w:bookmarkEnd w:id="3"/>
      <w:r w:rsidRPr="0003771B">
        <w:rPr>
          <w:color w:val="000000"/>
          <w:lang w:val="uk-UA"/>
        </w:rPr>
        <w:t xml:space="preserve"> Видами навчальних занять </w:t>
      </w:r>
      <w:r w:rsidRPr="0003771B">
        <w:rPr>
          <w:lang w:val="uk-UA"/>
        </w:rPr>
        <w:t xml:space="preserve">згідно з навчальним планом </w:t>
      </w:r>
      <w:r w:rsidRPr="0003771B">
        <w:rPr>
          <w:color w:val="000000"/>
          <w:lang w:val="uk-UA"/>
        </w:rPr>
        <w:t xml:space="preserve">є: </w:t>
      </w:r>
      <w:bookmarkStart w:id="4" w:name="n843"/>
      <w:bookmarkEnd w:id="4"/>
      <w:r w:rsidRPr="0003771B">
        <w:rPr>
          <w:color w:val="000000"/>
          <w:lang w:val="uk-UA"/>
        </w:rPr>
        <w:t xml:space="preserve">лекції; </w:t>
      </w:r>
      <w:bookmarkStart w:id="5" w:name="n844"/>
      <w:bookmarkEnd w:id="5"/>
      <w:r w:rsidRPr="0003771B">
        <w:rPr>
          <w:color w:val="000000"/>
          <w:lang w:val="uk-UA"/>
        </w:rPr>
        <w:t>семінарські (практичні) заняття, а також консультації.</w:t>
      </w:r>
    </w:p>
    <w:p w:rsidR="00DB57EF" w:rsidRPr="0003771B" w:rsidRDefault="00DB57EF" w:rsidP="00DB57EF">
      <w:pPr>
        <w:widowControl/>
        <w:adjustRightInd w:val="0"/>
        <w:jc w:val="both"/>
        <w:rPr>
          <w:lang w:val="uk-UA"/>
        </w:rPr>
      </w:pPr>
      <w:r w:rsidRPr="0003771B">
        <w:rPr>
          <w:lang w:val="uk-UA"/>
        </w:rPr>
        <w:t>Практичні заняття передбачають: пояснення теоретичного матеріалу викладачем; перевірку засвоєння студентами поточного матеріалу.</w:t>
      </w:r>
    </w:p>
    <w:p w:rsidR="00DB57EF" w:rsidRPr="0003771B" w:rsidRDefault="00DB57EF" w:rsidP="00DB57EF">
      <w:pPr>
        <w:widowControl/>
        <w:adjustRightInd w:val="0"/>
        <w:jc w:val="both"/>
        <w:rPr>
          <w:lang w:val="uk-UA"/>
        </w:rPr>
      </w:pPr>
      <w:r w:rsidRPr="0003771B">
        <w:rPr>
          <w:lang w:val="uk-UA"/>
        </w:rPr>
        <w:t>Самостійна робота здобувачів освіти полягає у засвоєнні вивченого навчального матеріалу в час, вільний від обов’язкових навчальних занять, без участі викладача.</w:t>
      </w:r>
    </w:p>
    <w:p w:rsidR="00DB57EF" w:rsidRPr="0003771B" w:rsidRDefault="00DB57EF" w:rsidP="00DB57EF">
      <w:pPr>
        <w:widowControl/>
        <w:adjustRightInd w:val="0"/>
        <w:jc w:val="both"/>
        <w:rPr>
          <w:lang w:val="uk-UA"/>
        </w:rPr>
      </w:pPr>
      <w:r w:rsidRPr="0003771B">
        <w:rPr>
          <w:lang w:val="uk-UA"/>
        </w:rPr>
        <w:t>Консультації призначені для роз’яснення здобувачам освіти теоретичних або практичних питань.</w:t>
      </w:r>
    </w:p>
    <w:p w:rsidR="00DB57EF" w:rsidRPr="0003771B" w:rsidRDefault="00DB57EF" w:rsidP="00DB57EF">
      <w:pPr>
        <w:widowControl/>
        <w:adjustRightInd w:val="0"/>
        <w:jc w:val="both"/>
        <w:rPr>
          <w:lang w:val="uk-UA"/>
        </w:rPr>
      </w:pPr>
      <w:r w:rsidRPr="0003771B">
        <w:rPr>
          <w:lang w:val="uk-UA"/>
        </w:rPr>
        <w:t>Засвоєння навчального матеріалу перевіряється за допомогою поточного контролю, який здійснюється на практичних заняттях у формі усних відповідей, самостійних робіт та підсумкових тестових робіт.</w:t>
      </w:r>
    </w:p>
    <w:p w:rsidR="00DB57EF" w:rsidRPr="0003771B" w:rsidRDefault="00DB57EF" w:rsidP="00DB57EF">
      <w:pPr>
        <w:widowControl/>
        <w:adjustRightInd w:val="0"/>
        <w:jc w:val="both"/>
        <w:rPr>
          <w:lang w:val="uk-UA"/>
        </w:rPr>
      </w:pPr>
      <w:r w:rsidRPr="0003771B">
        <w:rPr>
          <w:lang w:val="uk-UA"/>
        </w:rPr>
        <w:t>Підсумковий (семестровий) контроль після завершення 4 семестру здійснюється у формі заліку.</w:t>
      </w:r>
    </w:p>
    <w:p w:rsidR="00DB57EF" w:rsidRPr="0003771B" w:rsidRDefault="00DB57EF" w:rsidP="00DB57EF">
      <w:pPr>
        <w:pStyle w:val="a3"/>
        <w:rPr>
          <w:lang w:val="uk-UA"/>
        </w:rPr>
      </w:pPr>
      <w:r w:rsidRPr="0003771B">
        <w:rPr>
          <w:lang w:val="uk-UA"/>
        </w:rPr>
        <w:t xml:space="preserve"> </w:t>
      </w:r>
    </w:p>
    <w:p w:rsidR="00DB57EF" w:rsidRPr="0003771B" w:rsidRDefault="00DB57EF" w:rsidP="00DB57EF">
      <w:pPr>
        <w:adjustRightInd w:val="0"/>
        <w:jc w:val="center"/>
        <w:rPr>
          <w:b/>
          <w:bCs/>
          <w:color w:val="000000"/>
          <w:lang w:val="uk-UA"/>
        </w:rPr>
      </w:pPr>
      <w:r w:rsidRPr="0003771B">
        <w:rPr>
          <w:b/>
          <w:lang w:val="uk-UA"/>
        </w:rPr>
        <w:t xml:space="preserve">ФОРМАТ </w:t>
      </w:r>
      <w:r w:rsidRPr="0003771B">
        <w:rPr>
          <w:b/>
          <w:bCs/>
          <w:color w:val="000000"/>
          <w:lang w:val="uk-UA"/>
        </w:rPr>
        <w:t xml:space="preserve">НАВЧАЛЬНОЇ ДИСЦИПЛІНИ </w:t>
      </w:r>
    </w:p>
    <w:p w:rsidR="00DB57EF" w:rsidRPr="0003771B" w:rsidRDefault="00DB57EF" w:rsidP="00DB57EF">
      <w:pPr>
        <w:pStyle w:val="1"/>
        <w:jc w:val="center"/>
        <w:rPr>
          <w:kern w:val="36"/>
          <w:sz w:val="48"/>
          <w:szCs w:val="48"/>
          <w:lang w:val="uk-UA"/>
        </w:rPr>
      </w:pPr>
      <w:r w:rsidRPr="0003771B">
        <w:rPr>
          <w:kern w:val="36"/>
          <w:sz w:val="48"/>
          <w:szCs w:val="48"/>
          <w:lang w:val="uk-UA"/>
        </w:rPr>
        <w:t xml:space="preserve"> </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1410"/>
        <w:gridCol w:w="1410"/>
        <w:gridCol w:w="1515"/>
        <w:gridCol w:w="1320"/>
        <w:gridCol w:w="1410"/>
        <w:gridCol w:w="1650"/>
        <w:gridCol w:w="1185"/>
      </w:tblGrid>
      <w:tr w:rsidR="00DB57EF" w:rsidRPr="0003771B" w:rsidTr="00235393">
        <w:tc>
          <w:tcPr>
            <w:tcW w:w="1410" w:type="dxa"/>
            <w:vMerge w:val="restart"/>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jc w:val="center"/>
              <w:rPr>
                <w:color w:val="000000"/>
                <w:lang w:val="uk-UA"/>
              </w:rPr>
            </w:pPr>
            <w:r w:rsidRPr="0003771B">
              <w:rPr>
                <w:color w:val="000000"/>
                <w:lang w:val="uk-UA"/>
              </w:rPr>
              <w:t>Всього кредитів</w:t>
            </w:r>
          </w:p>
        </w:tc>
        <w:tc>
          <w:tcPr>
            <w:tcW w:w="1410" w:type="dxa"/>
            <w:vMerge w:val="restart"/>
            <w:tcBorders>
              <w:top w:val="outset" w:sz="6" w:space="0" w:color="auto"/>
              <w:left w:val="nil"/>
              <w:bottom w:val="outset" w:sz="6" w:space="0" w:color="auto"/>
              <w:right w:val="outset" w:sz="6" w:space="0" w:color="auto"/>
            </w:tcBorders>
            <w:hideMark/>
          </w:tcPr>
          <w:p w:rsidR="00DB57EF" w:rsidRPr="0003771B" w:rsidRDefault="00DB57EF" w:rsidP="00235393">
            <w:pPr>
              <w:jc w:val="center"/>
              <w:rPr>
                <w:color w:val="000000"/>
                <w:lang w:val="uk-UA"/>
              </w:rPr>
            </w:pPr>
            <w:r w:rsidRPr="0003771B">
              <w:rPr>
                <w:color w:val="000000"/>
                <w:lang w:val="uk-UA"/>
              </w:rPr>
              <w:t>Всього годин</w:t>
            </w:r>
          </w:p>
        </w:tc>
        <w:tc>
          <w:tcPr>
            <w:tcW w:w="1515" w:type="dxa"/>
            <w:vMerge w:val="restart"/>
            <w:tcBorders>
              <w:top w:val="outset" w:sz="6" w:space="0" w:color="auto"/>
              <w:left w:val="nil"/>
              <w:bottom w:val="outset" w:sz="6" w:space="0" w:color="auto"/>
              <w:right w:val="outset" w:sz="6" w:space="0" w:color="auto"/>
            </w:tcBorders>
            <w:hideMark/>
          </w:tcPr>
          <w:p w:rsidR="00DB57EF" w:rsidRPr="0003771B" w:rsidRDefault="00DB57EF" w:rsidP="00235393">
            <w:pPr>
              <w:jc w:val="center"/>
              <w:rPr>
                <w:color w:val="000000"/>
                <w:lang w:val="uk-UA"/>
              </w:rPr>
            </w:pPr>
            <w:r w:rsidRPr="0003771B">
              <w:rPr>
                <w:color w:val="000000"/>
                <w:lang w:val="uk-UA"/>
              </w:rPr>
              <w:t>Аудиторних годин</w:t>
            </w:r>
          </w:p>
        </w:tc>
        <w:tc>
          <w:tcPr>
            <w:tcW w:w="4380" w:type="dxa"/>
            <w:gridSpan w:val="3"/>
            <w:tcBorders>
              <w:top w:val="outset" w:sz="6" w:space="0" w:color="auto"/>
              <w:left w:val="nil"/>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У тому числі</w:t>
            </w:r>
          </w:p>
        </w:tc>
        <w:tc>
          <w:tcPr>
            <w:tcW w:w="1185" w:type="dxa"/>
            <w:vMerge w:val="restart"/>
            <w:tcBorders>
              <w:top w:val="outset" w:sz="6" w:space="0" w:color="auto"/>
              <w:left w:val="nil"/>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Сам. робота</w:t>
            </w:r>
          </w:p>
        </w:tc>
      </w:tr>
      <w:tr w:rsidR="00DB57EF" w:rsidRPr="0003771B" w:rsidTr="00235393">
        <w:tc>
          <w:tcPr>
            <w:tcW w:w="1410" w:type="dxa"/>
            <w:vMerge/>
            <w:tcBorders>
              <w:top w:val="outset" w:sz="6" w:space="0" w:color="auto"/>
              <w:left w:val="outset" w:sz="6" w:space="0" w:color="auto"/>
              <w:bottom w:val="outset" w:sz="6" w:space="0" w:color="auto"/>
              <w:right w:val="outset" w:sz="6" w:space="0" w:color="auto"/>
            </w:tcBorders>
            <w:vAlign w:val="center"/>
            <w:hideMark/>
          </w:tcPr>
          <w:p w:rsidR="00DB57EF" w:rsidRPr="0003771B" w:rsidRDefault="00DB57EF" w:rsidP="00235393">
            <w:pPr>
              <w:widowControl/>
              <w:autoSpaceDE/>
              <w:autoSpaceDN/>
              <w:rPr>
                <w:color w:val="000000"/>
                <w:lang w:val="uk-UA"/>
              </w:rPr>
            </w:pPr>
          </w:p>
        </w:tc>
        <w:tc>
          <w:tcPr>
            <w:tcW w:w="1410" w:type="dxa"/>
            <w:vMerge/>
            <w:tcBorders>
              <w:top w:val="outset" w:sz="6" w:space="0" w:color="auto"/>
              <w:left w:val="nil"/>
              <w:bottom w:val="outset" w:sz="6" w:space="0" w:color="auto"/>
              <w:right w:val="outset" w:sz="6" w:space="0" w:color="auto"/>
            </w:tcBorders>
            <w:vAlign w:val="center"/>
            <w:hideMark/>
          </w:tcPr>
          <w:p w:rsidR="00DB57EF" w:rsidRPr="0003771B" w:rsidRDefault="00DB57EF" w:rsidP="00235393">
            <w:pPr>
              <w:widowControl/>
              <w:autoSpaceDE/>
              <w:autoSpaceDN/>
              <w:rPr>
                <w:color w:val="000000"/>
                <w:lang w:val="uk-UA"/>
              </w:rPr>
            </w:pPr>
          </w:p>
        </w:tc>
        <w:tc>
          <w:tcPr>
            <w:tcW w:w="1515" w:type="dxa"/>
            <w:vMerge/>
            <w:tcBorders>
              <w:top w:val="outset" w:sz="6" w:space="0" w:color="auto"/>
              <w:left w:val="nil"/>
              <w:bottom w:val="outset" w:sz="6" w:space="0" w:color="auto"/>
              <w:right w:val="outset" w:sz="6" w:space="0" w:color="auto"/>
            </w:tcBorders>
            <w:vAlign w:val="center"/>
            <w:hideMark/>
          </w:tcPr>
          <w:p w:rsidR="00DB57EF" w:rsidRPr="0003771B" w:rsidRDefault="00DB57EF" w:rsidP="00235393">
            <w:pPr>
              <w:widowControl/>
              <w:autoSpaceDE/>
              <w:autoSpaceDN/>
              <w:rPr>
                <w:color w:val="000000"/>
                <w:lang w:val="uk-UA"/>
              </w:rPr>
            </w:pPr>
          </w:p>
        </w:tc>
        <w:tc>
          <w:tcPr>
            <w:tcW w:w="1320" w:type="dxa"/>
            <w:tcBorders>
              <w:top w:val="nil"/>
              <w:left w:val="nil"/>
              <w:bottom w:val="outset" w:sz="6" w:space="0" w:color="auto"/>
              <w:right w:val="outset" w:sz="6" w:space="0" w:color="auto"/>
            </w:tcBorders>
            <w:vAlign w:val="center"/>
            <w:hideMark/>
          </w:tcPr>
          <w:p w:rsidR="00DB57EF" w:rsidRPr="0003771B" w:rsidRDefault="00DB57EF" w:rsidP="00235393">
            <w:pPr>
              <w:jc w:val="center"/>
              <w:rPr>
                <w:color w:val="000000"/>
                <w:lang w:val="uk-UA"/>
              </w:rPr>
            </w:pPr>
            <w:proofErr w:type="spellStart"/>
            <w:r w:rsidRPr="0003771B">
              <w:rPr>
                <w:color w:val="000000"/>
                <w:lang w:val="uk-UA"/>
              </w:rPr>
              <w:t>Лекц</w:t>
            </w:r>
            <w:proofErr w:type="spellEnd"/>
            <w:r w:rsidRPr="0003771B">
              <w:rPr>
                <w:color w:val="000000"/>
                <w:lang w:val="uk-UA"/>
              </w:rPr>
              <w:t>.</w:t>
            </w:r>
          </w:p>
        </w:tc>
        <w:tc>
          <w:tcPr>
            <w:tcW w:w="1410" w:type="dxa"/>
            <w:tcBorders>
              <w:top w:val="nil"/>
              <w:left w:val="nil"/>
              <w:bottom w:val="outset" w:sz="6" w:space="0" w:color="auto"/>
              <w:right w:val="outset" w:sz="6" w:space="0" w:color="auto"/>
            </w:tcBorders>
            <w:vAlign w:val="center"/>
            <w:hideMark/>
          </w:tcPr>
          <w:p w:rsidR="00DB57EF" w:rsidRPr="0003771B" w:rsidRDefault="00DB57EF" w:rsidP="00235393">
            <w:pPr>
              <w:jc w:val="center"/>
              <w:rPr>
                <w:color w:val="000000"/>
                <w:lang w:val="uk-UA"/>
              </w:rPr>
            </w:pPr>
            <w:proofErr w:type="spellStart"/>
            <w:r w:rsidRPr="0003771B">
              <w:rPr>
                <w:lang w:val="uk-UA"/>
              </w:rPr>
              <w:t>Лабор</w:t>
            </w:r>
            <w:proofErr w:type="spellEnd"/>
            <w:r w:rsidRPr="0003771B">
              <w:rPr>
                <w:lang w:val="uk-UA"/>
              </w:rPr>
              <w:t>.</w:t>
            </w:r>
          </w:p>
        </w:tc>
        <w:tc>
          <w:tcPr>
            <w:tcW w:w="1635" w:type="dxa"/>
            <w:tcBorders>
              <w:top w:val="outset" w:sz="6" w:space="0" w:color="auto"/>
              <w:left w:val="nil"/>
              <w:bottom w:val="outset" w:sz="6" w:space="0" w:color="auto"/>
              <w:right w:val="outset" w:sz="6" w:space="0" w:color="auto"/>
            </w:tcBorders>
            <w:vAlign w:val="center"/>
            <w:hideMark/>
          </w:tcPr>
          <w:p w:rsidR="00DB57EF" w:rsidRPr="0003771B" w:rsidRDefault="00DB57EF" w:rsidP="00235393">
            <w:pPr>
              <w:jc w:val="center"/>
              <w:rPr>
                <w:lang w:val="uk-UA"/>
              </w:rPr>
            </w:pPr>
            <w:proofErr w:type="spellStart"/>
            <w:r w:rsidRPr="0003771B">
              <w:rPr>
                <w:color w:val="000000"/>
                <w:lang w:val="uk-UA"/>
              </w:rPr>
              <w:t>Семін</w:t>
            </w:r>
            <w:proofErr w:type="spellEnd"/>
            <w:r w:rsidRPr="0003771B">
              <w:rPr>
                <w:color w:val="000000"/>
                <w:lang w:val="uk-UA"/>
              </w:rPr>
              <w:t>. (</w:t>
            </w:r>
            <w:proofErr w:type="spellStart"/>
            <w:r w:rsidRPr="0003771B">
              <w:rPr>
                <w:color w:val="000000"/>
                <w:lang w:val="uk-UA"/>
              </w:rPr>
              <w:t>практ</w:t>
            </w:r>
            <w:proofErr w:type="spellEnd"/>
            <w:r w:rsidRPr="0003771B">
              <w:rPr>
                <w:color w:val="000000"/>
                <w:lang w:val="uk-UA"/>
              </w:rPr>
              <w:t>.)</w:t>
            </w:r>
          </w:p>
        </w:tc>
        <w:tc>
          <w:tcPr>
            <w:tcW w:w="1185" w:type="dxa"/>
            <w:vMerge/>
            <w:tcBorders>
              <w:top w:val="outset" w:sz="6" w:space="0" w:color="auto"/>
              <w:left w:val="nil"/>
              <w:bottom w:val="outset" w:sz="6" w:space="0" w:color="auto"/>
              <w:right w:val="outset" w:sz="6" w:space="0" w:color="auto"/>
            </w:tcBorders>
            <w:vAlign w:val="center"/>
            <w:hideMark/>
          </w:tcPr>
          <w:p w:rsidR="00DB57EF" w:rsidRPr="0003771B" w:rsidRDefault="00DB57EF" w:rsidP="00235393">
            <w:pPr>
              <w:widowControl/>
              <w:autoSpaceDE/>
              <w:autoSpaceDN/>
              <w:rPr>
                <w:lang w:val="uk-UA"/>
              </w:rPr>
            </w:pPr>
          </w:p>
        </w:tc>
      </w:tr>
      <w:tr w:rsidR="00DB57EF" w:rsidRPr="0003771B" w:rsidTr="00235393">
        <w:tc>
          <w:tcPr>
            <w:tcW w:w="141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color w:val="000000"/>
                <w:lang w:val="uk-UA"/>
              </w:rPr>
            </w:pPr>
            <w:bookmarkStart w:id="6" w:name="_GoBack" w:colFirst="1" w:colLast="6"/>
            <w:r w:rsidRPr="0003771B">
              <w:rPr>
                <w:color w:val="000000"/>
                <w:lang w:val="uk-UA"/>
              </w:rPr>
              <w:t>3</w:t>
            </w:r>
          </w:p>
        </w:tc>
        <w:tc>
          <w:tcPr>
            <w:tcW w:w="1410" w:type="dxa"/>
            <w:tcBorders>
              <w:top w:val="nil"/>
              <w:left w:val="nil"/>
              <w:bottom w:val="outset" w:sz="6" w:space="0" w:color="auto"/>
              <w:right w:val="outset" w:sz="6" w:space="0" w:color="auto"/>
            </w:tcBorders>
            <w:vAlign w:val="center"/>
            <w:hideMark/>
          </w:tcPr>
          <w:p w:rsidR="00DB57EF" w:rsidRPr="00185AC9" w:rsidRDefault="008E7F27" w:rsidP="00235393">
            <w:pPr>
              <w:jc w:val="center"/>
              <w:rPr>
                <w:lang w:val="uk-UA"/>
              </w:rPr>
            </w:pPr>
            <w:r w:rsidRPr="00185AC9">
              <w:rPr>
                <w:lang w:val="uk-UA"/>
              </w:rPr>
              <w:t>90</w:t>
            </w:r>
          </w:p>
        </w:tc>
        <w:tc>
          <w:tcPr>
            <w:tcW w:w="1515" w:type="dxa"/>
            <w:tcBorders>
              <w:top w:val="nil"/>
              <w:left w:val="nil"/>
              <w:bottom w:val="outset" w:sz="6" w:space="0" w:color="auto"/>
              <w:right w:val="outset" w:sz="6" w:space="0" w:color="auto"/>
            </w:tcBorders>
            <w:vAlign w:val="center"/>
            <w:hideMark/>
          </w:tcPr>
          <w:p w:rsidR="00DB57EF" w:rsidRPr="00185AC9" w:rsidRDefault="00DB57EF" w:rsidP="00185AC9">
            <w:pPr>
              <w:jc w:val="center"/>
              <w:rPr>
                <w:lang w:val="uk-UA"/>
              </w:rPr>
            </w:pPr>
            <w:r w:rsidRPr="00185AC9">
              <w:rPr>
                <w:lang w:val="uk-UA"/>
              </w:rPr>
              <w:t>3</w:t>
            </w:r>
            <w:r w:rsidR="00185AC9" w:rsidRPr="00185AC9">
              <w:rPr>
                <w:lang w:val="uk-UA"/>
              </w:rPr>
              <w:t>6</w:t>
            </w:r>
          </w:p>
        </w:tc>
        <w:tc>
          <w:tcPr>
            <w:tcW w:w="1320" w:type="dxa"/>
            <w:tcBorders>
              <w:top w:val="nil"/>
              <w:left w:val="nil"/>
              <w:bottom w:val="outset" w:sz="6" w:space="0" w:color="auto"/>
              <w:right w:val="outset" w:sz="6" w:space="0" w:color="auto"/>
            </w:tcBorders>
            <w:vAlign w:val="center"/>
            <w:hideMark/>
          </w:tcPr>
          <w:p w:rsidR="00DB57EF" w:rsidRPr="00185AC9" w:rsidRDefault="00DB57EF" w:rsidP="00185AC9">
            <w:pPr>
              <w:jc w:val="center"/>
              <w:rPr>
                <w:lang w:val="uk-UA"/>
              </w:rPr>
            </w:pPr>
            <w:r w:rsidRPr="00185AC9">
              <w:rPr>
                <w:lang w:val="uk-UA"/>
              </w:rPr>
              <w:t>1</w:t>
            </w:r>
            <w:r w:rsidR="00185AC9" w:rsidRPr="00185AC9">
              <w:rPr>
                <w:lang w:val="uk-UA"/>
              </w:rPr>
              <w:t>8</w:t>
            </w:r>
          </w:p>
        </w:tc>
        <w:tc>
          <w:tcPr>
            <w:tcW w:w="1410" w:type="dxa"/>
            <w:tcBorders>
              <w:top w:val="nil"/>
              <w:left w:val="nil"/>
              <w:bottom w:val="outset" w:sz="6" w:space="0" w:color="auto"/>
              <w:right w:val="outset" w:sz="6" w:space="0" w:color="auto"/>
            </w:tcBorders>
            <w:vAlign w:val="center"/>
            <w:hideMark/>
          </w:tcPr>
          <w:p w:rsidR="00DB57EF" w:rsidRPr="00185AC9" w:rsidRDefault="00DB57EF" w:rsidP="00235393">
            <w:pPr>
              <w:jc w:val="center"/>
              <w:rPr>
                <w:lang w:val="uk-UA"/>
              </w:rPr>
            </w:pPr>
            <w:r w:rsidRPr="00185AC9">
              <w:rPr>
                <w:lang w:val="uk-UA"/>
              </w:rPr>
              <w:t>-</w:t>
            </w:r>
          </w:p>
        </w:tc>
        <w:tc>
          <w:tcPr>
            <w:tcW w:w="1635" w:type="dxa"/>
            <w:tcBorders>
              <w:top w:val="nil"/>
              <w:left w:val="nil"/>
              <w:bottom w:val="outset" w:sz="6" w:space="0" w:color="auto"/>
              <w:right w:val="outset" w:sz="6" w:space="0" w:color="auto"/>
            </w:tcBorders>
            <w:vAlign w:val="center"/>
            <w:hideMark/>
          </w:tcPr>
          <w:p w:rsidR="00DB57EF" w:rsidRPr="00185AC9" w:rsidRDefault="00185AC9" w:rsidP="00235393">
            <w:pPr>
              <w:jc w:val="center"/>
              <w:rPr>
                <w:lang w:val="uk-UA"/>
              </w:rPr>
            </w:pPr>
            <w:r w:rsidRPr="00185AC9">
              <w:rPr>
                <w:lang w:val="uk-UA"/>
              </w:rPr>
              <w:t>1</w:t>
            </w:r>
            <w:r w:rsidR="00DB57EF" w:rsidRPr="00185AC9">
              <w:rPr>
                <w:lang w:val="uk-UA"/>
              </w:rPr>
              <w:t>8</w:t>
            </w:r>
          </w:p>
        </w:tc>
        <w:tc>
          <w:tcPr>
            <w:tcW w:w="1185" w:type="dxa"/>
            <w:tcBorders>
              <w:top w:val="nil"/>
              <w:left w:val="nil"/>
              <w:bottom w:val="outset" w:sz="6" w:space="0" w:color="auto"/>
              <w:right w:val="outset" w:sz="6" w:space="0" w:color="auto"/>
            </w:tcBorders>
            <w:vAlign w:val="center"/>
            <w:hideMark/>
          </w:tcPr>
          <w:p w:rsidR="00DB57EF" w:rsidRPr="00185AC9" w:rsidRDefault="00185AC9" w:rsidP="00235393">
            <w:pPr>
              <w:jc w:val="center"/>
              <w:rPr>
                <w:lang w:val="uk-UA"/>
              </w:rPr>
            </w:pPr>
            <w:r w:rsidRPr="00185AC9">
              <w:rPr>
                <w:lang w:val="uk-UA"/>
              </w:rPr>
              <w:t>54</w:t>
            </w:r>
          </w:p>
        </w:tc>
      </w:tr>
    </w:tbl>
    <w:bookmarkEnd w:id="6"/>
    <w:p w:rsidR="00DB57EF" w:rsidRPr="0003771B" w:rsidRDefault="00DB57EF" w:rsidP="00DB57EF">
      <w:pPr>
        <w:pStyle w:val="1"/>
        <w:jc w:val="center"/>
        <w:rPr>
          <w:kern w:val="36"/>
          <w:sz w:val="48"/>
          <w:szCs w:val="48"/>
          <w:lang w:val="uk-UA"/>
        </w:rPr>
      </w:pPr>
      <w:r w:rsidRPr="0003771B">
        <w:rPr>
          <w:kern w:val="36"/>
          <w:sz w:val="48"/>
          <w:szCs w:val="48"/>
          <w:lang w:val="uk-UA"/>
        </w:rPr>
        <w:t xml:space="preserve"> </w:t>
      </w:r>
    </w:p>
    <w:p w:rsidR="00DB57EF" w:rsidRPr="0003771B" w:rsidRDefault="00DB57EF" w:rsidP="00DB57EF">
      <w:pPr>
        <w:jc w:val="center"/>
        <w:rPr>
          <w:b/>
          <w:lang w:val="uk-UA"/>
        </w:rPr>
      </w:pPr>
      <w:r w:rsidRPr="0003771B">
        <w:rPr>
          <w:b/>
          <w:lang w:val="uk-UA"/>
        </w:rPr>
        <w:t>ОЗНАКИ ДИСЦИПЛІНИ</w:t>
      </w:r>
    </w:p>
    <w:p w:rsidR="00DB57EF" w:rsidRPr="0003771B" w:rsidRDefault="00DB57EF" w:rsidP="00DB57EF">
      <w:pPr>
        <w:pStyle w:val="a3"/>
        <w:rPr>
          <w:b/>
          <w:lang w:val="uk-UA"/>
        </w:rPr>
      </w:pPr>
      <w:r w:rsidRPr="0003771B">
        <w:rPr>
          <w:b/>
          <w:lang w:val="uk-UA"/>
        </w:rPr>
        <w:t xml:space="preserve"> </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1980"/>
        <w:gridCol w:w="1980"/>
        <w:gridCol w:w="1980"/>
        <w:gridCol w:w="1980"/>
        <w:gridCol w:w="1980"/>
      </w:tblGrid>
      <w:tr w:rsidR="00DB57EF" w:rsidRPr="0003771B" w:rsidTr="00235393">
        <w:tc>
          <w:tcPr>
            <w:tcW w:w="1980"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pStyle w:val="TableParagraph"/>
              <w:jc w:val="center"/>
              <w:rPr>
                <w:b/>
                <w:lang w:val="uk-UA"/>
              </w:rPr>
            </w:pPr>
            <w:r w:rsidRPr="0003771B">
              <w:rPr>
                <w:b/>
                <w:lang w:val="uk-UA"/>
              </w:rPr>
              <w:t xml:space="preserve">Навчальний </w:t>
            </w:r>
          </w:p>
          <w:p w:rsidR="00DB57EF" w:rsidRPr="0003771B" w:rsidRDefault="00DB57EF" w:rsidP="00235393">
            <w:pPr>
              <w:pStyle w:val="TableParagraph"/>
              <w:jc w:val="center"/>
              <w:rPr>
                <w:b/>
                <w:lang w:val="uk-UA"/>
              </w:rPr>
            </w:pPr>
            <w:r w:rsidRPr="0003771B">
              <w:rPr>
                <w:b/>
                <w:lang w:val="uk-UA"/>
              </w:rPr>
              <w:t>рік</w:t>
            </w:r>
          </w:p>
        </w:tc>
        <w:tc>
          <w:tcPr>
            <w:tcW w:w="1980"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pStyle w:val="TableParagraph"/>
              <w:jc w:val="center"/>
              <w:rPr>
                <w:b/>
                <w:lang w:val="uk-UA"/>
              </w:rPr>
            </w:pPr>
            <w:r w:rsidRPr="0003771B">
              <w:rPr>
                <w:b/>
                <w:lang w:val="uk-UA"/>
              </w:rPr>
              <w:t>Курс</w:t>
            </w:r>
          </w:p>
          <w:p w:rsidR="00DB57EF" w:rsidRPr="0003771B" w:rsidRDefault="00DB57EF" w:rsidP="00235393">
            <w:pPr>
              <w:pStyle w:val="TableParagraph"/>
              <w:jc w:val="center"/>
              <w:rPr>
                <w:b/>
                <w:lang w:val="uk-UA"/>
              </w:rPr>
            </w:pPr>
            <w:r w:rsidRPr="0003771B">
              <w:rPr>
                <w:b/>
                <w:lang w:val="uk-UA"/>
              </w:rPr>
              <w:t>(рік навчання)</w:t>
            </w:r>
          </w:p>
        </w:tc>
        <w:tc>
          <w:tcPr>
            <w:tcW w:w="1980"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pStyle w:val="TableParagraph"/>
              <w:jc w:val="center"/>
              <w:rPr>
                <w:b/>
                <w:lang w:val="uk-UA"/>
              </w:rPr>
            </w:pPr>
            <w:r w:rsidRPr="0003771B">
              <w:rPr>
                <w:b/>
                <w:lang w:val="uk-UA"/>
              </w:rPr>
              <w:t>Семестр</w:t>
            </w:r>
          </w:p>
        </w:tc>
        <w:tc>
          <w:tcPr>
            <w:tcW w:w="1980"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pStyle w:val="TableParagraph"/>
              <w:jc w:val="center"/>
              <w:rPr>
                <w:b/>
                <w:lang w:val="uk-UA"/>
              </w:rPr>
            </w:pPr>
            <w:r w:rsidRPr="0003771B">
              <w:rPr>
                <w:b/>
                <w:lang w:val="uk-UA"/>
              </w:rPr>
              <w:t>Цикл</w:t>
            </w:r>
          </w:p>
          <w:p w:rsidR="00DB57EF" w:rsidRPr="0003771B" w:rsidRDefault="00DB57EF" w:rsidP="00235393">
            <w:pPr>
              <w:pStyle w:val="TableParagraph"/>
              <w:jc w:val="center"/>
              <w:rPr>
                <w:b/>
                <w:lang w:val="uk-UA"/>
              </w:rPr>
            </w:pPr>
            <w:r w:rsidRPr="0003771B">
              <w:rPr>
                <w:b/>
                <w:lang w:val="uk-UA"/>
              </w:rPr>
              <w:t>підготовки</w:t>
            </w:r>
          </w:p>
        </w:tc>
        <w:tc>
          <w:tcPr>
            <w:tcW w:w="1980"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pStyle w:val="TableParagraph"/>
              <w:jc w:val="center"/>
              <w:rPr>
                <w:b/>
                <w:lang w:val="uk-UA"/>
              </w:rPr>
            </w:pPr>
            <w:r w:rsidRPr="0003771B">
              <w:rPr>
                <w:b/>
                <w:lang w:val="uk-UA"/>
              </w:rPr>
              <w:t>Обов’язкова/ вибіркова</w:t>
            </w:r>
          </w:p>
        </w:tc>
      </w:tr>
      <w:tr w:rsidR="00DB57EF" w:rsidRPr="0003771B" w:rsidTr="00235393">
        <w:tc>
          <w:tcPr>
            <w:tcW w:w="1980" w:type="dxa"/>
            <w:tcBorders>
              <w:top w:val="nil"/>
              <w:left w:val="outset" w:sz="6" w:space="0" w:color="auto"/>
              <w:bottom w:val="outset" w:sz="6" w:space="0" w:color="auto"/>
              <w:right w:val="outset" w:sz="6" w:space="0" w:color="auto"/>
            </w:tcBorders>
            <w:hideMark/>
          </w:tcPr>
          <w:p w:rsidR="00DB57EF" w:rsidRPr="0003771B" w:rsidRDefault="00DB57EF" w:rsidP="00235393">
            <w:pPr>
              <w:pStyle w:val="TableParagraph"/>
              <w:jc w:val="center"/>
              <w:rPr>
                <w:lang w:val="uk-UA"/>
              </w:rPr>
            </w:pPr>
            <w:r w:rsidRPr="0003771B">
              <w:rPr>
                <w:lang w:val="uk-UA"/>
              </w:rPr>
              <w:t>2024/2025</w:t>
            </w:r>
          </w:p>
        </w:tc>
        <w:tc>
          <w:tcPr>
            <w:tcW w:w="1980" w:type="dxa"/>
            <w:tcBorders>
              <w:top w:val="nil"/>
              <w:left w:val="outset" w:sz="6" w:space="0" w:color="auto"/>
              <w:bottom w:val="outset" w:sz="6" w:space="0" w:color="auto"/>
              <w:right w:val="outset" w:sz="6" w:space="0" w:color="auto"/>
            </w:tcBorders>
            <w:hideMark/>
          </w:tcPr>
          <w:p w:rsidR="00DB57EF" w:rsidRPr="0003771B" w:rsidRDefault="00DB57EF" w:rsidP="00235393">
            <w:pPr>
              <w:pStyle w:val="TableParagraph"/>
              <w:jc w:val="center"/>
              <w:rPr>
                <w:lang w:val="uk-UA"/>
              </w:rPr>
            </w:pPr>
            <w:r w:rsidRPr="0003771B">
              <w:rPr>
                <w:lang w:val="uk-UA"/>
              </w:rPr>
              <w:t>2</w:t>
            </w:r>
          </w:p>
        </w:tc>
        <w:tc>
          <w:tcPr>
            <w:tcW w:w="1980" w:type="dxa"/>
            <w:tcBorders>
              <w:top w:val="nil"/>
              <w:left w:val="outset" w:sz="6" w:space="0" w:color="auto"/>
              <w:bottom w:val="outset" w:sz="6" w:space="0" w:color="auto"/>
              <w:right w:val="outset" w:sz="6" w:space="0" w:color="auto"/>
            </w:tcBorders>
            <w:hideMark/>
          </w:tcPr>
          <w:p w:rsidR="00DB57EF" w:rsidRPr="0003771B" w:rsidRDefault="00DB57EF" w:rsidP="00235393">
            <w:pPr>
              <w:pStyle w:val="TableParagraph"/>
              <w:jc w:val="center"/>
              <w:rPr>
                <w:lang w:val="uk-UA"/>
              </w:rPr>
            </w:pPr>
            <w:r w:rsidRPr="0003771B">
              <w:rPr>
                <w:lang w:val="uk-UA"/>
              </w:rPr>
              <w:t>4</w:t>
            </w:r>
          </w:p>
        </w:tc>
        <w:tc>
          <w:tcPr>
            <w:tcW w:w="1980" w:type="dxa"/>
            <w:tcBorders>
              <w:top w:val="nil"/>
              <w:left w:val="outset" w:sz="6" w:space="0" w:color="auto"/>
              <w:bottom w:val="outset" w:sz="6" w:space="0" w:color="auto"/>
              <w:right w:val="outset" w:sz="6" w:space="0" w:color="auto"/>
            </w:tcBorders>
            <w:hideMark/>
          </w:tcPr>
          <w:p w:rsidR="00DB57EF" w:rsidRPr="0003771B" w:rsidRDefault="00DB57EF" w:rsidP="00235393">
            <w:pPr>
              <w:pStyle w:val="TableParagraph"/>
              <w:jc w:val="center"/>
              <w:rPr>
                <w:lang w:val="uk-UA"/>
              </w:rPr>
            </w:pPr>
            <w:r w:rsidRPr="0003771B">
              <w:rPr>
                <w:lang w:val="uk-UA"/>
              </w:rPr>
              <w:t>загальна</w:t>
            </w:r>
          </w:p>
        </w:tc>
        <w:tc>
          <w:tcPr>
            <w:tcW w:w="1980" w:type="dxa"/>
            <w:tcBorders>
              <w:top w:val="nil"/>
              <w:left w:val="outset" w:sz="6" w:space="0" w:color="auto"/>
              <w:bottom w:val="outset" w:sz="6" w:space="0" w:color="auto"/>
              <w:right w:val="outset" w:sz="6" w:space="0" w:color="auto"/>
            </w:tcBorders>
          </w:tcPr>
          <w:p w:rsidR="00DB57EF" w:rsidRPr="0003771B" w:rsidRDefault="00DB57EF" w:rsidP="00B549FA">
            <w:pPr>
              <w:pStyle w:val="TableParagraph"/>
              <w:jc w:val="center"/>
              <w:rPr>
                <w:lang w:val="uk-UA"/>
              </w:rPr>
            </w:pPr>
            <w:r w:rsidRPr="0003771B">
              <w:rPr>
                <w:lang w:val="uk-UA"/>
              </w:rPr>
              <w:t>вибіркова</w:t>
            </w:r>
          </w:p>
        </w:tc>
      </w:tr>
    </w:tbl>
    <w:p w:rsidR="00DB57EF" w:rsidRPr="0003771B" w:rsidRDefault="00DB57EF" w:rsidP="00DB57EF">
      <w:pPr>
        <w:pStyle w:val="1"/>
        <w:jc w:val="center"/>
        <w:rPr>
          <w:kern w:val="36"/>
          <w:sz w:val="48"/>
          <w:szCs w:val="48"/>
          <w:lang w:val="uk-UA"/>
        </w:rPr>
      </w:pPr>
      <w:r w:rsidRPr="0003771B">
        <w:rPr>
          <w:kern w:val="36"/>
          <w:sz w:val="48"/>
          <w:szCs w:val="48"/>
          <w:lang w:val="uk-UA"/>
        </w:rPr>
        <w:t xml:space="preserve"> </w:t>
      </w:r>
    </w:p>
    <w:p w:rsidR="00DB57EF" w:rsidRPr="0003771B" w:rsidRDefault="00DB57EF" w:rsidP="00DB57EF">
      <w:pPr>
        <w:jc w:val="center"/>
        <w:rPr>
          <w:b/>
          <w:bCs/>
          <w:lang w:val="uk-UA"/>
        </w:rPr>
      </w:pPr>
      <w:r w:rsidRPr="0003771B">
        <w:rPr>
          <w:b/>
          <w:color w:val="000000"/>
          <w:lang w:val="uk-UA"/>
        </w:rPr>
        <w:t>МЕТА ТА ЗАВДАННЯ НАВЧАЛЬНОЇ ДИСЦИПЛІНИ</w:t>
      </w:r>
      <w:r w:rsidRPr="0003771B">
        <w:rPr>
          <w:b/>
          <w:bCs/>
          <w:lang w:val="uk-UA"/>
        </w:rPr>
        <w:t xml:space="preserve"> </w:t>
      </w:r>
    </w:p>
    <w:p w:rsidR="00DB57EF" w:rsidRPr="0003771B" w:rsidRDefault="00DB57EF" w:rsidP="00DB57EF">
      <w:pPr>
        <w:jc w:val="center"/>
        <w:rPr>
          <w:b/>
          <w:color w:val="000000"/>
          <w:lang w:val="uk-UA"/>
        </w:rPr>
      </w:pPr>
      <w:r w:rsidRPr="0003771B">
        <w:rPr>
          <w:b/>
          <w:color w:val="000000"/>
          <w:lang w:val="uk-UA"/>
        </w:rPr>
        <w:t>Мета навчальної дисципліни</w:t>
      </w:r>
    </w:p>
    <w:p w:rsidR="00E02B41" w:rsidRDefault="00DB57EF" w:rsidP="00E11BCF">
      <w:pPr>
        <w:shd w:val="clear" w:color="auto" w:fill="FFFFFF"/>
        <w:jc w:val="both"/>
        <w:rPr>
          <w:lang w:val="uk-UA"/>
        </w:rPr>
      </w:pPr>
      <w:r w:rsidRPr="0003771B">
        <w:rPr>
          <w:bCs/>
          <w:lang w:val="uk-UA"/>
        </w:rPr>
        <w:t>Метою навчальної дисципліни</w:t>
      </w:r>
      <w:r w:rsidRPr="0003771B">
        <w:rPr>
          <w:lang w:val="uk-UA"/>
        </w:rPr>
        <w:t xml:space="preserve"> </w:t>
      </w:r>
      <w:r w:rsidRPr="00A81762">
        <w:rPr>
          <w:lang w:val="uk-UA"/>
        </w:rPr>
        <w:t xml:space="preserve">є </w:t>
      </w:r>
      <w:r w:rsidR="00E11BCF" w:rsidRPr="00E11BCF">
        <w:rPr>
          <w:lang w:val="uk-UA"/>
        </w:rPr>
        <w:t>визначити місце та встановити роль реклами</w:t>
      </w:r>
      <w:r w:rsidR="00B549FA">
        <w:rPr>
          <w:lang w:val="uk-UA"/>
        </w:rPr>
        <w:t xml:space="preserve"> та </w:t>
      </w:r>
      <w:r w:rsidR="00B549FA">
        <w:rPr>
          <w:lang w:val="en-US"/>
        </w:rPr>
        <w:t>PR</w:t>
      </w:r>
      <w:r w:rsidR="00E11BCF" w:rsidRPr="00E11BCF">
        <w:rPr>
          <w:lang w:val="uk-UA"/>
        </w:rPr>
        <w:t xml:space="preserve"> в розвитку бізнесу й формуванні спрямованості споживачів до здійснення покупок у системі</w:t>
      </w:r>
      <w:r w:rsidR="0041451E">
        <w:rPr>
          <w:lang w:val="uk-UA"/>
        </w:rPr>
        <w:t xml:space="preserve"> </w:t>
      </w:r>
      <w:r w:rsidR="00E11BCF" w:rsidRPr="00E11BCF">
        <w:rPr>
          <w:lang w:val="uk-UA"/>
        </w:rPr>
        <w:t>масової комунікації</w:t>
      </w:r>
      <w:r w:rsidR="0041451E">
        <w:rPr>
          <w:lang w:val="uk-UA"/>
        </w:rPr>
        <w:t>.</w:t>
      </w:r>
    </w:p>
    <w:p w:rsidR="00DB57EF" w:rsidRPr="0003771B" w:rsidRDefault="00DB57EF" w:rsidP="00DB57EF">
      <w:pPr>
        <w:jc w:val="center"/>
        <w:rPr>
          <w:bCs/>
          <w:lang w:val="uk-UA"/>
        </w:rPr>
      </w:pPr>
      <w:r w:rsidRPr="0003771B">
        <w:rPr>
          <w:b/>
          <w:color w:val="000000"/>
          <w:lang w:val="uk-UA"/>
        </w:rPr>
        <w:lastRenderedPageBreak/>
        <w:t>Завдання навчальної дисципліни</w:t>
      </w:r>
    </w:p>
    <w:p w:rsidR="0041451E" w:rsidRDefault="0041451E" w:rsidP="0041451E">
      <w:pPr>
        <w:pStyle w:val="a9"/>
        <w:numPr>
          <w:ilvl w:val="0"/>
          <w:numId w:val="5"/>
        </w:numPr>
        <w:rPr>
          <w:lang w:val="uk-UA"/>
        </w:rPr>
      </w:pPr>
      <w:r>
        <w:rPr>
          <w:lang w:val="uk-UA"/>
        </w:rPr>
        <w:t>Проаналізувати особливості реклами в засобах масової комунікації;</w:t>
      </w:r>
    </w:p>
    <w:p w:rsidR="0041451E" w:rsidRDefault="0041451E" w:rsidP="0041451E">
      <w:pPr>
        <w:pStyle w:val="a9"/>
        <w:numPr>
          <w:ilvl w:val="0"/>
          <w:numId w:val="5"/>
        </w:numPr>
        <w:rPr>
          <w:lang w:val="uk-UA"/>
        </w:rPr>
      </w:pPr>
      <w:r w:rsidRPr="0041451E">
        <w:rPr>
          <w:lang w:val="uk-UA"/>
        </w:rPr>
        <w:t xml:space="preserve">Проаналізувати </w:t>
      </w:r>
      <w:proofErr w:type="spellStart"/>
      <w:r>
        <w:rPr>
          <w:lang w:val="uk-UA"/>
        </w:rPr>
        <w:t>соцмережі</w:t>
      </w:r>
      <w:proofErr w:type="spellEnd"/>
      <w:r>
        <w:rPr>
          <w:lang w:val="uk-UA"/>
        </w:rPr>
        <w:t xml:space="preserve"> та </w:t>
      </w:r>
      <w:proofErr w:type="spellStart"/>
      <w:r>
        <w:rPr>
          <w:lang w:val="uk-UA"/>
        </w:rPr>
        <w:t>месенджери</w:t>
      </w:r>
      <w:proofErr w:type="spellEnd"/>
      <w:r>
        <w:rPr>
          <w:lang w:val="uk-UA"/>
        </w:rPr>
        <w:t xml:space="preserve"> </w:t>
      </w:r>
      <w:r w:rsidRPr="0041451E">
        <w:rPr>
          <w:lang w:val="uk-UA"/>
        </w:rPr>
        <w:t>як рекламний майданчик для бізнесів.</w:t>
      </w:r>
    </w:p>
    <w:p w:rsidR="0041451E" w:rsidRPr="00A97BD3" w:rsidRDefault="00A97BD3" w:rsidP="0041451E">
      <w:pPr>
        <w:pStyle w:val="a9"/>
        <w:numPr>
          <w:ilvl w:val="0"/>
          <w:numId w:val="5"/>
        </w:numPr>
        <w:rPr>
          <w:lang w:val="uk-UA"/>
        </w:rPr>
      </w:pPr>
      <w:r w:rsidRPr="00A97BD3">
        <w:rPr>
          <w:lang w:val="uk-UA"/>
        </w:rPr>
        <w:t xml:space="preserve">Оцінити ефективність </w:t>
      </w:r>
      <w:r w:rsidR="0041451E" w:rsidRPr="00A97BD3">
        <w:rPr>
          <w:lang w:val="uk-UA"/>
        </w:rPr>
        <w:t>рекламних кампаній різних компаній в Україні на</w:t>
      </w:r>
    </w:p>
    <w:p w:rsidR="00A97BD3" w:rsidRDefault="0041451E" w:rsidP="0041451E">
      <w:pPr>
        <w:rPr>
          <w:lang w:val="uk-UA"/>
        </w:rPr>
      </w:pPr>
      <w:r w:rsidRPr="0041451E">
        <w:rPr>
          <w:lang w:val="uk-UA"/>
        </w:rPr>
        <w:t xml:space="preserve">матеріалах </w:t>
      </w:r>
      <w:proofErr w:type="spellStart"/>
      <w:r w:rsidRPr="0041451E">
        <w:rPr>
          <w:lang w:val="uk-UA"/>
        </w:rPr>
        <w:t>соцмереж</w:t>
      </w:r>
      <w:proofErr w:type="spellEnd"/>
      <w:r w:rsidRPr="0041451E">
        <w:rPr>
          <w:lang w:val="uk-UA"/>
        </w:rPr>
        <w:t>.</w:t>
      </w:r>
      <w:r w:rsidR="00A97BD3">
        <w:rPr>
          <w:lang w:val="uk-UA"/>
        </w:rPr>
        <w:t xml:space="preserve">  </w:t>
      </w:r>
    </w:p>
    <w:p w:rsidR="00A97BD3" w:rsidRPr="0041451E" w:rsidRDefault="00A97BD3" w:rsidP="00A97BD3">
      <w:pPr>
        <w:pStyle w:val="a9"/>
        <w:numPr>
          <w:ilvl w:val="0"/>
          <w:numId w:val="5"/>
        </w:numPr>
        <w:rPr>
          <w:lang w:val="uk-UA"/>
        </w:rPr>
      </w:pPr>
      <w:r>
        <w:rPr>
          <w:lang w:val="uk-UA"/>
        </w:rPr>
        <w:t xml:space="preserve">Ознайомити з особливостями </w:t>
      </w:r>
      <w:r>
        <w:rPr>
          <w:lang w:val="en-US"/>
        </w:rPr>
        <w:t>PR;</w:t>
      </w:r>
    </w:p>
    <w:p w:rsidR="00A97BD3" w:rsidRDefault="00A97BD3" w:rsidP="00A97BD3">
      <w:pPr>
        <w:pStyle w:val="a9"/>
        <w:numPr>
          <w:ilvl w:val="0"/>
          <w:numId w:val="5"/>
        </w:numPr>
        <w:rPr>
          <w:lang w:val="uk-UA"/>
        </w:rPr>
      </w:pPr>
      <w:proofErr w:type="spellStart"/>
      <w:r>
        <w:t>Ознайомл</w:t>
      </w:r>
      <w:r>
        <w:rPr>
          <w:lang w:val="uk-UA"/>
        </w:rPr>
        <w:t>ити</w:t>
      </w:r>
      <w:proofErr w:type="spellEnd"/>
      <w:r>
        <w:t xml:space="preserve"> </w:t>
      </w:r>
      <w:r>
        <w:rPr>
          <w:lang w:val="uk-UA"/>
        </w:rPr>
        <w:t>з політичними технологіями у створення іміджу;</w:t>
      </w:r>
    </w:p>
    <w:p w:rsidR="00A97BD3" w:rsidRDefault="00A97BD3" w:rsidP="00A97BD3">
      <w:pPr>
        <w:pStyle w:val="a9"/>
        <w:numPr>
          <w:ilvl w:val="0"/>
          <w:numId w:val="5"/>
        </w:numPr>
        <w:rPr>
          <w:lang w:val="uk-UA"/>
        </w:rPr>
      </w:pPr>
      <w:r>
        <w:rPr>
          <w:lang w:val="uk-UA"/>
        </w:rPr>
        <w:t xml:space="preserve">Ознайомити з </w:t>
      </w:r>
      <w:proofErr w:type="spellStart"/>
      <w:r>
        <w:rPr>
          <w:lang w:val="uk-UA"/>
        </w:rPr>
        <w:t>брендінгом</w:t>
      </w:r>
      <w:proofErr w:type="spellEnd"/>
      <w:r>
        <w:rPr>
          <w:lang w:val="uk-UA"/>
        </w:rPr>
        <w:t>.</w:t>
      </w:r>
    </w:p>
    <w:p w:rsidR="00A97BD3" w:rsidRDefault="00A97BD3" w:rsidP="0041451E">
      <w:pPr>
        <w:rPr>
          <w:lang w:val="uk-UA"/>
        </w:rPr>
      </w:pPr>
    </w:p>
    <w:p w:rsidR="00DB57EF" w:rsidRPr="0003771B" w:rsidRDefault="00DB57EF" w:rsidP="00DB57EF">
      <w:pPr>
        <w:jc w:val="center"/>
        <w:rPr>
          <w:b/>
          <w:color w:val="000000"/>
          <w:lang w:val="uk-UA"/>
        </w:rPr>
      </w:pPr>
      <w:r>
        <w:rPr>
          <w:b/>
          <w:color w:val="000000"/>
          <w:lang w:val="uk-UA"/>
        </w:rPr>
        <w:t>З</w:t>
      </w:r>
      <w:r w:rsidRPr="0003771B">
        <w:rPr>
          <w:b/>
          <w:color w:val="000000"/>
          <w:lang w:val="uk-UA"/>
        </w:rPr>
        <w:t>АПЛАНОВАНІ РЕЗУЛЬТАТИ НАВЧАННЯ</w:t>
      </w:r>
    </w:p>
    <w:p w:rsidR="00DB57EF" w:rsidRPr="0003771B" w:rsidRDefault="00DB57EF" w:rsidP="00DB57EF">
      <w:pPr>
        <w:jc w:val="both"/>
        <w:rPr>
          <w:color w:val="000000"/>
          <w:lang w:val="uk-UA"/>
        </w:rPr>
      </w:pPr>
      <w:r w:rsidRPr="0003771B">
        <w:rPr>
          <w:color w:val="000000"/>
          <w:lang w:val="uk-UA"/>
        </w:rPr>
        <w:t xml:space="preserve"> </w:t>
      </w:r>
    </w:p>
    <w:p w:rsidR="00DB57EF" w:rsidRDefault="00DB57EF" w:rsidP="00DB57EF">
      <w:pPr>
        <w:jc w:val="center"/>
        <w:rPr>
          <w:b/>
          <w:color w:val="000000"/>
          <w:lang w:val="uk-UA"/>
        </w:rPr>
      </w:pPr>
      <w:r w:rsidRPr="0003771B">
        <w:rPr>
          <w:b/>
          <w:color w:val="000000"/>
          <w:lang w:val="uk-UA"/>
        </w:rPr>
        <w:t>У результаті вивчення дисципліни здобувач освіти повинні знати:</w:t>
      </w:r>
    </w:p>
    <w:p w:rsidR="00DB57EF" w:rsidRPr="0003771B" w:rsidRDefault="00DB57EF" w:rsidP="00DB57EF">
      <w:pPr>
        <w:jc w:val="both"/>
        <w:rPr>
          <w:b/>
          <w:color w:val="000000"/>
          <w:lang w:val="uk-UA"/>
        </w:rPr>
      </w:pPr>
    </w:p>
    <w:p w:rsidR="00DB57EF" w:rsidRDefault="00DB57EF" w:rsidP="00DB57EF">
      <w:pPr>
        <w:widowControl/>
        <w:numPr>
          <w:ilvl w:val="0"/>
          <w:numId w:val="2"/>
        </w:numPr>
        <w:autoSpaceDN/>
        <w:ind w:left="0"/>
        <w:jc w:val="both"/>
        <w:rPr>
          <w:bCs/>
          <w:lang w:val="uk-UA"/>
        </w:rPr>
      </w:pPr>
      <w:r>
        <w:rPr>
          <w:bCs/>
          <w:lang w:val="uk-UA"/>
        </w:rPr>
        <w:t>Значення «</w:t>
      </w:r>
      <w:r w:rsidR="00E11BCF">
        <w:rPr>
          <w:bCs/>
          <w:lang w:val="uk-UA"/>
        </w:rPr>
        <w:t>реклама</w:t>
      </w:r>
      <w:r>
        <w:rPr>
          <w:bCs/>
          <w:lang w:val="uk-UA"/>
        </w:rPr>
        <w:t>»</w:t>
      </w:r>
      <w:r w:rsidR="00E11BCF">
        <w:rPr>
          <w:bCs/>
          <w:lang w:val="uk-UA"/>
        </w:rPr>
        <w:t>, «зв’язки з громадськістю (</w:t>
      </w:r>
      <w:r w:rsidR="00E11BCF">
        <w:rPr>
          <w:bCs/>
          <w:lang w:val="en-US"/>
        </w:rPr>
        <w:t>PR</w:t>
      </w:r>
      <w:r w:rsidR="00E11BCF" w:rsidRPr="00E11BCF">
        <w:rPr>
          <w:bCs/>
        </w:rPr>
        <w:t>-</w:t>
      </w:r>
      <w:r w:rsidR="00E11BCF">
        <w:rPr>
          <w:bCs/>
          <w:lang w:val="uk-UA"/>
        </w:rPr>
        <w:t>)»</w:t>
      </w:r>
      <w:r>
        <w:rPr>
          <w:bCs/>
          <w:lang w:val="uk-UA"/>
        </w:rPr>
        <w:t>;</w:t>
      </w:r>
    </w:p>
    <w:p w:rsidR="00B01601" w:rsidRDefault="00A97BD3" w:rsidP="00B01601">
      <w:pPr>
        <w:widowControl/>
        <w:numPr>
          <w:ilvl w:val="0"/>
          <w:numId w:val="2"/>
        </w:numPr>
        <w:autoSpaceDN/>
        <w:ind w:left="0"/>
        <w:jc w:val="both"/>
        <w:rPr>
          <w:bCs/>
          <w:lang w:val="uk-UA"/>
        </w:rPr>
      </w:pPr>
      <w:r>
        <w:rPr>
          <w:bCs/>
          <w:lang w:val="uk-UA"/>
        </w:rPr>
        <w:t>Маркетингову та комунікативну ефективність реклами;</w:t>
      </w:r>
    </w:p>
    <w:p w:rsidR="00B01601" w:rsidRPr="00B01601" w:rsidRDefault="00B01601" w:rsidP="00B01601">
      <w:pPr>
        <w:widowControl/>
        <w:numPr>
          <w:ilvl w:val="0"/>
          <w:numId w:val="2"/>
        </w:numPr>
        <w:autoSpaceDN/>
        <w:ind w:left="0"/>
        <w:jc w:val="both"/>
        <w:rPr>
          <w:bCs/>
          <w:lang w:val="uk-UA"/>
        </w:rPr>
      </w:pPr>
      <w:r w:rsidRPr="00B01601">
        <w:rPr>
          <w:bCs/>
          <w:lang w:val="uk-UA"/>
        </w:rPr>
        <w:t>Принципи розміщення реклами в засобах масової комунікації;</w:t>
      </w:r>
    </w:p>
    <w:p w:rsidR="00DB57EF" w:rsidRPr="00F24511" w:rsidRDefault="00984DEA" w:rsidP="00DB57EF">
      <w:pPr>
        <w:widowControl/>
        <w:numPr>
          <w:ilvl w:val="0"/>
          <w:numId w:val="2"/>
        </w:numPr>
        <w:autoSpaceDN/>
        <w:ind w:left="0"/>
        <w:jc w:val="both"/>
        <w:rPr>
          <w:bCs/>
          <w:lang w:val="uk-UA"/>
        </w:rPr>
      </w:pPr>
      <w:r>
        <w:rPr>
          <w:lang w:val="uk-UA"/>
        </w:rPr>
        <w:t xml:space="preserve">Основи </w:t>
      </w:r>
      <w:r>
        <w:rPr>
          <w:lang w:val="en-US"/>
        </w:rPr>
        <w:t>PR</w:t>
      </w:r>
      <w:r w:rsidRPr="00984DEA">
        <w:t xml:space="preserve"> </w:t>
      </w:r>
      <w:r>
        <w:rPr>
          <w:lang w:val="uk-UA"/>
        </w:rPr>
        <w:t>та т</w:t>
      </w:r>
      <w:r w:rsidR="00DB57EF" w:rsidRPr="00F24511">
        <w:rPr>
          <w:lang w:val="uk-UA"/>
        </w:rPr>
        <w:t xml:space="preserve">ехнології </w:t>
      </w:r>
      <w:proofErr w:type="spellStart"/>
      <w:r w:rsidR="00A97BD3">
        <w:rPr>
          <w:lang w:val="uk-UA"/>
        </w:rPr>
        <w:t>іміджмейкінгу</w:t>
      </w:r>
      <w:proofErr w:type="spellEnd"/>
      <w:r w:rsidR="00A97BD3">
        <w:rPr>
          <w:lang w:val="uk-UA"/>
        </w:rPr>
        <w:t xml:space="preserve"> та </w:t>
      </w:r>
      <w:proofErr w:type="spellStart"/>
      <w:r w:rsidR="00A97BD3">
        <w:rPr>
          <w:lang w:val="uk-UA"/>
        </w:rPr>
        <w:t>брендінгу</w:t>
      </w:r>
      <w:proofErr w:type="spellEnd"/>
      <w:r w:rsidR="00A97BD3">
        <w:rPr>
          <w:bCs/>
          <w:lang w:val="uk-UA"/>
        </w:rPr>
        <w:t>.</w:t>
      </w:r>
    </w:p>
    <w:p w:rsidR="00DB57EF" w:rsidRPr="0003771B" w:rsidRDefault="00DB57EF" w:rsidP="00DB57EF">
      <w:pPr>
        <w:adjustRightInd w:val="0"/>
        <w:jc w:val="center"/>
        <w:rPr>
          <w:b/>
          <w:color w:val="000000"/>
          <w:lang w:val="uk-UA"/>
        </w:rPr>
      </w:pPr>
    </w:p>
    <w:p w:rsidR="00B01601" w:rsidRDefault="00DB57EF" w:rsidP="00B01601">
      <w:pPr>
        <w:adjustRightInd w:val="0"/>
        <w:jc w:val="center"/>
        <w:rPr>
          <w:b/>
          <w:color w:val="000000"/>
          <w:lang w:val="uk-UA"/>
        </w:rPr>
      </w:pPr>
      <w:r w:rsidRPr="0003771B">
        <w:rPr>
          <w:b/>
          <w:color w:val="000000"/>
          <w:lang w:val="uk-UA"/>
        </w:rPr>
        <w:t>Після вивчення дисципліни здобувач освіти повинні вміти:</w:t>
      </w:r>
    </w:p>
    <w:p w:rsidR="00B01601" w:rsidRPr="00B01601" w:rsidRDefault="00B01601" w:rsidP="00B01601">
      <w:pPr>
        <w:adjustRightInd w:val="0"/>
        <w:rPr>
          <w:b/>
          <w:color w:val="000000"/>
          <w:lang w:val="uk-UA"/>
        </w:rPr>
      </w:pPr>
      <w:r w:rsidRPr="00B01601">
        <w:rPr>
          <w:b/>
          <w:bCs/>
          <w:color w:val="000000"/>
          <w:lang w:val="uk-UA"/>
        </w:rPr>
        <w:t>-</w:t>
      </w:r>
      <w:r>
        <w:rPr>
          <w:bCs/>
          <w:lang w:val="uk-UA"/>
        </w:rPr>
        <w:t xml:space="preserve"> </w:t>
      </w:r>
      <w:r w:rsidRPr="00B01601">
        <w:rPr>
          <w:bCs/>
          <w:lang w:val="uk-UA"/>
        </w:rPr>
        <w:t>Використовувати інструменти впливу на соціальні цінності суспільства</w:t>
      </w:r>
      <w:r>
        <w:rPr>
          <w:bCs/>
          <w:lang w:val="uk-UA"/>
        </w:rPr>
        <w:t>;</w:t>
      </w:r>
    </w:p>
    <w:p w:rsidR="00DB57EF" w:rsidRDefault="00B01601" w:rsidP="00DB57EF">
      <w:pPr>
        <w:widowControl/>
        <w:numPr>
          <w:ilvl w:val="0"/>
          <w:numId w:val="3"/>
        </w:numPr>
        <w:autoSpaceDN/>
        <w:ind w:left="0"/>
        <w:jc w:val="both"/>
        <w:rPr>
          <w:bCs/>
          <w:lang w:val="uk-UA"/>
        </w:rPr>
      </w:pPr>
      <w:r>
        <w:rPr>
          <w:bCs/>
          <w:lang w:val="uk-UA"/>
        </w:rPr>
        <w:t>Створювати рекламний матеріал;</w:t>
      </w:r>
    </w:p>
    <w:p w:rsidR="00984DEA" w:rsidRDefault="00B01601" w:rsidP="00B01601">
      <w:pPr>
        <w:widowControl/>
        <w:numPr>
          <w:ilvl w:val="0"/>
          <w:numId w:val="3"/>
        </w:numPr>
        <w:autoSpaceDN/>
        <w:ind w:left="0"/>
        <w:jc w:val="both"/>
        <w:rPr>
          <w:bCs/>
          <w:lang w:val="uk-UA"/>
        </w:rPr>
      </w:pPr>
      <w:r w:rsidRPr="00984DEA">
        <w:rPr>
          <w:bCs/>
          <w:lang w:val="uk-UA"/>
        </w:rPr>
        <w:t>Відрізняти рекламу від зв’язків з громадськістю</w:t>
      </w:r>
      <w:r w:rsidR="001060EF">
        <w:rPr>
          <w:bCs/>
          <w:lang w:val="uk-UA"/>
        </w:rPr>
        <w:t>;</w:t>
      </w:r>
      <w:r w:rsidR="00984DEA" w:rsidRPr="00984DEA">
        <w:rPr>
          <w:bCs/>
          <w:lang w:val="uk-UA"/>
        </w:rPr>
        <w:t xml:space="preserve"> </w:t>
      </w:r>
    </w:p>
    <w:p w:rsidR="00984DEA" w:rsidRDefault="00E11BCF" w:rsidP="00B01601">
      <w:pPr>
        <w:widowControl/>
        <w:numPr>
          <w:ilvl w:val="0"/>
          <w:numId w:val="3"/>
        </w:numPr>
        <w:autoSpaceDN/>
        <w:ind w:left="0"/>
        <w:jc w:val="both"/>
        <w:rPr>
          <w:bCs/>
          <w:lang w:val="uk-UA"/>
        </w:rPr>
      </w:pPr>
      <w:r w:rsidRPr="00984DEA">
        <w:rPr>
          <w:bCs/>
          <w:lang w:val="uk-UA"/>
        </w:rPr>
        <w:t>Використовувати отримані знання в сфері журналістики, комунікації та маркетингу</w:t>
      </w:r>
      <w:r w:rsidR="00B01601" w:rsidRPr="00984DEA">
        <w:rPr>
          <w:bCs/>
          <w:lang w:val="uk-UA"/>
        </w:rPr>
        <w:t xml:space="preserve">; </w:t>
      </w:r>
      <w:r w:rsidR="00984DEA" w:rsidRPr="00984DEA">
        <w:rPr>
          <w:bCs/>
          <w:lang w:val="uk-UA"/>
        </w:rPr>
        <w:t xml:space="preserve">  </w:t>
      </w:r>
    </w:p>
    <w:p w:rsidR="00984DEA" w:rsidRDefault="00B01601" w:rsidP="00B01601">
      <w:pPr>
        <w:widowControl/>
        <w:numPr>
          <w:ilvl w:val="0"/>
          <w:numId w:val="3"/>
        </w:numPr>
        <w:autoSpaceDN/>
        <w:ind w:left="0"/>
        <w:jc w:val="both"/>
        <w:rPr>
          <w:bCs/>
          <w:lang w:val="uk-UA"/>
        </w:rPr>
      </w:pPr>
      <w:r w:rsidRPr="00984DEA">
        <w:rPr>
          <w:bCs/>
          <w:lang w:val="uk-UA"/>
        </w:rPr>
        <w:t>Виявляти можливі тенденції та прогнозувати їхні наслідки;</w:t>
      </w:r>
      <w:r w:rsidR="00984DEA" w:rsidRPr="00984DEA">
        <w:rPr>
          <w:bCs/>
          <w:lang w:val="uk-UA"/>
        </w:rPr>
        <w:t xml:space="preserve"> </w:t>
      </w:r>
    </w:p>
    <w:p w:rsidR="00984DEA" w:rsidRDefault="00B01601" w:rsidP="00984DEA">
      <w:pPr>
        <w:widowControl/>
        <w:numPr>
          <w:ilvl w:val="0"/>
          <w:numId w:val="3"/>
        </w:numPr>
        <w:autoSpaceDN/>
        <w:ind w:left="0"/>
        <w:jc w:val="both"/>
        <w:rPr>
          <w:bCs/>
          <w:lang w:val="uk-UA"/>
        </w:rPr>
      </w:pPr>
      <w:r w:rsidRPr="00984DEA">
        <w:rPr>
          <w:bCs/>
          <w:lang w:val="uk-UA"/>
        </w:rPr>
        <w:t>Спостерігати за суспільною думкою</w:t>
      </w:r>
      <w:r w:rsidR="00984DEA" w:rsidRPr="00984DEA">
        <w:rPr>
          <w:bCs/>
          <w:lang w:val="uk-UA"/>
        </w:rPr>
        <w:t xml:space="preserve"> та</w:t>
      </w:r>
      <w:r w:rsidRPr="00984DEA">
        <w:rPr>
          <w:bCs/>
          <w:lang w:val="uk-UA"/>
        </w:rPr>
        <w:t xml:space="preserve"> громадськими очікування</w:t>
      </w:r>
      <w:r w:rsidR="00984DEA" w:rsidRPr="00984DEA">
        <w:rPr>
          <w:bCs/>
          <w:lang w:val="uk-UA"/>
        </w:rPr>
        <w:t>ми;</w:t>
      </w:r>
      <w:r w:rsidRPr="00984DEA">
        <w:rPr>
          <w:bCs/>
          <w:lang w:val="uk-UA"/>
        </w:rPr>
        <w:t xml:space="preserve"> </w:t>
      </w:r>
    </w:p>
    <w:p w:rsidR="00984DEA" w:rsidRDefault="00B01601" w:rsidP="00984DEA">
      <w:pPr>
        <w:widowControl/>
        <w:numPr>
          <w:ilvl w:val="0"/>
          <w:numId w:val="3"/>
        </w:numPr>
        <w:autoSpaceDN/>
        <w:ind w:left="0"/>
        <w:jc w:val="both"/>
        <w:rPr>
          <w:bCs/>
          <w:lang w:val="uk-UA"/>
        </w:rPr>
      </w:pPr>
      <w:r w:rsidRPr="00984DEA">
        <w:rPr>
          <w:bCs/>
          <w:lang w:val="uk-UA"/>
        </w:rPr>
        <w:t>Установлювати та підтримувати двостороннє спілкування, що базується на правді та повній інформованості;</w:t>
      </w:r>
      <w:r w:rsidR="00984DEA" w:rsidRPr="00984DEA">
        <w:rPr>
          <w:bCs/>
          <w:lang w:val="uk-UA"/>
        </w:rPr>
        <w:t xml:space="preserve"> </w:t>
      </w:r>
      <w:r w:rsidR="00984DEA">
        <w:rPr>
          <w:bCs/>
          <w:lang w:val="uk-UA"/>
        </w:rPr>
        <w:t xml:space="preserve"> </w:t>
      </w:r>
    </w:p>
    <w:p w:rsidR="00984DEA" w:rsidRDefault="00984DEA" w:rsidP="00984DEA">
      <w:pPr>
        <w:widowControl/>
        <w:numPr>
          <w:ilvl w:val="0"/>
          <w:numId w:val="3"/>
        </w:numPr>
        <w:autoSpaceDN/>
        <w:ind w:left="0"/>
        <w:jc w:val="both"/>
        <w:rPr>
          <w:bCs/>
          <w:lang w:val="uk-UA"/>
        </w:rPr>
      </w:pPr>
      <w:r>
        <w:rPr>
          <w:bCs/>
          <w:lang w:val="uk-UA"/>
        </w:rPr>
        <w:t>Р</w:t>
      </w:r>
      <w:r w:rsidRPr="00984DEA">
        <w:rPr>
          <w:bCs/>
          <w:lang w:val="uk-UA"/>
        </w:rPr>
        <w:t xml:space="preserve">екламувати товари та послуги; </w:t>
      </w:r>
      <w:r>
        <w:rPr>
          <w:bCs/>
          <w:lang w:val="uk-UA"/>
        </w:rPr>
        <w:t xml:space="preserve"> </w:t>
      </w:r>
    </w:p>
    <w:p w:rsidR="00984DEA" w:rsidRDefault="00984DEA" w:rsidP="00984DEA">
      <w:pPr>
        <w:widowControl/>
        <w:numPr>
          <w:ilvl w:val="0"/>
          <w:numId w:val="3"/>
        </w:numPr>
        <w:autoSpaceDN/>
        <w:ind w:left="0"/>
        <w:jc w:val="both"/>
        <w:rPr>
          <w:bCs/>
          <w:lang w:val="uk-UA"/>
        </w:rPr>
      </w:pPr>
      <w:r>
        <w:rPr>
          <w:bCs/>
          <w:lang w:val="uk-UA"/>
        </w:rPr>
        <w:t>З</w:t>
      </w:r>
      <w:r w:rsidR="00B01601" w:rsidRPr="00984DEA">
        <w:rPr>
          <w:bCs/>
          <w:lang w:val="uk-UA"/>
        </w:rPr>
        <w:t>більшувати прибутковість;</w:t>
      </w:r>
      <w:r w:rsidRPr="00984DEA">
        <w:rPr>
          <w:bCs/>
          <w:lang w:val="uk-UA"/>
        </w:rPr>
        <w:t xml:space="preserve"> </w:t>
      </w:r>
      <w:r>
        <w:rPr>
          <w:bCs/>
          <w:lang w:val="uk-UA"/>
        </w:rPr>
        <w:t xml:space="preserve"> </w:t>
      </w:r>
    </w:p>
    <w:p w:rsidR="00B01601" w:rsidRPr="00984DEA" w:rsidRDefault="00984DEA" w:rsidP="00984DEA">
      <w:pPr>
        <w:widowControl/>
        <w:numPr>
          <w:ilvl w:val="0"/>
          <w:numId w:val="3"/>
        </w:numPr>
        <w:autoSpaceDN/>
        <w:ind w:left="0"/>
        <w:jc w:val="both"/>
        <w:rPr>
          <w:bCs/>
          <w:lang w:val="uk-UA"/>
        </w:rPr>
      </w:pPr>
      <w:r>
        <w:rPr>
          <w:bCs/>
          <w:lang w:val="uk-UA"/>
        </w:rPr>
        <w:t>С</w:t>
      </w:r>
      <w:r w:rsidRPr="00984DEA">
        <w:rPr>
          <w:bCs/>
          <w:lang w:val="uk-UA"/>
        </w:rPr>
        <w:t>творювати громадський ім</w:t>
      </w:r>
      <w:r>
        <w:rPr>
          <w:bCs/>
          <w:lang w:val="uk-UA"/>
        </w:rPr>
        <w:t>ідж.</w:t>
      </w:r>
    </w:p>
    <w:p w:rsidR="00DB57EF" w:rsidRPr="0003771B" w:rsidRDefault="00DB57EF" w:rsidP="00DB57EF">
      <w:pPr>
        <w:pStyle w:val="1"/>
        <w:jc w:val="center"/>
        <w:rPr>
          <w:kern w:val="36"/>
          <w:sz w:val="48"/>
          <w:szCs w:val="48"/>
          <w:lang w:val="uk-UA"/>
        </w:rPr>
      </w:pPr>
      <w:r w:rsidRPr="0003771B">
        <w:rPr>
          <w:kern w:val="36"/>
          <w:sz w:val="48"/>
          <w:szCs w:val="48"/>
          <w:lang w:val="uk-UA"/>
        </w:rPr>
        <w:t>ПЛАН КУРСУ</w:t>
      </w:r>
    </w:p>
    <w:p w:rsidR="00DB57EF" w:rsidRPr="0003771B" w:rsidRDefault="00DB57EF" w:rsidP="00DB57EF">
      <w:pPr>
        <w:pStyle w:val="1"/>
        <w:jc w:val="center"/>
        <w:rPr>
          <w:kern w:val="36"/>
          <w:sz w:val="48"/>
          <w:szCs w:val="48"/>
          <w:lang w:val="uk-UA"/>
        </w:rPr>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2655"/>
        <w:gridCol w:w="705"/>
        <w:gridCol w:w="990"/>
        <w:gridCol w:w="5670"/>
      </w:tblGrid>
      <w:tr w:rsidR="00DB57EF" w:rsidRPr="0003771B" w:rsidTr="00235393">
        <w:tc>
          <w:tcPr>
            <w:tcW w:w="2655"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pStyle w:val="a6"/>
              <w:jc w:val="center"/>
              <w:rPr>
                <w:b/>
                <w:bCs/>
                <w:lang w:val="uk-UA"/>
              </w:rPr>
            </w:pPr>
            <w:r w:rsidRPr="0003771B">
              <w:rPr>
                <w:b/>
                <w:color w:val="000000"/>
                <w:lang w:val="uk-UA"/>
              </w:rPr>
              <w:t>Назва змістових модулів та тем</w:t>
            </w:r>
          </w:p>
        </w:tc>
        <w:tc>
          <w:tcPr>
            <w:tcW w:w="705"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pStyle w:val="a6"/>
              <w:jc w:val="center"/>
              <w:rPr>
                <w:b/>
                <w:bCs/>
                <w:lang w:val="uk-UA"/>
              </w:rPr>
            </w:pPr>
            <w:proofErr w:type="spellStart"/>
            <w:r w:rsidRPr="0003771B">
              <w:rPr>
                <w:b/>
                <w:bCs/>
                <w:lang w:val="uk-UA"/>
              </w:rPr>
              <w:t>Лекц</w:t>
            </w:r>
            <w:proofErr w:type="spellEnd"/>
            <w:r w:rsidRPr="0003771B">
              <w:rPr>
                <w:b/>
                <w:bCs/>
                <w:lang w:val="uk-UA"/>
              </w:rPr>
              <w:t>.</w:t>
            </w:r>
          </w:p>
        </w:tc>
        <w:tc>
          <w:tcPr>
            <w:tcW w:w="990"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pStyle w:val="a6"/>
              <w:jc w:val="center"/>
              <w:rPr>
                <w:b/>
                <w:bCs/>
                <w:lang w:val="uk-UA"/>
              </w:rPr>
            </w:pPr>
            <w:proofErr w:type="spellStart"/>
            <w:r w:rsidRPr="0003771B">
              <w:rPr>
                <w:b/>
                <w:bCs/>
                <w:lang w:val="uk-UA"/>
              </w:rPr>
              <w:t>Практ</w:t>
            </w:r>
            <w:proofErr w:type="spellEnd"/>
            <w:r w:rsidRPr="0003771B">
              <w:rPr>
                <w:b/>
                <w:bCs/>
                <w:lang w:val="uk-UA"/>
              </w:rPr>
              <w:t xml:space="preserve"> (сем.)</w:t>
            </w:r>
          </w:p>
        </w:tc>
        <w:tc>
          <w:tcPr>
            <w:tcW w:w="5670"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pStyle w:val="a6"/>
              <w:jc w:val="center"/>
              <w:rPr>
                <w:b/>
                <w:bCs/>
                <w:lang w:val="uk-UA"/>
              </w:rPr>
            </w:pPr>
            <w:r w:rsidRPr="0003771B">
              <w:rPr>
                <w:b/>
                <w:bCs/>
                <w:lang w:val="uk-UA"/>
              </w:rPr>
              <w:t>Завдання для самостійної роботи</w:t>
            </w:r>
          </w:p>
        </w:tc>
      </w:tr>
      <w:tr w:rsidR="00DB57EF" w:rsidRPr="0003771B" w:rsidTr="00235393">
        <w:tc>
          <w:tcPr>
            <w:tcW w:w="10020" w:type="dxa"/>
            <w:gridSpan w:val="4"/>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b/>
                <w:lang w:val="uk-UA"/>
              </w:rPr>
            </w:pPr>
            <w:r w:rsidRPr="0003771B">
              <w:rPr>
                <w:b/>
                <w:lang w:val="uk-UA"/>
              </w:rPr>
              <w:t>ЗМІСТОВИЙ МОДУЛЬ № 1</w:t>
            </w:r>
          </w:p>
          <w:p w:rsidR="00DB57EF" w:rsidRPr="0003771B" w:rsidRDefault="000B4D87" w:rsidP="00235393">
            <w:pPr>
              <w:jc w:val="center"/>
              <w:rPr>
                <w:b/>
                <w:bCs/>
                <w:lang w:val="uk-UA"/>
              </w:rPr>
            </w:pPr>
            <w:r>
              <w:rPr>
                <w:b/>
                <w:bCs/>
                <w:lang w:val="uk-UA"/>
              </w:rPr>
              <w:t>ОСОБЛИВОСТІ РЕКЛАМИ В ЗАСОБАХ МАСОВОЇ КОМУНІКАЦІЇ</w:t>
            </w:r>
          </w:p>
        </w:tc>
      </w:tr>
      <w:tr w:rsidR="00DB57EF" w:rsidRPr="0003771B" w:rsidTr="00235393">
        <w:tc>
          <w:tcPr>
            <w:tcW w:w="2655" w:type="dxa"/>
            <w:tcBorders>
              <w:top w:val="nil"/>
              <w:left w:val="outset" w:sz="6" w:space="0" w:color="auto"/>
              <w:bottom w:val="outset" w:sz="6" w:space="0" w:color="auto"/>
              <w:right w:val="outset" w:sz="6" w:space="0" w:color="auto"/>
            </w:tcBorders>
            <w:vAlign w:val="center"/>
            <w:hideMark/>
          </w:tcPr>
          <w:p w:rsidR="00DB57EF" w:rsidRPr="0003771B" w:rsidRDefault="00DB57EF" w:rsidP="00A034F2">
            <w:pPr>
              <w:adjustRightInd w:val="0"/>
              <w:jc w:val="both"/>
              <w:rPr>
                <w:bCs/>
                <w:lang w:val="uk-UA"/>
              </w:rPr>
            </w:pPr>
            <w:r w:rsidRPr="0003771B">
              <w:rPr>
                <w:bCs/>
                <w:lang w:val="uk-UA"/>
              </w:rPr>
              <w:t xml:space="preserve">Тема 1. </w:t>
            </w:r>
            <w:r>
              <w:rPr>
                <w:bCs/>
                <w:lang w:val="uk-UA"/>
              </w:rPr>
              <w:t>Знайомство з предметом «</w:t>
            </w:r>
            <w:r w:rsidR="00722A4B">
              <w:rPr>
                <w:bCs/>
                <w:lang w:val="uk-UA"/>
              </w:rPr>
              <w:t xml:space="preserve">Реклама в медіа та </w:t>
            </w:r>
            <w:r w:rsidR="00722A4B">
              <w:rPr>
                <w:bCs/>
                <w:lang w:val="en-US"/>
              </w:rPr>
              <w:t>PR</w:t>
            </w:r>
            <w:r w:rsidR="00825C40">
              <w:rPr>
                <w:bCs/>
                <w:lang w:val="uk-UA"/>
              </w:rPr>
              <w:t>». Законодавча база в сфері реклами та медіа.</w:t>
            </w:r>
            <w:r w:rsidR="000B4D87">
              <w:rPr>
                <w:bCs/>
                <w:lang w:val="uk-UA"/>
              </w:rPr>
              <w:t xml:space="preserve"> Види та функції реклами.</w:t>
            </w:r>
          </w:p>
        </w:tc>
        <w:tc>
          <w:tcPr>
            <w:tcW w:w="705" w:type="dxa"/>
            <w:tcBorders>
              <w:top w:val="outset" w:sz="6" w:space="0" w:color="auto"/>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990" w:type="dxa"/>
            <w:tcBorders>
              <w:top w:val="outset" w:sz="6" w:space="0" w:color="auto"/>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5670"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jc w:val="both"/>
              <w:rPr>
                <w:lang w:val="uk-UA"/>
              </w:rPr>
            </w:pPr>
            <w:r w:rsidRPr="0003771B">
              <w:rPr>
                <w:lang w:val="uk-UA"/>
              </w:rPr>
              <w:t xml:space="preserve">1. Опрацювання лекційного матеріалу, </w:t>
            </w:r>
          </w:p>
          <w:p w:rsidR="00DB57EF" w:rsidRPr="0003771B" w:rsidRDefault="00DB57EF" w:rsidP="00235393">
            <w:pPr>
              <w:jc w:val="both"/>
              <w:rPr>
                <w:lang w:val="uk-UA"/>
              </w:rPr>
            </w:pPr>
            <w:r w:rsidRPr="0003771B">
              <w:rPr>
                <w:lang w:val="uk-UA"/>
              </w:rPr>
              <w:t>2. Самостійне доопрацювання теоретичних питань:</w:t>
            </w:r>
          </w:p>
          <w:p w:rsidR="00DB57EF" w:rsidRPr="0003771B" w:rsidRDefault="00DB57EF" w:rsidP="00235393">
            <w:pPr>
              <w:jc w:val="both"/>
              <w:rPr>
                <w:lang w:val="uk-UA"/>
              </w:rPr>
            </w:pPr>
            <w:r w:rsidRPr="0003771B">
              <w:rPr>
                <w:lang w:val="uk-UA"/>
              </w:rPr>
              <w:t xml:space="preserve">3. Підготовка до семінарського заняття, проходження тестування на сайті підтримки навчальних програм. </w:t>
            </w:r>
          </w:p>
        </w:tc>
      </w:tr>
      <w:tr w:rsidR="00DB57EF" w:rsidRPr="0003771B" w:rsidTr="00235393">
        <w:tc>
          <w:tcPr>
            <w:tcW w:w="2655" w:type="dxa"/>
            <w:tcBorders>
              <w:top w:val="nil"/>
              <w:left w:val="outset" w:sz="6" w:space="0" w:color="auto"/>
              <w:bottom w:val="outset" w:sz="6" w:space="0" w:color="auto"/>
              <w:right w:val="outset" w:sz="6" w:space="0" w:color="auto"/>
            </w:tcBorders>
            <w:hideMark/>
          </w:tcPr>
          <w:p w:rsidR="00DB57EF" w:rsidRPr="0003771B" w:rsidRDefault="00DB57EF" w:rsidP="00825C40">
            <w:pPr>
              <w:adjustRightInd w:val="0"/>
              <w:jc w:val="both"/>
              <w:rPr>
                <w:bCs/>
                <w:lang w:val="uk-UA"/>
              </w:rPr>
            </w:pPr>
            <w:r w:rsidRPr="0003771B">
              <w:rPr>
                <w:bCs/>
                <w:lang w:val="uk-UA"/>
              </w:rPr>
              <w:t>Тема 2.</w:t>
            </w:r>
            <w:r w:rsidR="00825C40">
              <w:rPr>
                <w:bCs/>
                <w:lang w:val="uk-UA"/>
              </w:rPr>
              <w:t xml:space="preserve"> Особливості реклами в друкованих медіа та </w:t>
            </w:r>
            <w:r w:rsidR="00883B0D">
              <w:rPr>
                <w:bCs/>
                <w:lang w:val="uk-UA"/>
              </w:rPr>
              <w:t xml:space="preserve">на </w:t>
            </w:r>
            <w:r w:rsidR="00825C40">
              <w:rPr>
                <w:bCs/>
                <w:lang w:val="uk-UA"/>
              </w:rPr>
              <w:t>радіо.</w:t>
            </w:r>
          </w:p>
        </w:tc>
        <w:tc>
          <w:tcPr>
            <w:tcW w:w="705"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99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5670" w:type="dxa"/>
            <w:tcBorders>
              <w:top w:val="nil"/>
              <w:left w:val="outset" w:sz="6" w:space="0" w:color="auto"/>
              <w:bottom w:val="outset" w:sz="6" w:space="0" w:color="auto"/>
              <w:right w:val="outset" w:sz="6" w:space="0" w:color="auto"/>
            </w:tcBorders>
            <w:hideMark/>
          </w:tcPr>
          <w:p w:rsidR="00DB57EF" w:rsidRPr="0003771B" w:rsidRDefault="00DB57EF" w:rsidP="00235393">
            <w:pPr>
              <w:jc w:val="both"/>
              <w:rPr>
                <w:lang w:val="uk-UA"/>
              </w:rPr>
            </w:pPr>
            <w:r w:rsidRPr="0003771B">
              <w:rPr>
                <w:lang w:val="uk-UA"/>
              </w:rPr>
              <w:t xml:space="preserve">1. Опрацювання лекційного матеріалу, </w:t>
            </w:r>
          </w:p>
          <w:p w:rsidR="00DB57EF" w:rsidRPr="0003771B" w:rsidRDefault="00DB57EF" w:rsidP="00235393">
            <w:pPr>
              <w:jc w:val="both"/>
              <w:rPr>
                <w:lang w:val="uk-UA"/>
              </w:rPr>
            </w:pPr>
            <w:r w:rsidRPr="0003771B">
              <w:rPr>
                <w:lang w:val="uk-UA"/>
              </w:rPr>
              <w:t>2. Самостійне доопрацювання теоретичних питань:</w:t>
            </w:r>
          </w:p>
          <w:p w:rsidR="00DB57EF" w:rsidRPr="0003771B" w:rsidRDefault="00DB57EF" w:rsidP="00235393">
            <w:pPr>
              <w:jc w:val="both"/>
              <w:rPr>
                <w:lang w:val="uk-UA"/>
              </w:rPr>
            </w:pPr>
            <w:r w:rsidRPr="0003771B">
              <w:rPr>
                <w:lang w:val="uk-UA"/>
              </w:rPr>
              <w:t xml:space="preserve">3. Підготовка до семінарського заняття, опрацювання навчальної літератури; проходження тестування на сайті підтримки навчальних програм. </w:t>
            </w:r>
          </w:p>
        </w:tc>
      </w:tr>
      <w:tr w:rsidR="00DB57EF" w:rsidRPr="0003771B" w:rsidTr="00235393">
        <w:tc>
          <w:tcPr>
            <w:tcW w:w="2655" w:type="dxa"/>
            <w:tcBorders>
              <w:top w:val="nil"/>
              <w:left w:val="outset" w:sz="6" w:space="0" w:color="auto"/>
              <w:bottom w:val="outset" w:sz="6" w:space="0" w:color="auto"/>
              <w:right w:val="outset" w:sz="6" w:space="0" w:color="auto"/>
            </w:tcBorders>
            <w:hideMark/>
          </w:tcPr>
          <w:p w:rsidR="00DB57EF" w:rsidRPr="0003771B" w:rsidRDefault="00DB57EF" w:rsidP="00825C40">
            <w:pPr>
              <w:adjustRightInd w:val="0"/>
              <w:jc w:val="both"/>
              <w:rPr>
                <w:bCs/>
                <w:lang w:val="uk-UA"/>
              </w:rPr>
            </w:pPr>
            <w:r w:rsidRPr="0003771B">
              <w:rPr>
                <w:bCs/>
                <w:lang w:val="uk-UA"/>
              </w:rPr>
              <w:lastRenderedPageBreak/>
              <w:t xml:space="preserve">Тема 3. </w:t>
            </w:r>
            <w:r w:rsidR="00825C40">
              <w:rPr>
                <w:bCs/>
                <w:lang w:val="uk-UA"/>
              </w:rPr>
              <w:t>Особливості реклами на телебаченні.</w:t>
            </w:r>
          </w:p>
        </w:tc>
        <w:tc>
          <w:tcPr>
            <w:tcW w:w="705"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99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5670" w:type="dxa"/>
            <w:tcBorders>
              <w:top w:val="nil"/>
              <w:left w:val="outset" w:sz="6" w:space="0" w:color="auto"/>
              <w:bottom w:val="outset" w:sz="6" w:space="0" w:color="auto"/>
              <w:right w:val="outset" w:sz="6" w:space="0" w:color="auto"/>
            </w:tcBorders>
            <w:hideMark/>
          </w:tcPr>
          <w:p w:rsidR="00DB57EF" w:rsidRPr="0003771B" w:rsidRDefault="00DB57EF" w:rsidP="00235393">
            <w:pPr>
              <w:jc w:val="both"/>
              <w:rPr>
                <w:lang w:val="uk-UA"/>
              </w:rPr>
            </w:pPr>
            <w:r w:rsidRPr="0003771B">
              <w:rPr>
                <w:lang w:val="uk-UA"/>
              </w:rPr>
              <w:t xml:space="preserve">1. Опрацювання лекційного матеріалу, </w:t>
            </w:r>
          </w:p>
          <w:p w:rsidR="00DB57EF" w:rsidRPr="0003771B" w:rsidRDefault="00DB57EF" w:rsidP="00235393">
            <w:pPr>
              <w:jc w:val="both"/>
              <w:rPr>
                <w:lang w:val="uk-UA"/>
              </w:rPr>
            </w:pPr>
            <w:r w:rsidRPr="0003771B">
              <w:rPr>
                <w:lang w:val="uk-UA"/>
              </w:rPr>
              <w:t>2. Самостійне доопрацювання теоретичних питань:</w:t>
            </w:r>
          </w:p>
          <w:p w:rsidR="00DB57EF" w:rsidRPr="0003771B" w:rsidRDefault="00DB57EF" w:rsidP="00235393">
            <w:pPr>
              <w:jc w:val="both"/>
              <w:rPr>
                <w:lang w:val="uk-UA"/>
              </w:rPr>
            </w:pPr>
            <w:r w:rsidRPr="0003771B">
              <w:rPr>
                <w:lang w:val="uk-UA"/>
              </w:rPr>
              <w:t xml:space="preserve">3. Підготовка до семінарського заняття, проходження тестування на сайті підтримки навчальних програм. </w:t>
            </w:r>
          </w:p>
        </w:tc>
      </w:tr>
      <w:tr w:rsidR="00DB57EF" w:rsidRPr="0003771B" w:rsidTr="00235393">
        <w:tc>
          <w:tcPr>
            <w:tcW w:w="2655" w:type="dxa"/>
            <w:tcBorders>
              <w:top w:val="nil"/>
              <w:left w:val="outset" w:sz="6" w:space="0" w:color="auto"/>
              <w:bottom w:val="outset" w:sz="6" w:space="0" w:color="auto"/>
              <w:right w:val="outset" w:sz="6" w:space="0" w:color="auto"/>
            </w:tcBorders>
            <w:hideMark/>
          </w:tcPr>
          <w:p w:rsidR="00DB57EF" w:rsidRPr="0003771B" w:rsidRDefault="00DB57EF" w:rsidP="00825C40">
            <w:pPr>
              <w:adjustRightInd w:val="0"/>
              <w:jc w:val="both"/>
              <w:rPr>
                <w:bCs/>
                <w:lang w:val="uk-UA"/>
              </w:rPr>
            </w:pPr>
            <w:r w:rsidRPr="0003771B">
              <w:rPr>
                <w:bCs/>
                <w:lang w:val="uk-UA"/>
              </w:rPr>
              <w:t xml:space="preserve">Тема 4. </w:t>
            </w:r>
            <w:r w:rsidR="00825C40">
              <w:rPr>
                <w:bCs/>
                <w:lang w:val="uk-UA"/>
              </w:rPr>
              <w:t>Особливості реклами в соціальних мережах і месенджерах.</w:t>
            </w:r>
          </w:p>
        </w:tc>
        <w:tc>
          <w:tcPr>
            <w:tcW w:w="705"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99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5670" w:type="dxa"/>
            <w:tcBorders>
              <w:top w:val="nil"/>
              <w:left w:val="outset" w:sz="6" w:space="0" w:color="auto"/>
              <w:bottom w:val="outset" w:sz="6" w:space="0" w:color="auto"/>
              <w:right w:val="outset" w:sz="6" w:space="0" w:color="auto"/>
            </w:tcBorders>
            <w:hideMark/>
          </w:tcPr>
          <w:p w:rsidR="00DB57EF" w:rsidRPr="0003771B" w:rsidRDefault="00DB57EF" w:rsidP="00235393">
            <w:pPr>
              <w:jc w:val="both"/>
              <w:rPr>
                <w:lang w:val="uk-UA"/>
              </w:rPr>
            </w:pPr>
            <w:r w:rsidRPr="0003771B">
              <w:rPr>
                <w:lang w:val="uk-UA"/>
              </w:rPr>
              <w:t xml:space="preserve">1. Опрацювання лекційного матеріалу, </w:t>
            </w:r>
          </w:p>
          <w:p w:rsidR="00DB57EF" w:rsidRPr="0003771B" w:rsidRDefault="00DB57EF" w:rsidP="00235393">
            <w:pPr>
              <w:jc w:val="both"/>
              <w:rPr>
                <w:lang w:val="uk-UA"/>
              </w:rPr>
            </w:pPr>
            <w:r w:rsidRPr="0003771B">
              <w:rPr>
                <w:lang w:val="uk-UA"/>
              </w:rPr>
              <w:t>2. Самостійне доопрацювання теоретичних питань:</w:t>
            </w:r>
          </w:p>
          <w:p w:rsidR="00DB57EF" w:rsidRPr="0003771B" w:rsidRDefault="00DB57EF" w:rsidP="00235393">
            <w:pPr>
              <w:jc w:val="both"/>
              <w:rPr>
                <w:lang w:val="uk-UA"/>
              </w:rPr>
            </w:pPr>
            <w:r w:rsidRPr="0003771B">
              <w:rPr>
                <w:lang w:val="uk-UA"/>
              </w:rPr>
              <w:t xml:space="preserve">3. Підготовка до семінарського заняття, проходження тестування на сайті підтримки навчальних програм. </w:t>
            </w:r>
          </w:p>
        </w:tc>
      </w:tr>
      <w:tr w:rsidR="00DB57EF" w:rsidRPr="00E406C9" w:rsidTr="00235393">
        <w:tc>
          <w:tcPr>
            <w:tcW w:w="10020" w:type="dxa"/>
            <w:gridSpan w:val="4"/>
            <w:tcBorders>
              <w:top w:val="nil"/>
              <w:left w:val="outset" w:sz="6" w:space="0" w:color="auto"/>
              <w:bottom w:val="outset" w:sz="6" w:space="0" w:color="auto"/>
              <w:right w:val="outset" w:sz="6" w:space="0" w:color="auto"/>
            </w:tcBorders>
            <w:hideMark/>
          </w:tcPr>
          <w:p w:rsidR="00DB57EF" w:rsidRPr="0003771B" w:rsidRDefault="00DB57EF" w:rsidP="00235393">
            <w:pPr>
              <w:jc w:val="center"/>
              <w:rPr>
                <w:b/>
                <w:lang w:val="uk-UA"/>
              </w:rPr>
            </w:pPr>
            <w:r w:rsidRPr="0003771B">
              <w:rPr>
                <w:b/>
                <w:lang w:val="uk-UA"/>
              </w:rPr>
              <w:t>ЗМІСТОВИЙ МОДУЛЬ № 2</w:t>
            </w:r>
          </w:p>
          <w:p w:rsidR="00DB57EF" w:rsidRPr="0003771B" w:rsidRDefault="000B4D87" w:rsidP="00235393">
            <w:pPr>
              <w:jc w:val="center"/>
              <w:rPr>
                <w:lang w:val="uk-UA"/>
              </w:rPr>
            </w:pPr>
            <w:r>
              <w:rPr>
                <w:b/>
                <w:bCs/>
                <w:lang w:val="uk-UA"/>
              </w:rPr>
              <w:t xml:space="preserve">ОСОБЛИВОСТІ </w:t>
            </w:r>
            <w:r w:rsidRPr="000B4D87">
              <w:rPr>
                <w:b/>
                <w:bCs/>
                <w:lang w:val="uk-UA"/>
              </w:rPr>
              <w:t>ПАБЛІК РИЛЕЙШНЗ</w:t>
            </w:r>
          </w:p>
        </w:tc>
      </w:tr>
      <w:tr w:rsidR="00DB57EF" w:rsidRPr="0003771B" w:rsidTr="00235393">
        <w:tc>
          <w:tcPr>
            <w:tcW w:w="2655" w:type="dxa"/>
            <w:tcBorders>
              <w:top w:val="nil"/>
              <w:left w:val="outset" w:sz="6" w:space="0" w:color="auto"/>
              <w:bottom w:val="outset" w:sz="6" w:space="0" w:color="auto"/>
              <w:right w:val="outset" w:sz="6" w:space="0" w:color="auto"/>
            </w:tcBorders>
            <w:vAlign w:val="center"/>
            <w:hideMark/>
          </w:tcPr>
          <w:p w:rsidR="00DB57EF" w:rsidRPr="005A232A" w:rsidRDefault="00DB57EF" w:rsidP="003E74DF">
            <w:pPr>
              <w:adjustRightInd w:val="0"/>
              <w:jc w:val="both"/>
              <w:rPr>
                <w:bCs/>
                <w:lang w:val="en-US"/>
              </w:rPr>
            </w:pPr>
            <w:r w:rsidRPr="0003771B">
              <w:rPr>
                <w:bCs/>
                <w:lang w:val="uk-UA"/>
              </w:rPr>
              <w:t xml:space="preserve">Тема 5. </w:t>
            </w:r>
            <w:r w:rsidR="005A232A" w:rsidRPr="005A232A">
              <w:rPr>
                <w:bCs/>
                <w:lang w:val="uk-UA"/>
              </w:rPr>
              <w:t xml:space="preserve">Історія розвитку </w:t>
            </w:r>
            <w:proofErr w:type="spellStart"/>
            <w:r w:rsidR="005A232A" w:rsidRPr="005A232A">
              <w:rPr>
                <w:bCs/>
                <w:lang w:val="uk-UA"/>
              </w:rPr>
              <w:t>паблік</w:t>
            </w:r>
            <w:proofErr w:type="spellEnd"/>
            <w:r w:rsidR="005A232A" w:rsidRPr="005A232A">
              <w:rPr>
                <w:bCs/>
                <w:lang w:val="uk-UA"/>
              </w:rPr>
              <w:t xml:space="preserve"> </w:t>
            </w:r>
            <w:proofErr w:type="spellStart"/>
            <w:r w:rsidR="005A232A" w:rsidRPr="005A232A">
              <w:rPr>
                <w:bCs/>
                <w:lang w:val="uk-UA"/>
              </w:rPr>
              <w:t>рілейшнз</w:t>
            </w:r>
            <w:proofErr w:type="spellEnd"/>
            <w:r w:rsidR="005A232A">
              <w:rPr>
                <w:bCs/>
                <w:lang w:val="uk-UA"/>
              </w:rPr>
              <w:t xml:space="preserve">. Основні функції </w:t>
            </w:r>
            <w:r w:rsidR="005A232A">
              <w:rPr>
                <w:bCs/>
                <w:lang w:val="en-US"/>
              </w:rPr>
              <w:t>PR.</w:t>
            </w:r>
          </w:p>
        </w:tc>
        <w:tc>
          <w:tcPr>
            <w:tcW w:w="705" w:type="dxa"/>
            <w:tcBorders>
              <w:top w:val="outset" w:sz="6" w:space="0" w:color="auto"/>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990" w:type="dxa"/>
            <w:tcBorders>
              <w:top w:val="outset" w:sz="6" w:space="0" w:color="auto"/>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5670"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jc w:val="both"/>
              <w:rPr>
                <w:lang w:val="uk-UA"/>
              </w:rPr>
            </w:pPr>
            <w:r w:rsidRPr="0003771B">
              <w:rPr>
                <w:lang w:val="uk-UA"/>
              </w:rPr>
              <w:t xml:space="preserve">1. Опрацювання лекційного матеріалу, </w:t>
            </w:r>
          </w:p>
          <w:p w:rsidR="00DB57EF" w:rsidRPr="0003771B" w:rsidRDefault="00DB57EF" w:rsidP="00235393">
            <w:pPr>
              <w:jc w:val="both"/>
              <w:rPr>
                <w:lang w:val="uk-UA"/>
              </w:rPr>
            </w:pPr>
            <w:r w:rsidRPr="0003771B">
              <w:rPr>
                <w:lang w:val="uk-UA"/>
              </w:rPr>
              <w:t>2. Самостійне доопрацювання теоретичних питань:</w:t>
            </w:r>
          </w:p>
          <w:p w:rsidR="00DB57EF" w:rsidRPr="0003771B" w:rsidRDefault="00DB57EF" w:rsidP="00235393">
            <w:pPr>
              <w:jc w:val="both"/>
              <w:rPr>
                <w:lang w:val="uk-UA"/>
              </w:rPr>
            </w:pPr>
            <w:r w:rsidRPr="0003771B">
              <w:rPr>
                <w:lang w:val="uk-UA"/>
              </w:rPr>
              <w:t>3. Підготовка до семінарського заняття, проходження тестування на сайті підтримки навчальних програм.</w:t>
            </w:r>
          </w:p>
        </w:tc>
      </w:tr>
      <w:tr w:rsidR="00DB57EF" w:rsidRPr="0003771B" w:rsidTr="00235393">
        <w:tc>
          <w:tcPr>
            <w:tcW w:w="2655" w:type="dxa"/>
            <w:tcBorders>
              <w:top w:val="nil"/>
              <w:left w:val="outset" w:sz="6" w:space="0" w:color="auto"/>
              <w:bottom w:val="outset" w:sz="6" w:space="0" w:color="auto"/>
              <w:right w:val="outset" w:sz="6" w:space="0" w:color="auto"/>
            </w:tcBorders>
            <w:hideMark/>
          </w:tcPr>
          <w:p w:rsidR="00DB57EF" w:rsidRPr="005A232A" w:rsidRDefault="00DB57EF" w:rsidP="00A034F2">
            <w:pPr>
              <w:adjustRightInd w:val="0"/>
              <w:jc w:val="both"/>
              <w:rPr>
                <w:bCs/>
              </w:rPr>
            </w:pPr>
            <w:r w:rsidRPr="0003771B">
              <w:rPr>
                <w:bCs/>
                <w:lang w:val="uk-UA"/>
              </w:rPr>
              <w:t xml:space="preserve">Тема 6. </w:t>
            </w:r>
            <w:proofErr w:type="spellStart"/>
            <w:r w:rsidR="000B4D87">
              <w:rPr>
                <w:bCs/>
                <w:lang w:val="uk-UA"/>
              </w:rPr>
              <w:t>Іміджмейкінг</w:t>
            </w:r>
            <w:proofErr w:type="spellEnd"/>
            <w:r w:rsidR="000B4D87">
              <w:rPr>
                <w:bCs/>
                <w:lang w:val="uk-UA"/>
              </w:rPr>
              <w:t xml:space="preserve"> у сучасних політичних технологіях</w:t>
            </w:r>
            <w:r w:rsidR="005A232A" w:rsidRPr="005A232A">
              <w:rPr>
                <w:bCs/>
              </w:rPr>
              <w:t>.</w:t>
            </w:r>
          </w:p>
        </w:tc>
        <w:tc>
          <w:tcPr>
            <w:tcW w:w="705"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99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5670" w:type="dxa"/>
            <w:tcBorders>
              <w:top w:val="nil"/>
              <w:left w:val="outset" w:sz="6" w:space="0" w:color="auto"/>
              <w:bottom w:val="outset" w:sz="6" w:space="0" w:color="auto"/>
              <w:right w:val="outset" w:sz="6" w:space="0" w:color="auto"/>
            </w:tcBorders>
            <w:hideMark/>
          </w:tcPr>
          <w:p w:rsidR="00DB57EF" w:rsidRPr="0003771B" w:rsidRDefault="00DB57EF" w:rsidP="00235393">
            <w:pPr>
              <w:jc w:val="both"/>
              <w:rPr>
                <w:lang w:val="uk-UA"/>
              </w:rPr>
            </w:pPr>
            <w:r w:rsidRPr="0003771B">
              <w:rPr>
                <w:lang w:val="uk-UA"/>
              </w:rPr>
              <w:t xml:space="preserve">1. Опрацювання лекційного матеріалу, </w:t>
            </w:r>
          </w:p>
          <w:p w:rsidR="00DB57EF" w:rsidRPr="0003771B" w:rsidRDefault="00DB57EF" w:rsidP="00235393">
            <w:pPr>
              <w:jc w:val="both"/>
              <w:rPr>
                <w:lang w:val="uk-UA"/>
              </w:rPr>
            </w:pPr>
            <w:r w:rsidRPr="0003771B">
              <w:rPr>
                <w:lang w:val="uk-UA"/>
              </w:rPr>
              <w:t>2. Самостійне доопрацювання теоретичних питань:</w:t>
            </w:r>
          </w:p>
          <w:p w:rsidR="00DB57EF" w:rsidRPr="0003771B" w:rsidRDefault="00DB57EF" w:rsidP="00235393">
            <w:pPr>
              <w:adjustRightInd w:val="0"/>
              <w:jc w:val="both"/>
              <w:rPr>
                <w:lang w:val="uk-UA"/>
              </w:rPr>
            </w:pPr>
            <w:r w:rsidRPr="0003771B">
              <w:rPr>
                <w:lang w:val="uk-UA"/>
              </w:rPr>
              <w:t>3. Підготовка до семінарського заняття, проходження тестування на сайті підтримки навчальних програм.</w:t>
            </w:r>
          </w:p>
        </w:tc>
      </w:tr>
      <w:tr w:rsidR="00DB57EF" w:rsidRPr="0003771B" w:rsidTr="00235393">
        <w:tc>
          <w:tcPr>
            <w:tcW w:w="2655" w:type="dxa"/>
            <w:tcBorders>
              <w:top w:val="nil"/>
              <w:left w:val="outset" w:sz="6" w:space="0" w:color="auto"/>
              <w:bottom w:val="outset" w:sz="6" w:space="0" w:color="auto"/>
              <w:right w:val="outset" w:sz="6" w:space="0" w:color="auto"/>
            </w:tcBorders>
            <w:hideMark/>
          </w:tcPr>
          <w:p w:rsidR="00DB57EF" w:rsidRPr="0003771B" w:rsidRDefault="00DB57EF" w:rsidP="00A034F2">
            <w:pPr>
              <w:adjustRightInd w:val="0"/>
              <w:jc w:val="both"/>
              <w:rPr>
                <w:bCs/>
                <w:lang w:val="uk-UA"/>
              </w:rPr>
            </w:pPr>
            <w:r w:rsidRPr="0003771B">
              <w:rPr>
                <w:bCs/>
                <w:lang w:val="uk-UA"/>
              </w:rPr>
              <w:t xml:space="preserve">Тема 7. </w:t>
            </w:r>
            <w:proofErr w:type="spellStart"/>
            <w:r w:rsidR="000B4D87">
              <w:rPr>
                <w:bCs/>
                <w:lang w:val="uk-UA"/>
              </w:rPr>
              <w:t>Брендінг</w:t>
            </w:r>
            <w:proofErr w:type="spellEnd"/>
            <w:r w:rsidR="000B4D87">
              <w:rPr>
                <w:bCs/>
                <w:lang w:val="uk-UA"/>
              </w:rPr>
              <w:t xml:space="preserve"> або створення торгової марки.</w:t>
            </w:r>
          </w:p>
        </w:tc>
        <w:tc>
          <w:tcPr>
            <w:tcW w:w="705"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99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5670" w:type="dxa"/>
            <w:tcBorders>
              <w:top w:val="nil"/>
              <w:left w:val="outset" w:sz="6" w:space="0" w:color="auto"/>
              <w:bottom w:val="outset" w:sz="6" w:space="0" w:color="auto"/>
              <w:right w:val="outset" w:sz="6" w:space="0" w:color="auto"/>
            </w:tcBorders>
            <w:hideMark/>
          </w:tcPr>
          <w:p w:rsidR="00DB57EF" w:rsidRPr="0003771B" w:rsidRDefault="00DB57EF" w:rsidP="00235393">
            <w:pPr>
              <w:jc w:val="both"/>
              <w:rPr>
                <w:lang w:val="uk-UA"/>
              </w:rPr>
            </w:pPr>
            <w:r w:rsidRPr="0003771B">
              <w:rPr>
                <w:lang w:val="uk-UA"/>
              </w:rPr>
              <w:t xml:space="preserve">1. Опрацювання лекційного матеріалу, </w:t>
            </w:r>
          </w:p>
          <w:p w:rsidR="00DB57EF" w:rsidRPr="0003771B" w:rsidRDefault="00DB57EF" w:rsidP="00235393">
            <w:pPr>
              <w:jc w:val="both"/>
              <w:rPr>
                <w:lang w:val="uk-UA"/>
              </w:rPr>
            </w:pPr>
            <w:r w:rsidRPr="0003771B">
              <w:rPr>
                <w:lang w:val="uk-UA"/>
              </w:rPr>
              <w:t>2. Самостійне доопрацювання теоретичних питань:</w:t>
            </w:r>
          </w:p>
          <w:p w:rsidR="00DB57EF" w:rsidRPr="0003771B" w:rsidRDefault="00DB57EF" w:rsidP="00235393">
            <w:pPr>
              <w:jc w:val="both"/>
              <w:rPr>
                <w:lang w:val="uk-UA"/>
              </w:rPr>
            </w:pPr>
            <w:r w:rsidRPr="0003771B">
              <w:rPr>
                <w:lang w:val="uk-UA"/>
              </w:rPr>
              <w:t>3. Підготовка до семінарського заняття, проходження тестування на сайті підтримки навчальних програм.</w:t>
            </w:r>
          </w:p>
        </w:tc>
      </w:tr>
      <w:tr w:rsidR="00DB57EF" w:rsidRPr="0003771B" w:rsidTr="00235393">
        <w:tc>
          <w:tcPr>
            <w:tcW w:w="2655" w:type="dxa"/>
            <w:tcBorders>
              <w:top w:val="nil"/>
              <w:left w:val="outset" w:sz="6" w:space="0" w:color="auto"/>
              <w:bottom w:val="outset" w:sz="6" w:space="0" w:color="auto"/>
              <w:right w:val="outset" w:sz="6" w:space="0" w:color="auto"/>
            </w:tcBorders>
            <w:hideMark/>
          </w:tcPr>
          <w:p w:rsidR="00DB57EF" w:rsidRPr="0003771B" w:rsidRDefault="00DB57EF" w:rsidP="005A232A">
            <w:pPr>
              <w:widowControl/>
              <w:numPr>
                <w:ilvl w:val="0"/>
                <w:numId w:val="3"/>
              </w:numPr>
              <w:autoSpaceDN/>
              <w:ind w:left="0"/>
              <w:jc w:val="both"/>
              <w:rPr>
                <w:bCs/>
                <w:lang w:val="uk-UA"/>
              </w:rPr>
            </w:pPr>
            <w:r w:rsidRPr="0003771B">
              <w:rPr>
                <w:bCs/>
                <w:lang w:val="uk-UA"/>
              </w:rPr>
              <w:t xml:space="preserve">Тема 8. </w:t>
            </w:r>
            <w:r w:rsidR="005A232A">
              <w:rPr>
                <w:bCs/>
                <w:lang w:val="uk-UA"/>
              </w:rPr>
              <w:t xml:space="preserve">Відмінності </w:t>
            </w:r>
            <w:r w:rsidR="005A232A">
              <w:rPr>
                <w:bCs/>
                <w:lang w:val="en-US"/>
              </w:rPr>
              <w:t>PR</w:t>
            </w:r>
            <w:r w:rsidR="005A232A">
              <w:rPr>
                <w:bCs/>
                <w:lang w:val="uk-UA"/>
              </w:rPr>
              <w:t xml:space="preserve"> від реклами.</w:t>
            </w:r>
          </w:p>
        </w:tc>
        <w:tc>
          <w:tcPr>
            <w:tcW w:w="705"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99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jc w:val="center"/>
              <w:rPr>
                <w:lang w:val="uk-UA"/>
              </w:rPr>
            </w:pPr>
            <w:r w:rsidRPr="0003771B">
              <w:rPr>
                <w:lang w:val="uk-UA"/>
              </w:rPr>
              <w:t>2</w:t>
            </w:r>
          </w:p>
        </w:tc>
        <w:tc>
          <w:tcPr>
            <w:tcW w:w="5670" w:type="dxa"/>
            <w:tcBorders>
              <w:top w:val="nil"/>
              <w:left w:val="outset" w:sz="6" w:space="0" w:color="auto"/>
              <w:bottom w:val="outset" w:sz="6" w:space="0" w:color="auto"/>
              <w:right w:val="outset" w:sz="6" w:space="0" w:color="auto"/>
            </w:tcBorders>
            <w:hideMark/>
          </w:tcPr>
          <w:p w:rsidR="00DB57EF" w:rsidRPr="0003771B" w:rsidRDefault="00DB57EF" w:rsidP="00235393">
            <w:pPr>
              <w:jc w:val="both"/>
              <w:rPr>
                <w:lang w:val="uk-UA"/>
              </w:rPr>
            </w:pPr>
            <w:r w:rsidRPr="0003771B">
              <w:rPr>
                <w:lang w:val="uk-UA"/>
              </w:rPr>
              <w:t xml:space="preserve">1. Опрацювання лекційного матеріалу, </w:t>
            </w:r>
          </w:p>
          <w:p w:rsidR="00DB57EF" w:rsidRPr="0003771B" w:rsidRDefault="00DB57EF" w:rsidP="00235393">
            <w:pPr>
              <w:jc w:val="both"/>
              <w:rPr>
                <w:lang w:val="uk-UA"/>
              </w:rPr>
            </w:pPr>
            <w:r w:rsidRPr="0003771B">
              <w:rPr>
                <w:lang w:val="uk-UA"/>
              </w:rPr>
              <w:t>2. Самостійне доопрацювання теоретичних питань:</w:t>
            </w:r>
          </w:p>
          <w:p w:rsidR="00DB57EF" w:rsidRPr="0003771B" w:rsidRDefault="00DB57EF" w:rsidP="00235393">
            <w:pPr>
              <w:jc w:val="both"/>
              <w:rPr>
                <w:lang w:val="uk-UA"/>
              </w:rPr>
            </w:pPr>
            <w:r w:rsidRPr="0003771B">
              <w:rPr>
                <w:lang w:val="uk-UA"/>
              </w:rPr>
              <w:t>3. Підготовка до семінарського заняття, проходження тестування на сайті підтримки навчальних програм.</w:t>
            </w:r>
          </w:p>
        </w:tc>
      </w:tr>
    </w:tbl>
    <w:p w:rsidR="00DB57EF" w:rsidRPr="0003771B" w:rsidRDefault="00DB57EF" w:rsidP="00DB57EF">
      <w:pPr>
        <w:pStyle w:val="a3"/>
        <w:rPr>
          <w:b/>
          <w:lang w:val="uk-UA"/>
        </w:rPr>
      </w:pPr>
      <w:r w:rsidRPr="0003771B">
        <w:rPr>
          <w:b/>
          <w:lang w:val="uk-UA"/>
        </w:rPr>
        <w:t xml:space="preserve"> </w:t>
      </w:r>
    </w:p>
    <w:p w:rsidR="00DB57EF" w:rsidRPr="0003771B" w:rsidRDefault="00DB57EF" w:rsidP="00DB57EF">
      <w:pPr>
        <w:jc w:val="center"/>
        <w:rPr>
          <w:b/>
          <w:lang w:val="uk-UA"/>
        </w:rPr>
      </w:pPr>
      <w:r w:rsidRPr="0003771B">
        <w:rPr>
          <w:b/>
          <w:lang w:val="uk-UA"/>
        </w:rPr>
        <w:t xml:space="preserve">ФОРМИ КОНТРОЛЮ ТА КРИТЕРІЇ ОЦІНЮВАННЯ </w:t>
      </w:r>
    </w:p>
    <w:p w:rsidR="00DB57EF" w:rsidRPr="0003771B" w:rsidRDefault="00DB57EF" w:rsidP="00DB57EF">
      <w:pPr>
        <w:jc w:val="both"/>
        <w:rPr>
          <w:color w:val="000000"/>
          <w:lang w:val="uk-UA"/>
        </w:rPr>
      </w:pPr>
      <w:r w:rsidRPr="0003771B">
        <w:rPr>
          <w:color w:val="000000"/>
          <w:lang w:val="uk-UA"/>
        </w:rPr>
        <w:t xml:space="preserve"> </w:t>
      </w:r>
    </w:p>
    <w:p w:rsidR="00DB57EF" w:rsidRPr="0003771B" w:rsidRDefault="00DB57EF" w:rsidP="00DB57EF">
      <w:pPr>
        <w:jc w:val="both"/>
        <w:rPr>
          <w:color w:val="000000"/>
          <w:lang w:val="uk-UA"/>
        </w:rPr>
      </w:pPr>
      <w:r w:rsidRPr="0003771B">
        <w:rPr>
          <w:color w:val="000000"/>
          <w:lang w:val="uk-UA"/>
        </w:rPr>
        <w:t>У процесі вивчення навчальної дисципліни «</w:t>
      </w:r>
      <w:r w:rsidR="00A034F2">
        <w:rPr>
          <w:bCs/>
          <w:lang w:val="uk-UA"/>
        </w:rPr>
        <w:t xml:space="preserve">Реклама в медіа та </w:t>
      </w:r>
      <w:r w:rsidR="00A034F2">
        <w:rPr>
          <w:bCs/>
          <w:lang w:val="en-US"/>
        </w:rPr>
        <w:t>PR</w:t>
      </w:r>
      <w:r w:rsidRPr="0003771B">
        <w:rPr>
          <w:color w:val="000000"/>
          <w:lang w:val="uk-UA"/>
        </w:rPr>
        <w:t>» використовуються наступні види контролю:</w:t>
      </w:r>
    </w:p>
    <w:p w:rsidR="00DB57EF" w:rsidRPr="0003771B" w:rsidRDefault="00DB57EF" w:rsidP="00DB57EF">
      <w:pPr>
        <w:jc w:val="both"/>
        <w:rPr>
          <w:color w:val="000000"/>
          <w:lang w:val="uk-UA"/>
        </w:rPr>
      </w:pPr>
      <w:r w:rsidRPr="0003771B">
        <w:rPr>
          <w:color w:val="000000"/>
          <w:lang w:val="uk-UA"/>
        </w:rPr>
        <w:t>1. Поточний контроль – здійснюється протягом семестру шляхом опитування на практичних заняттях, перевірки виконання тестових завдань, модульних контрольних робіт тощо. За змістом він включає перевірку ступеню засвоєння студентом навчального матеріалу, який охоплюється темою лекційного та практичного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rsidR="00DB57EF" w:rsidRPr="0003771B" w:rsidRDefault="00DB57EF" w:rsidP="00DB57EF">
      <w:pPr>
        <w:jc w:val="both"/>
        <w:rPr>
          <w:color w:val="000000"/>
          <w:lang w:val="uk-UA"/>
        </w:rPr>
      </w:pPr>
      <w:r w:rsidRPr="0003771B">
        <w:rPr>
          <w:color w:val="000000"/>
          <w:lang w:val="uk-UA"/>
        </w:rPr>
        <w:t xml:space="preserve">2. Підсумковий семестровий контроль – здійснюється у формі заліку відповідно до графіка освітнього процесу. </w:t>
      </w:r>
    </w:p>
    <w:p w:rsidR="00DB57EF" w:rsidRPr="0003771B" w:rsidRDefault="00DB57EF" w:rsidP="00DB57EF">
      <w:pPr>
        <w:jc w:val="both"/>
        <w:rPr>
          <w:lang w:val="uk-UA"/>
        </w:rPr>
      </w:pPr>
      <w:r w:rsidRPr="0003771B">
        <w:rPr>
          <w:lang w:val="uk-UA"/>
        </w:rPr>
        <w:t>Для оцінювання здобувачів освіти використовується система накопичування балів. Згідно з «Положенням про організацію освітнього процесу в Фаховому коледжі КПУ» підсумкова оцінка з дисципліни виставляється за 100-бальною шкалою з наступним переведенням у національну шкалу та шкалу ECTS.</w:t>
      </w:r>
    </w:p>
    <w:p w:rsidR="00DB57EF" w:rsidRPr="0003771B" w:rsidRDefault="00DB57EF" w:rsidP="00DB57EF">
      <w:pPr>
        <w:jc w:val="both"/>
        <w:rPr>
          <w:lang w:val="uk-UA"/>
        </w:rPr>
      </w:pPr>
      <w:r w:rsidRPr="0003771B">
        <w:rPr>
          <w:lang w:val="uk-UA"/>
        </w:rPr>
        <w:t xml:space="preserve">Бали нараховуються за виконання завдань аудиторної роботи, практичних, контрольних (модульних) завдань, тестів. </w:t>
      </w:r>
    </w:p>
    <w:p w:rsidR="00DB57EF" w:rsidRPr="0003771B" w:rsidRDefault="00DB57EF" w:rsidP="00DB57EF">
      <w:pPr>
        <w:jc w:val="both"/>
        <w:rPr>
          <w:lang w:val="uk-UA"/>
        </w:rPr>
      </w:pPr>
      <w:r w:rsidRPr="0003771B">
        <w:rPr>
          <w:lang w:val="uk-UA"/>
        </w:rPr>
        <w:t xml:space="preserve">Результати поточного контролю здобувачів освіти є складовими елементами підсумкової оцінки з дисципліни. </w:t>
      </w:r>
    </w:p>
    <w:p w:rsidR="00DB57EF" w:rsidRPr="0003771B" w:rsidRDefault="00DB57EF" w:rsidP="00DB57EF">
      <w:pPr>
        <w:jc w:val="both"/>
        <w:rPr>
          <w:lang w:val="uk-UA"/>
        </w:rPr>
      </w:pPr>
      <w:r w:rsidRPr="0003771B">
        <w:rPr>
          <w:lang w:val="uk-UA"/>
        </w:rPr>
        <w:t xml:space="preserve"> </w:t>
      </w:r>
    </w:p>
    <w:p w:rsidR="00DB57EF" w:rsidRPr="0003771B" w:rsidRDefault="00DB57EF" w:rsidP="00DB57EF">
      <w:pPr>
        <w:jc w:val="both"/>
        <w:rPr>
          <w:lang w:val="uk-UA"/>
        </w:rPr>
      </w:pPr>
      <w:r w:rsidRPr="0003771B">
        <w:rPr>
          <w:lang w:val="uk-UA"/>
        </w:rPr>
        <w:t xml:space="preserve">Оцінка рівня роботи здобувача освіти протягом семестру під час навчальних занять та самостійної роботи здійснюється у межах 100 балів (середня за два модулі). </w:t>
      </w:r>
    </w:p>
    <w:p w:rsidR="00DB57EF" w:rsidRPr="0003771B" w:rsidRDefault="00DB57EF" w:rsidP="00DB57EF">
      <w:pPr>
        <w:rPr>
          <w:b/>
          <w:lang w:val="uk-UA"/>
        </w:rPr>
      </w:pPr>
      <w:r w:rsidRPr="0003771B">
        <w:rPr>
          <w:b/>
          <w:lang w:val="uk-UA"/>
        </w:rPr>
        <w:lastRenderedPageBreak/>
        <w:t xml:space="preserve"> </w:t>
      </w:r>
    </w:p>
    <w:p w:rsidR="00DB57EF" w:rsidRPr="0003771B" w:rsidRDefault="00DB57EF" w:rsidP="00DB57EF">
      <w:pPr>
        <w:jc w:val="both"/>
        <w:rPr>
          <w:color w:val="000000"/>
          <w:lang w:val="uk-UA"/>
        </w:rPr>
      </w:pPr>
      <w:r w:rsidRPr="0003771B">
        <w:rPr>
          <w:lang w:val="uk-UA"/>
        </w:rPr>
        <w:t>Для оцінювання відповідей</w:t>
      </w:r>
      <w:r w:rsidRPr="0003771B">
        <w:rPr>
          <w:rFonts w:ascii="Calibri" w:hAnsi="Calibri"/>
          <w:b/>
          <w:lang w:val="uk-UA"/>
        </w:rPr>
        <w:t xml:space="preserve"> </w:t>
      </w:r>
      <w:r w:rsidRPr="0003771B">
        <w:rPr>
          <w:lang w:val="uk-UA"/>
        </w:rPr>
        <w:t xml:space="preserve">та письмових робіт здобувачів освіти з навчальної дисципліни </w:t>
      </w:r>
      <w:r w:rsidRPr="0003771B">
        <w:rPr>
          <w:color w:val="000000"/>
          <w:lang w:val="uk-UA"/>
        </w:rPr>
        <w:t>використовуються наступні критерії:</w:t>
      </w:r>
    </w:p>
    <w:p w:rsidR="00DB57EF" w:rsidRPr="0003771B" w:rsidRDefault="00DB57EF" w:rsidP="00DB57EF">
      <w:pPr>
        <w:jc w:val="both"/>
        <w:rPr>
          <w:lang w:val="uk-UA"/>
        </w:rPr>
      </w:pPr>
      <w:r w:rsidRPr="0003771B">
        <w:rPr>
          <w:color w:val="000000"/>
          <w:lang w:val="uk-UA"/>
        </w:rPr>
        <w:t>– рівню</w:t>
      </w:r>
      <w:r w:rsidRPr="0003771B">
        <w:rPr>
          <w:lang w:val="uk-UA"/>
        </w:rPr>
        <w:t xml:space="preserve"> «відмінно» </w:t>
      </w:r>
      <w:proofErr w:type="spellStart"/>
      <w:r w:rsidRPr="0003771B">
        <w:rPr>
          <w:lang w:val="uk-UA"/>
        </w:rPr>
        <w:t>вiдповiдає</w:t>
      </w:r>
      <w:proofErr w:type="spellEnd"/>
      <w:r w:rsidRPr="0003771B">
        <w:rPr>
          <w:lang w:val="uk-UA"/>
        </w:rPr>
        <w:t xml:space="preserve"> теоретично правильна і вичерпна </w:t>
      </w:r>
      <w:proofErr w:type="spellStart"/>
      <w:r w:rsidRPr="0003771B">
        <w:rPr>
          <w:lang w:val="uk-UA"/>
        </w:rPr>
        <w:t>вiдповiдь</w:t>
      </w:r>
      <w:proofErr w:type="spellEnd"/>
      <w:r w:rsidRPr="0003771B">
        <w:rPr>
          <w:lang w:val="uk-UA"/>
        </w:rPr>
        <w:t xml:space="preserve"> на поставлене питання, у якій студент показав всебічне системне знання програмного матеріалу; засвоєння навчальної літератури; чітке володіння понятійним апаратом, методами, методиками та інструментами, вивчення яких передбачене програмою дисципліни; виконання  не менше 90% запропонованих завдань самостійних та контрольних робіт;</w:t>
      </w:r>
    </w:p>
    <w:p w:rsidR="00DB57EF" w:rsidRPr="0003771B" w:rsidRDefault="00DB57EF" w:rsidP="00DB57EF">
      <w:pPr>
        <w:jc w:val="both"/>
        <w:rPr>
          <w:lang w:val="uk-UA"/>
        </w:rPr>
      </w:pPr>
      <w:r w:rsidRPr="0003771B">
        <w:rPr>
          <w:color w:val="000000"/>
          <w:lang w:val="uk-UA"/>
        </w:rPr>
        <w:t xml:space="preserve">– </w:t>
      </w:r>
      <w:r w:rsidRPr="0003771B">
        <w:rPr>
          <w:lang w:val="uk-UA"/>
        </w:rPr>
        <w:t>рівню «добре» відповідає теоретично правильна, але не вичерпна відповідь на поставлене запитання, в цілому повне знання програмного матеріалу, успішне виконання запропонованого завдання і засвоєння матеріалу основної літератури, виконання  не менше 75% запропонованих завдань самостійних, контрольних робіт;</w:t>
      </w:r>
    </w:p>
    <w:p w:rsidR="00DB57EF" w:rsidRPr="0003771B" w:rsidRDefault="00DB57EF" w:rsidP="00DB57EF">
      <w:pPr>
        <w:jc w:val="both"/>
        <w:rPr>
          <w:lang w:val="uk-UA"/>
        </w:rPr>
      </w:pPr>
      <w:r w:rsidRPr="0003771B">
        <w:rPr>
          <w:color w:val="000000"/>
          <w:lang w:val="uk-UA"/>
        </w:rPr>
        <w:t xml:space="preserve">– </w:t>
      </w:r>
      <w:r w:rsidRPr="0003771B">
        <w:rPr>
          <w:lang w:val="uk-UA"/>
        </w:rPr>
        <w:t xml:space="preserve">рівню «задовільно» </w:t>
      </w:r>
      <w:proofErr w:type="spellStart"/>
      <w:r w:rsidRPr="0003771B">
        <w:rPr>
          <w:lang w:val="uk-UA"/>
        </w:rPr>
        <w:t>вiдповiдає</w:t>
      </w:r>
      <w:proofErr w:type="spellEnd"/>
      <w:r w:rsidRPr="0003771B">
        <w:rPr>
          <w:lang w:val="uk-UA"/>
        </w:rPr>
        <w:t xml:space="preserve"> у цілому правильна </w:t>
      </w:r>
      <w:proofErr w:type="spellStart"/>
      <w:r w:rsidRPr="0003771B">
        <w:rPr>
          <w:lang w:val="uk-UA"/>
        </w:rPr>
        <w:t>вiдповiдь</w:t>
      </w:r>
      <w:proofErr w:type="spellEnd"/>
      <w:r w:rsidRPr="0003771B">
        <w:rPr>
          <w:lang w:val="uk-UA"/>
        </w:rPr>
        <w:t xml:space="preserve"> на поставлене питання, в якій студент показав достатній </w:t>
      </w:r>
      <w:proofErr w:type="spellStart"/>
      <w:r w:rsidRPr="0003771B">
        <w:rPr>
          <w:lang w:val="uk-UA"/>
        </w:rPr>
        <w:t>piвень</w:t>
      </w:r>
      <w:proofErr w:type="spellEnd"/>
      <w:r w:rsidRPr="0003771B">
        <w:rPr>
          <w:lang w:val="uk-UA"/>
        </w:rPr>
        <w:t xml:space="preserve"> знань з основного програмного матеріалу дисципліни, але не зміг переконливо аргументувати свою </w:t>
      </w:r>
      <w:proofErr w:type="spellStart"/>
      <w:r w:rsidRPr="0003771B">
        <w:rPr>
          <w:lang w:val="uk-UA"/>
        </w:rPr>
        <w:t>вiдповiдь</w:t>
      </w:r>
      <w:proofErr w:type="spellEnd"/>
      <w:r w:rsidRPr="0003771B">
        <w:rPr>
          <w:lang w:val="uk-UA"/>
        </w:rPr>
        <w:t>, помилився у використанні понятійного апарату, показав недостатні знання рекомендованої літератури;</w:t>
      </w:r>
      <w:r w:rsidRPr="0003771B">
        <w:rPr>
          <w:rFonts w:ascii="Calibri" w:hAnsi="Calibri"/>
          <w:lang w:val="uk-UA"/>
        </w:rPr>
        <w:t xml:space="preserve"> </w:t>
      </w:r>
      <w:r w:rsidRPr="0003771B">
        <w:rPr>
          <w:lang w:val="uk-UA"/>
        </w:rPr>
        <w:t>виконання  не менше 60% запропонованих завдань самостійних, контрольних робіт;</w:t>
      </w:r>
    </w:p>
    <w:p w:rsidR="00DB57EF" w:rsidRPr="0003771B" w:rsidRDefault="00DB57EF" w:rsidP="00DB57EF">
      <w:pPr>
        <w:jc w:val="both"/>
        <w:rPr>
          <w:lang w:val="uk-UA"/>
        </w:rPr>
      </w:pPr>
      <w:r w:rsidRPr="0003771B">
        <w:rPr>
          <w:color w:val="000000"/>
          <w:lang w:val="uk-UA"/>
        </w:rPr>
        <w:t xml:space="preserve">– </w:t>
      </w:r>
      <w:r w:rsidRPr="0003771B">
        <w:rPr>
          <w:lang w:val="uk-UA"/>
        </w:rPr>
        <w:t xml:space="preserve">рівню «незадовільно» </w:t>
      </w:r>
      <w:proofErr w:type="spellStart"/>
      <w:r w:rsidRPr="0003771B">
        <w:rPr>
          <w:lang w:val="uk-UA"/>
        </w:rPr>
        <w:t>вiдповiдає</w:t>
      </w:r>
      <w:proofErr w:type="spellEnd"/>
      <w:r w:rsidRPr="0003771B">
        <w:rPr>
          <w:lang w:val="uk-UA"/>
        </w:rPr>
        <w:t xml:space="preserve"> неправильна або неповна </w:t>
      </w:r>
      <w:proofErr w:type="spellStart"/>
      <w:r w:rsidRPr="0003771B">
        <w:rPr>
          <w:lang w:val="uk-UA"/>
        </w:rPr>
        <w:t>вiдповiдь</w:t>
      </w:r>
      <w:proofErr w:type="spellEnd"/>
      <w:r w:rsidRPr="0003771B">
        <w:rPr>
          <w:lang w:val="uk-UA"/>
        </w:rPr>
        <w:t xml:space="preserve"> на запитання, у якій студент продемонстрував значні прогалини у знаннях з основного програмного матеріалу; ухилився від аргументувань; показав </w:t>
      </w:r>
      <w:proofErr w:type="spellStart"/>
      <w:r w:rsidRPr="0003771B">
        <w:rPr>
          <w:lang w:val="uk-UA"/>
        </w:rPr>
        <w:t>незадовiльнi</w:t>
      </w:r>
      <w:proofErr w:type="spellEnd"/>
      <w:r w:rsidRPr="0003771B">
        <w:rPr>
          <w:lang w:val="uk-UA"/>
        </w:rPr>
        <w:t xml:space="preserve"> знання понятійного апарату i спеціальної літератури чи взагалі нічого не відповів; виконав  менше 60% запропонованих завдань самостійних, контрольних робіт.</w:t>
      </w:r>
    </w:p>
    <w:p w:rsidR="00DB57EF" w:rsidRPr="0003771B" w:rsidRDefault="00DB57EF" w:rsidP="00DB57EF">
      <w:pPr>
        <w:jc w:val="both"/>
        <w:rPr>
          <w:bCs/>
          <w:lang w:val="uk-UA"/>
        </w:rPr>
      </w:pPr>
      <w:r w:rsidRPr="0003771B">
        <w:rPr>
          <w:bCs/>
          <w:lang w:val="uk-UA"/>
        </w:rPr>
        <w:t xml:space="preserve"> </w:t>
      </w:r>
    </w:p>
    <w:p w:rsidR="00DB57EF" w:rsidRPr="0003771B" w:rsidRDefault="00DB57EF" w:rsidP="00DB57EF">
      <w:pPr>
        <w:jc w:val="center"/>
        <w:rPr>
          <w:b/>
          <w:bCs/>
          <w:lang w:val="uk-UA"/>
        </w:rPr>
      </w:pPr>
      <w:r w:rsidRPr="0003771B">
        <w:rPr>
          <w:b/>
          <w:bCs/>
          <w:lang w:val="uk-UA"/>
        </w:rPr>
        <w:t xml:space="preserve">Шкала оцінювання: </w:t>
      </w:r>
      <w:r w:rsidRPr="0003771B">
        <w:rPr>
          <w:b/>
          <w:lang w:val="uk-UA"/>
        </w:rPr>
        <w:t xml:space="preserve">100-бальна, </w:t>
      </w:r>
      <w:r w:rsidRPr="0003771B">
        <w:rPr>
          <w:b/>
          <w:bCs/>
          <w:lang w:val="uk-UA"/>
        </w:rPr>
        <w:t>національна та ЄКТС</w:t>
      </w:r>
    </w:p>
    <w:tbl>
      <w:tblPr>
        <w:tblW w:w="0" w:type="auto"/>
        <w:tblCellMar>
          <w:top w:w="15" w:type="dxa"/>
          <w:left w:w="15" w:type="dxa"/>
          <w:bottom w:w="15" w:type="dxa"/>
          <w:right w:w="15" w:type="dxa"/>
        </w:tblCellMar>
        <w:tblLook w:val="04A0" w:firstRow="1" w:lastRow="0" w:firstColumn="1" w:lastColumn="0" w:noHBand="0" w:noVBand="1"/>
      </w:tblPr>
      <w:tblGrid>
        <w:gridCol w:w="1560"/>
        <w:gridCol w:w="1110"/>
        <w:gridCol w:w="3270"/>
        <w:gridCol w:w="3255"/>
      </w:tblGrid>
      <w:tr w:rsidR="00DB57EF" w:rsidRPr="0003771B" w:rsidTr="00235393">
        <w:tc>
          <w:tcPr>
            <w:tcW w:w="1560" w:type="dxa"/>
            <w:vMerge w:val="restart"/>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widowControl/>
              <w:autoSpaceDN/>
              <w:jc w:val="center"/>
              <w:rPr>
                <w:b/>
                <w:lang w:val="uk-UA"/>
              </w:rPr>
            </w:pPr>
            <w:r w:rsidRPr="0003771B">
              <w:rPr>
                <w:b/>
                <w:lang w:val="uk-UA"/>
              </w:rPr>
              <w:t>Сума балів за всі види навчальної діяльності</w:t>
            </w:r>
          </w:p>
        </w:tc>
        <w:tc>
          <w:tcPr>
            <w:tcW w:w="1110" w:type="dxa"/>
            <w:vMerge w:val="restart"/>
            <w:tcBorders>
              <w:top w:val="outset" w:sz="6" w:space="0" w:color="auto"/>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b/>
                <w:lang w:val="uk-UA"/>
              </w:rPr>
            </w:pPr>
            <w:r w:rsidRPr="0003771B">
              <w:rPr>
                <w:b/>
                <w:lang w:val="uk-UA"/>
              </w:rPr>
              <w:t xml:space="preserve">Оцінка за шкалою </w:t>
            </w:r>
            <w:r w:rsidRPr="0003771B">
              <w:rPr>
                <w:b/>
                <w:bCs/>
                <w:lang w:val="uk-UA"/>
              </w:rPr>
              <w:t>ЄКТС</w:t>
            </w:r>
          </w:p>
        </w:tc>
        <w:tc>
          <w:tcPr>
            <w:tcW w:w="6525" w:type="dxa"/>
            <w:gridSpan w:val="2"/>
            <w:tcBorders>
              <w:top w:val="outset" w:sz="6" w:space="0" w:color="auto"/>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b/>
                <w:lang w:val="uk-UA"/>
              </w:rPr>
            </w:pPr>
            <w:r w:rsidRPr="0003771B">
              <w:rPr>
                <w:b/>
                <w:lang w:val="uk-UA"/>
              </w:rPr>
              <w:t>Оцінка за національною шкалою</w:t>
            </w:r>
          </w:p>
        </w:tc>
      </w:tr>
      <w:tr w:rsidR="00DB57EF" w:rsidRPr="0003771B" w:rsidTr="00235393">
        <w:tc>
          <w:tcPr>
            <w:tcW w:w="0" w:type="auto"/>
            <w:vMerge/>
            <w:tcBorders>
              <w:top w:val="outset" w:sz="6" w:space="0" w:color="auto"/>
              <w:left w:val="outset" w:sz="6" w:space="0" w:color="auto"/>
              <w:bottom w:val="outset" w:sz="6" w:space="0" w:color="auto"/>
              <w:right w:val="outset" w:sz="6" w:space="0" w:color="auto"/>
            </w:tcBorders>
            <w:vAlign w:val="center"/>
            <w:hideMark/>
          </w:tcPr>
          <w:p w:rsidR="00DB57EF" w:rsidRPr="0003771B" w:rsidRDefault="00DB57EF" w:rsidP="00235393">
            <w:pPr>
              <w:widowControl/>
              <w:autoSpaceDE/>
              <w:autoSpaceDN/>
              <w:rPr>
                <w:b/>
                <w:lang w:val="uk-UA"/>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57EF" w:rsidRPr="0003771B" w:rsidRDefault="00DB57EF" w:rsidP="00235393">
            <w:pPr>
              <w:widowControl/>
              <w:autoSpaceDE/>
              <w:autoSpaceDN/>
              <w:rPr>
                <w:b/>
                <w:lang w:val="uk-UA"/>
              </w:rPr>
            </w:pPr>
          </w:p>
        </w:tc>
        <w:tc>
          <w:tcPr>
            <w:tcW w:w="327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b/>
                <w:lang w:val="uk-UA"/>
              </w:rPr>
            </w:pPr>
            <w:r w:rsidRPr="0003771B">
              <w:rPr>
                <w:b/>
                <w:lang w:val="uk-UA"/>
              </w:rPr>
              <w:t>для екзамену, курсового проекту (роботи), практики</w:t>
            </w:r>
          </w:p>
        </w:tc>
        <w:tc>
          <w:tcPr>
            <w:tcW w:w="3255" w:type="dxa"/>
            <w:tcBorders>
              <w:top w:val="outset" w:sz="6" w:space="0" w:color="auto"/>
              <w:left w:val="outset" w:sz="6" w:space="0" w:color="auto"/>
              <w:bottom w:val="outset" w:sz="6" w:space="0" w:color="auto"/>
              <w:right w:val="outset" w:sz="6" w:space="0" w:color="auto"/>
            </w:tcBorders>
            <w:hideMark/>
          </w:tcPr>
          <w:p w:rsidR="00DB57EF" w:rsidRPr="0003771B" w:rsidRDefault="00DB57EF" w:rsidP="00235393">
            <w:pPr>
              <w:widowControl/>
              <w:autoSpaceDN/>
              <w:jc w:val="center"/>
              <w:rPr>
                <w:b/>
                <w:lang w:val="uk-UA"/>
              </w:rPr>
            </w:pPr>
            <w:r w:rsidRPr="0003771B">
              <w:rPr>
                <w:b/>
                <w:lang w:val="uk-UA"/>
              </w:rPr>
              <w:t>для заліку</w:t>
            </w:r>
          </w:p>
        </w:tc>
      </w:tr>
      <w:tr w:rsidR="00DB57EF" w:rsidRPr="0003771B" w:rsidTr="00235393">
        <w:tc>
          <w:tcPr>
            <w:tcW w:w="156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90-100</w:t>
            </w:r>
          </w:p>
        </w:tc>
        <w:tc>
          <w:tcPr>
            <w:tcW w:w="111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A</w:t>
            </w:r>
          </w:p>
        </w:tc>
        <w:tc>
          <w:tcPr>
            <w:tcW w:w="327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 xml:space="preserve">відмінно  </w:t>
            </w:r>
          </w:p>
        </w:tc>
        <w:tc>
          <w:tcPr>
            <w:tcW w:w="3255" w:type="dxa"/>
            <w:vMerge w:val="restart"/>
            <w:tcBorders>
              <w:top w:val="nil"/>
              <w:left w:val="outset" w:sz="6" w:space="0" w:color="auto"/>
              <w:bottom w:val="outset" w:sz="6" w:space="0" w:color="auto"/>
              <w:right w:val="outset" w:sz="6" w:space="0" w:color="auto"/>
            </w:tcBorders>
          </w:tcPr>
          <w:p w:rsidR="00DB57EF" w:rsidRPr="0003771B" w:rsidRDefault="00DB57EF" w:rsidP="00235393">
            <w:pPr>
              <w:widowControl/>
              <w:autoSpaceDN/>
              <w:jc w:val="center"/>
              <w:rPr>
                <w:lang w:val="uk-UA"/>
              </w:rPr>
            </w:pPr>
          </w:p>
          <w:p w:rsidR="00DB57EF" w:rsidRPr="0003771B" w:rsidRDefault="00DB57EF" w:rsidP="00235393">
            <w:pPr>
              <w:widowControl/>
              <w:autoSpaceDN/>
              <w:jc w:val="center"/>
              <w:rPr>
                <w:lang w:val="uk-UA"/>
              </w:rPr>
            </w:pPr>
          </w:p>
          <w:p w:rsidR="00DB57EF" w:rsidRPr="0003771B" w:rsidRDefault="00DB57EF" w:rsidP="00235393">
            <w:pPr>
              <w:widowControl/>
              <w:autoSpaceDN/>
              <w:jc w:val="center"/>
              <w:rPr>
                <w:lang w:val="uk-UA"/>
              </w:rPr>
            </w:pPr>
            <w:r w:rsidRPr="0003771B">
              <w:rPr>
                <w:lang w:val="uk-UA"/>
              </w:rPr>
              <w:t>зараховано</w:t>
            </w:r>
          </w:p>
        </w:tc>
      </w:tr>
      <w:tr w:rsidR="00DB57EF" w:rsidRPr="0003771B" w:rsidTr="00235393">
        <w:tc>
          <w:tcPr>
            <w:tcW w:w="156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82-89</w:t>
            </w:r>
          </w:p>
        </w:tc>
        <w:tc>
          <w:tcPr>
            <w:tcW w:w="111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B</w:t>
            </w:r>
          </w:p>
        </w:tc>
        <w:tc>
          <w:tcPr>
            <w:tcW w:w="3270" w:type="dxa"/>
            <w:vMerge w:val="restart"/>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 xml:space="preserve">добре </w:t>
            </w:r>
          </w:p>
        </w:tc>
        <w:tc>
          <w:tcPr>
            <w:tcW w:w="0" w:type="auto"/>
            <w:vMerge/>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E/>
              <w:autoSpaceDN/>
              <w:rPr>
                <w:lang w:val="uk-UA"/>
              </w:rPr>
            </w:pPr>
          </w:p>
        </w:tc>
      </w:tr>
      <w:tr w:rsidR="00DB57EF" w:rsidRPr="0003771B" w:rsidTr="00235393">
        <w:tc>
          <w:tcPr>
            <w:tcW w:w="156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75-81</w:t>
            </w:r>
          </w:p>
        </w:tc>
        <w:tc>
          <w:tcPr>
            <w:tcW w:w="111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C</w:t>
            </w:r>
          </w:p>
        </w:tc>
        <w:tc>
          <w:tcPr>
            <w:tcW w:w="0" w:type="auto"/>
            <w:vMerge/>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E/>
              <w:autoSpaceDN/>
              <w:rPr>
                <w:lang w:val="uk-UA"/>
              </w:rPr>
            </w:pPr>
          </w:p>
        </w:tc>
        <w:tc>
          <w:tcPr>
            <w:tcW w:w="0" w:type="auto"/>
            <w:vMerge/>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E/>
              <w:autoSpaceDN/>
              <w:rPr>
                <w:lang w:val="uk-UA"/>
              </w:rPr>
            </w:pPr>
          </w:p>
        </w:tc>
      </w:tr>
      <w:tr w:rsidR="00DB57EF" w:rsidRPr="0003771B" w:rsidTr="00235393">
        <w:tc>
          <w:tcPr>
            <w:tcW w:w="156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67-74</w:t>
            </w:r>
          </w:p>
        </w:tc>
        <w:tc>
          <w:tcPr>
            <w:tcW w:w="111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D</w:t>
            </w:r>
          </w:p>
        </w:tc>
        <w:tc>
          <w:tcPr>
            <w:tcW w:w="3270" w:type="dxa"/>
            <w:vMerge w:val="restart"/>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 xml:space="preserve">задовільно </w:t>
            </w:r>
          </w:p>
        </w:tc>
        <w:tc>
          <w:tcPr>
            <w:tcW w:w="0" w:type="auto"/>
            <w:vMerge/>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E/>
              <w:autoSpaceDN/>
              <w:rPr>
                <w:lang w:val="uk-UA"/>
              </w:rPr>
            </w:pPr>
          </w:p>
        </w:tc>
      </w:tr>
      <w:tr w:rsidR="00DB57EF" w:rsidRPr="0003771B" w:rsidTr="00235393">
        <w:tc>
          <w:tcPr>
            <w:tcW w:w="156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60-66</w:t>
            </w:r>
          </w:p>
        </w:tc>
        <w:tc>
          <w:tcPr>
            <w:tcW w:w="111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E</w:t>
            </w:r>
          </w:p>
        </w:tc>
        <w:tc>
          <w:tcPr>
            <w:tcW w:w="0" w:type="auto"/>
            <w:vMerge/>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E/>
              <w:autoSpaceDN/>
              <w:rPr>
                <w:lang w:val="uk-UA"/>
              </w:rPr>
            </w:pPr>
          </w:p>
        </w:tc>
        <w:tc>
          <w:tcPr>
            <w:tcW w:w="0" w:type="auto"/>
            <w:vMerge/>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E/>
              <w:autoSpaceDN/>
              <w:rPr>
                <w:lang w:val="uk-UA"/>
              </w:rPr>
            </w:pPr>
          </w:p>
        </w:tc>
      </w:tr>
      <w:tr w:rsidR="00DB57EF" w:rsidRPr="0003771B" w:rsidTr="00235393">
        <w:tc>
          <w:tcPr>
            <w:tcW w:w="156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35-59</w:t>
            </w:r>
          </w:p>
        </w:tc>
        <w:tc>
          <w:tcPr>
            <w:tcW w:w="111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FX</w:t>
            </w:r>
          </w:p>
        </w:tc>
        <w:tc>
          <w:tcPr>
            <w:tcW w:w="327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незадовільно з можливістю повторного складання</w:t>
            </w:r>
          </w:p>
        </w:tc>
        <w:tc>
          <w:tcPr>
            <w:tcW w:w="3255" w:type="dxa"/>
            <w:tcBorders>
              <w:top w:val="nil"/>
              <w:left w:val="outset" w:sz="6" w:space="0" w:color="auto"/>
              <w:bottom w:val="outset" w:sz="6" w:space="0" w:color="auto"/>
              <w:right w:val="outset" w:sz="6" w:space="0" w:color="auto"/>
            </w:tcBorders>
            <w:hideMark/>
          </w:tcPr>
          <w:p w:rsidR="00DB57EF" w:rsidRPr="0003771B" w:rsidRDefault="00DB57EF" w:rsidP="00235393">
            <w:pPr>
              <w:widowControl/>
              <w:autoSpaceDN/>
              <w:jc w:val="center"/>
              <w:rPr>
                <w:lang w:val="uk-UA"/>
              </w:rPr>
            </w:pPr>
            <w:r w:rsidRPr="0003771B">
              <w:rPr>
                <w:lang w:val="uk-UA"/>
              </w:rPr>
              <w:t>не зараховано з можливістю повторного складання</w:t>
            </w:r>
          </w:p>
        </w:tc>
      </w:tr>
      <w:tr w:rsidR="00DB57EF" w:rsidRPr="0003771B" w:rsidTr="00235393">
        <w:tc>
          <w:tcPr>
            <w:tcW w:w="156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0-34</w:t>
            </w:r>
          </w:p>
        </w:tc>
        <w:tc>
          <w:tcPr>
            <w:tcW w:w="111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F</w:t>
            </w:r>
          </w:p>
        </w:tc>
        <w:tc>
          <w:tcPr>
            <w:tcW w:w="3270" w:type="dxa"/>
            <w:tcBorders>
              <w:top w:val="nil"/>
              <w:left w:val="outset" w:sz="6" w:space="0" w:color="auto"/>
              <w:bottom w:val="outset" w:sz="6" w:space="0" w:color="auto"/>
              <w:right w:val="outset" w:sz="6" w:space="0" w:color="auto"/>
            </w:tcBorders>
            <w:vAlign w:val="center"/>
            <w:hideMark/>
          </w:tcPr>
          <w:p w:rsidR="00DB57EF" w:rsidRPr="0003771B" w:rsidRDefault="00DB57EF" w:rsidP="00235393">
            <w:pPr>
              <w:widowControl/>
              <w:autoSpaceDN/>
              <w:jc w:val="center"/>
              <w:rPr>
                <w:lang w:val="uk-UA"/>
              </w:rPr>
            </w:pPr>
            <w:r w:rsidRPr="0003771B">
              <w:rPr>
                <w:lang w:val="uk-UA"/>
              </w:rPr>
              <w:t>незадовільно з обов’язковим повторним вивченням дисципліни</w:t>
            </w:r>
          </w:p>
        </w:tc>
        <w:tc>
          <w:tcPr>
            <w:tcW w:w="3255" w:type="dxa"/>
            <w:tcBorders>
              <w:top w:val="nil"/>
              <w:left w:val="outset" w:sz="6" w:space="0" w:color="auto"/>
              <w:bottom w:val="outset" w:sz="6" w:space="0" w:color="auto"/>
              <w:right w:val="outset" w:sz="6" w:space="0" w:color="auto"/>
            </w:tcBorders>
            <w:hideMark/>
          </w:tcPr>
          <w:p w:rsidR="00DB57EF" w:rsidRPr="0003771B" w:rsidRDefault="00DB57EF" w:rsidP="00235393">
            <w:pPr>
              <w:widowControl/>
              <w:autoSpaceDN/>
              <w:jc w:val="center"/>
              <w:rPr>
                <w:lang w:val="uk-UA"/>
              </w:rPr>
            </w:pPr>
            <w:r w:rsidRPr="0003771B">
              <w:rPr>
                <w:lang w:val="uk-UA"/>
              </w:rPr>
              <w:t>не зараховано з обов’язковим повторним вивченням дисципліни</w:t>
            </w:r>
          </w:p>
        </w:tc>
      </w:tr>
    </w:tbl>
    <w:p w:rsidR="00DB57EF" w:rsidRPr="0003771B" w:rsidRDefault="00DB57EF" w:rsidP="00DB57EF">
      <w:pPr>
        <w:jc w:val="center"/>
        <w:rPr>
          <w:b/>
          <w:bCs/>
          <w:lang w:val="uk-UA"/>
        </w:rPr>
      </w:pPr>
      <w:r w:rsidRPr="0003771B">
        <w:rPr>
          <w:b/>
          <w:bCs/>
          <w:lang w:val="uk-UA"/>
        </w:rPr>
        <w:t xml:space="preserve"> </w:t>
      </w:r>
    </w:p>
    <w:p w:rsidR="00DB57EF" w:rsidRDefault="00DB57EF" w:rsidP="00DB57EF">
      <w:pPr>
        <w:jc w:val="center"/>
        <w:rPr>
          <w:b/>
          <w:lang w:val="uk-UA"/>
        </w:rPr>
      </w:pPr>
    </w:p>
    <w:p w:rsidR="00DB57EF" w:rsidRPr="0003771B" w:rsidRDefault="00DB57EF" w:rsidP="00DB57EF">
      <w:pPr>
        <w:jc w:val="center"/>
        <w:rPr>
          <w:b/>
          <w:lang w:val="uk-UA"/>
        </w:rPr>
      </w:pPr>
      <w:r w:rsidRPr="0003771B">
        <w:rPr>
          <w:b/>
          <w:lang w:val="uk-UA"/>
        </w:rPr>
        <w:t>РЕКОМЕНДОВАНА ЛІТЕРАТУРА</w:t>
      </w:r>
    </w:p>
    <w:p w:rsidR="00DB57EF" w:rsidRPr="0003771B" w:rsidRDefault="00DB57EF" w:rsidP="00DB57EF">
      <w:pPr>
        <w:jc w:val="both"/>
        <w:rPr>
          <w:color w:val="000000"/>
          <w:lang w:val="uk-UA"/>
        </w:rPr>
      </w:pPr>
      <w:r w:rsidRPr="0003771B">
        <w:rPr>
          <w:color w:val="000000"/>
          <w:lang w:val="uk-UA"/>
        </w:rPr>
        <w:t xml:space="preserve"> </w:t>
      </w:r>
    </w:p>
    <w:p w:rsidR="00CC6DA1" w:rsidRPr="00CC6DA1" w:rsidRDefault="00DB57EF" w:rsidP="00386E5B">
      <w:pPr>
        <w:jc w:val="both"/>
      </w:pPr>
      <w:r>
        <w:rPr>
          <w:lang w:val="uk-UA"/>
        </w:rPr>
        <w:t xml:space="preserve">1. </w:t>
      </w:r>
      <w:r w:rsidR="00CC6DA1" w:rsidRPr="00CC6DA1">
        <w:rPr>
          <w:lang w:val="uk-UA"/>
        </w:rPr>
        <w:t xml:space="preserve">Бебик, В. Як стати популярним, перемогти на виборах і утриматись на політичному Олімпі / В. Бебик. </w:t>
      </w:r>
      <w:r w:rsidR="00CC6DA1">
        <w:rPr>
          <w:lang w:val="uk-UA"/>
        </w:rPr>
        <w:t>-</w:t>
      </w:r>
      <w:r w:rsidR="00CC6DA1" w:rsidRPr="00CC6DA1">
        <w:rPr>
          <w:lang w:val="uk-UA"/>
        </w:rPr>
        <w:t xml:space="preserve"> К. : Знання, 1993. — 126 с.</w:t>
      </w:r>
    </w:p>
    <w:p w:rsidR="00DB57EF" w:rsidRPr="00F670C7" w:rsidRDefault="00CC6DA1" w:rsidP="00386E5B">
      <w:pPr>
        <w:jc w:val="both"/>
        <w:rPr>
          <w:lang w:val="uk-UA"/>
        </w:rPr>
      </w:pPr>
      <w:r w:rsidRPr="00CC6DA1">
        <w:t>2</w:t>
      </w:r>
      <w:r>
        <w:rPr>
          <w:lang w:val="uk-UA"/>
        </w:rPr>
        <w:t xml:space="preserve">. </w:t>
      </w:r>
      <w:r w:rsidR="00386E5B" w:rsidRPr="00386E5B">
        <w:rPr>
          <w:lang w:val="uk-UA"/>
        </w:rPr>
        <w:t>Грушевська Ю. А., Барабанова Н,Р., Назаренко О.М. Теорія та історія</w:t>
      </w:r>
      <w:r w:rsidR="00386E5B">
        <w:rPr>
          <w:lang w:val="uk-UA"/>
        </w:rPr>
        <w:t xml:space="preserve"> </w:t>
      </w:r>
      <w:r w:rsidR="00386E5B" w:rsidRPr="00386E5B">
        <w:rPr>
          <w:lang w:val="uk-UA"/>
        </w:rPr>
        <w:t>реклами: навчально-методичний посібник. Одеса: Фенікс, 2019. 127 с</w:t>
      </w:r>
      <w:r w:rsidR="00386E5B">
        <w:rPr>
          <w:lang w:val="uk-UA"/>
        </w:rPr>
        <w:t>.</w:t>
      </w:r>
    </w:p>
    <w:p w:rsidR="00CC6DA1" w:rsidRPr="00CC6DA1" w:rsidRDefault="00CC6DA1" w:rsidP="00386E5B">
      <w:pPr>
        <w:jc w:val="both"/>
      </w:pPr>
      <w:r>
        <w:rPr>
          <w:lang w:val="uk-UA"/>
        </w:rPr>
        <w:t>3</w:t>
      </w:r>
      <w:r w:rsidR="00DB57EF" w:rsidRPr="0003771B">
        <w:rPr>
          <w:lang w:val="uk-UA"/>
        </w:rPr>
        <w:t>.</w:t>
      </w:r>
      <w:r w:rsidR="00DB57EF">
        <w:rPr>
          <w:lang w:val="uk-UA"/>
        </w:rPr>
        <w:t xml:space="preserve">  </w:t>
      </w:r>
      <w:proofErr w:type="spellStart"/>
      <w:r w:rsidRPr="00CC6DA1">
        <w:rPr>
          <w:lang w:val="uk-UA"/>
        </w:rPr>
        <w:t>Дороти</w:t>
      </w:r>
      <w:proofErr w:type="spellEnd"/>
      <w:r w:rsidRPr="00CC6DA1">
        <w:rPr>
          <w:lang w:val="uk-UA"/>
        </w:rPr>
        <w:t xml:space="preserve">, И. Доти. </w:t>
      </w:r>
      <w:proofErr w:type="spellStart"/>
      <w:r w:rsidRPr="00CC6DA1">
        <w:rPr>
          <w:lang w:val="uk-UA"/>
        </w:rPr>
        <w:t>Паблисити</w:t>
      </w:r>
      <w:proofErr w:type="spellEnd"/>
      <w:r w:rsidRPr="00CC6DA1">
        <w:rPr>
          <w:lang w:val="uk-UA"/>
        </w:rPr>
        <w:t xml:space="preserve"> и </w:t>
      </w:r>
      <w:proofErr w:type="spellStart"/>
      <w:r w:rsidRPr="00CC6DA1">
        <w:rPr>
          <w:lang w:val="uk-UA"/>
        </w:rPr>
        <w:t>паблик</w:t>
      </w:r>
      <w:proofErr w:type="spellEnd"/>
      <w:r w:rsidRPr="00CC6DA1">
        <w:rPr>
          <w:lang w:val="uk-UA"/>
        </w:rPr>
        <w:t xml:space="preserve"> </w:t>
      </w:r>
      <w:proofErr w:type="spellStart"/>
      <w:r w:rsidRPr="00CC6DA1">
        <w:rPr>
          <w:lang w:val="uk-UA"/>
        </w:rPr>
        <w:t>рилейшнз</w:t>
      </w:r>
      <w:proofErr w:type="spellEnd"/>
      <w:r w:rsidRPr="00CC6DA1">
        <w:rPr>
          <w:lang w:val="uk-UA"/>
        </w:rPr>
        <w:t xml:space="preserve"> / </w:t>
      </w:r>
      <w:proofErr w:type="spellStart"/>
      <w:r w:rsidRPr="00CC6DA1">
        <w:rPr>
          <w:lang w:val="uk-UA"/>
        </w:rPr>
        <w:t>Дороти</w:t>
      </w:r>
      <w:proofErr w:type="spellEnd"/>
      <w:r w:rsidRPr="00CC6DA1">
        <w:rPr>
          <w:lang w:val="uk-UA"/>
        </w:rPr>
        <w:t xml:space="preserve"> И. Доти ; пер. с англ. </w:t>
      </w:r>
      <w:r w:rsidRPr="00CC6DA1">
        <w:t>-</w:t>
      </w:r>
      <w:r w:rsidRPr="00CC6DA1">
        <w:rPr>
          <w:lang w:val="uk-UA"/>
        </w:rPr>
        <w:t xml:space="preserve"> 2-е </w:t>
      </w:r>
      <w:proofErr w:type="spellStart"/>
      <w:r w:rsidRPr="00CC6DA1">
        <w:rPr>
          <w:lang w:val="uk-UA"/>
        </w:rPr>
        <w:t>изд</w:t>
      </w:r>
      <w:proofErr w:type="spellEnd"/>
      <w:r w:rsidRPr="00CC6DA1">
        <w:rPr>
          <w:lang w:val="uk-UA"/>
        </w:rPr>
        <w:t xml:space="preserve">., стер. </w:t>
      </w:r>
      <w:r w:rsidRPr="00CC6DA1">
        <w:t>-</w:t>
      </w:r>
      <w:r w:rsidRPr="00CC6DA1">
        <w:rPr>
          <w:lang w:val="uk-UA"/>
        </w:rPr>
        <w:t xml:space="preserve"> М. : </w:t>
      </w:r>
      <w:proofErr w:type="spellStart"/>
      <w:r w:rsidRPr="00CC6DA1">
        <w:rPr>
          <w:lang w:val="uk-UA"/>
        </w:rPr>
        <w:t>Филинъ</w:t>
      </w:r>
      <w:proofErr w:type="spellEnd"/>
      <w:r w:rsidRPr="00CC6DA1">
        <w:rPr>
          <w:lang w:val="uk-UA"/>
        </w:rPr>
        <w:t xml:space="preserve">, 1998. </w:t>
      </w:r>
      <w:r w:rsidRPr="00CC6DA1">
        <w:t>-</w:t>
      </w:r>
      <w:r w:rsidRPr="00CC6DA1">
        <w:rPr>
          <w:lang w:val="uk-UA"/>
        </w:rPr>
        <w:t xml:space="preserve"> 288 с.</w:t>
      </w:r>
    </w:p>
    <w:p w:rsidR="00DB57EF" w:rsidRDefault="00CC6DA1" w:rsidP="00386E5B">
      <w:pPr>
        <w:jc w:val="both"/>
        <w:rPr>
          <w:lang w:val="uk-UA"/>
        </w:rPr>
      </w:pPr>
      <w:r>
        <w:rPr>
          <w:lang w:val="uk-UA"/>
        </w:rPr>
        <w:t xml:space="preserve">4. </w:t>
      </w:r>
      <w:r w:rsidR="00386E5B" w:rsidRPr="00386E5B">
        <w:rPr>
          <w:lang w:val="uk-UA"/>
        </w:rPr>
        <w:t>Квіт С. М. Масові комунікації. – Київ, 2008. – 206 с.</w:t>
      </w:r>
    </w:p>
    <w:p w:rsidR="00386E5B" w:rsidRDefault="00CC6DA1" w:rsidP="00386E5B">
      <w:pPr>
        <w:jc w:val="both"/>
        <w:rPr>
          <w:lang w:val="en-US"/>
        </w:rPr>
      </w:pPr>
      <w:r>
        <w:rPr>
          <w:lang w:val="uk-UA"/>
        </w:rPr>
        <w:t xml:space="preserve">5. </w:t>
      </w:r>
      <w:proofErr w:type="spellStart"/>
      <w:r w:rsidR="00386E5B" w:rsidRPr="00386E5B">
        <w:rPr>
          <w:lang w:val="uk-UA"/>
        </w:rPr>
        <w:t>Різун</w:t>
      </w:r>
      <w:proofErr w:type="spellEnd"/>
      <w:r w:rsidR="00386E5B" w:rsidRPr="00386E5B">
        <w:rPr>
          <w:lang w:val="uk-UA"/>
        </w:rPr>
        <w:t xml:space="preserve"> В. В. Теорія масової комунікації: </w:t>
      </w:r>
      <w:proofErr w:type="spellStart"/>
      <w:r w:rsidR="00386E5B" w:rsidRPr="00386E5B">
        <w:rPr>
          <w:lang w:val="uk-UA"/>
        </w:rPr>
        <w:t>підруч</w:t>
      </w:r>
      <w:proofErr w:type="spellEnd"/>
      <w:r w:rsidR="00386E5B" w:rsidRPr="00386E5B">
        <w:rPr>
          <w:lang w:val="uk-UA"/>
        </w:rPr>
        <w:t xml:space="preserve">. для </w:t>
      </w:r>
      <w:proofErr w:type="spellStart"/>
      <w:r w:rsidR="00386E5B" w:rsidRPr="00386E5B">
        <w:rPr>
          <w:lang w:val="uk-UA"/>
        </w:rPr>
        <w:t>студ</w:t>
      </w:r>
      <w:proofErr w:type="spellEnd"/>
      <w:r w:rsidR="00386E5B" w:rsidRPr="00386E5B">
        <w:rPr>
          <w:lang w:val="uk-UA"/>
        </w:rPr>
        <w:t>. галузі 0303</w:t>
      </w:r>
      <w:r w:rsidR="00386E5B">
        <w:rPr>
          <w:lang w:val="uk-UA"/>
        </w:rPr>
        <w:t xml:space="preserve"> </w:t>
      </w:r>
      <w:r w:rsidR="00386E5B" w:rsidRPr="00386E5B">
        <w:rPr>
          <w:lang w:val="uk-UA"/>
        </w:rPr>
        <w:t>«Журналістика та інформація» – К. : Просвіта, 2008.– 260 с.</w:t>
      </w:r>
    </w:p>
    <w:p w:rsidR="00CC6DA1" w:rsidRPr="00CC6DA1" w:rsidRDefault="00CC6DA1" w:rsidP="00386E5B">
      <w:pPr>
        <w:jc w:val="both"/>
      </w:pPr>
      <w:r>
        <w:rPr>
          <w:lang w:val="uk-UA"/>
        </w:rPr>
        <w:lastRenderedPageBreak/>
        <w:t xml:space="preserve">6. </w:t>
      </w:r>
      <w:proofErr w:type="spellStart"/>
      <w:r w:rsidRPr="00CC6DA1">
        <w:t>Почепцов</w:t>
      </w:r>
      <w:proofErr w:type="spellEnd"/>
      <w:r w:rsidRPr="00CC6DA1">
        <w:t xml:space="preserve">, Г. Г. </w:t>
      </w:r>
      <w:proofErr w:type="spellStart"/>
      <w:r w:rsidRPr="00CC6DA1">
        <w:t>Паблік</w:t>
      </w:r>
      <w:proofErr w:type="spellEnd"/>
      <w:r w:rsidRPr="00CC6DA1">
        <w:t xml:space="preserve"> </w:t>
      </w:r>
      <w:proofErr w:type="spellStart"/>
      <w:r w:rsidRPr="00CC6DA1">
        <w:t>рилейшнз</w:t>
      </w:r>
      <w:proofErr w:type="spellEnd"/>
      <w:r w:rsidRPr="00CC6DA1">
        <w:t xml:space="preserve"> : </w:t>
      </w:r>
      <w:proofErr w:type="spellStart"/>
      <w:r w:rsidRPr="00CC6DA1">
        <w:t>навч</w:t>
      </w:r>
      <w:proofErr w:type="gramStart"/>
      <w:r w:rsidRPr="00CC6DA1">
        <w:t>.п</w:t>
      </w:r>
      <w:proofErr w:type="gramEnd"/>
      <w:r w:rsidRPr="00CC6DA1">
        <w:t>осіб</w:t>
      </w:r>
      <w:proofErr w:type="spellEnd"/>
      <w:r w:rsidRPr="00CC6DA1">
        <w:t xml:space="preserve">. / Г. Г. </w:t>
      </w:r>
      <w:proofErr w:type="spellStart"/>
      <w:r w:rsidRPr="00CC6DA1">
        <w:t>Почепцов</w:t>
      </w:r>
      <w:proofErr w:type="spellEnd"/>
      <w:r w:rsidRPr="00CC6DA1">
        <w:t>. - К., 2000. - 438 с</w:t>
      </w:r>
    </w:p>
    <w:p w:rsidR="00386E5B" w:rsidRPr="00386E5B" w:rsidRDefault="00CC6DA1" w:rsidP="00386E5B">
      <w:pPr>
        <w:jc w:val="both"/>
        <w:rPr>
          <w:lang w:val="uk-UA"/>
        </w:rPr>
      </w:pPr>
      <w:r>
        <w:rPr>
          <w:lang w:val="uk-UA"/>
        </w:rPr>
        <w:t xml:space="preserve">7. </w:t>
      </w:r>
      <w:proofErr w:type="spellStart"/>
      <w:r w:rsidR="00386E5B" w:rsidRPr="00386E5B">
        <w:rPr>
          <w:lang w:val="uk-UA"/>
        </w:rPr>
        <w:t>Ступницький</w:t>
      </w:r>
      <w:proofErr w:type="spellEnd"/>
      <w:r w:rsidR="00386E5B" w:rsidRPr="00386E5B">
        <w:rPr>
          <w:lang w:val="uk-UA"/>
        </w:rPr>
        <w:t xml:space="preserve"> О.І. Особливості використання інструментарію PR для стимулювання інвестиційно-інноваційної діяльності / О.І. </w:t>
      </w:r>
      <w:proofErr w:type="spellStart"/>
      <w:r w:rsidR="00386E5B" w:rsidRPr="00386E5B">
        <w:rPr>
          <w:lang w:val="uk-UA"/>
        </w:rPr>
        <w:t>Ступницький</w:t>
      </w:r>
      <w:proofErr w:type="spellEnd"/>
      <w:r w:rsidR="00386E5B" w:rsidRPr="00386E5B">
        <w:rPr>
          <w:lang w:val="uk-UA"/>
        </w:rPr>
        <w:t xml:space="preserve"> // Актуальні проблеми економіки. – 2009. – № 9(99). – С. 77–85.</w:t>
      </w:r>
    </w:p>
    <w:p w:rsidR="00DB57EF" w:rsidRPr="00685EA9" w:rsidRDefault="00DB57EF" w:rsidP="00386E5B">
      <w:pPr>
        <w:widowControl/>
        <w:autoSpaceDN/>
        <w:jc w:val="both"/>
        <w:outlineLvl w:val="0"/>
        <w:rPr>
          <w:i/>
          <w:lang w:val="uk-UA"/>
        </w:rPr>
      </w:pPr>
    </w:p>
    <w:p w:rsidR="00DB57EF" w:rsidRDefault="00DB57EF" w:rsidP="00DB57EF">
      <w:pPr>
        <w:jc w:val="both"/>
        <w:rPr>
          <w:lang w:val="uk-UA"/>
        </w:rPr>
      </w:pPr>
    </w:p>
    <w:p w:rsidR="00DB57EF" w:rsidRPr="0003771B" w:rsidRDefault="00DB57EF" w:rsidP="00DB57EF">
      <w:pPr>
        <w:jc w:val="both"/>
        <w:rPr>
          <w:highlight w:val="green"/>
          <w:lang w:val="uk-UA"/>
        </w:rPr>
      </w:pPr>
    </w:p>
    <w:p w:rsidR="00DB57EF" w:rsidRPr="0003771B" w:rsidRDefault="00DB57EF" w:rsidP="00DB57EF">
      <w:pPr>
        <w:jc w:val="center"/>
        <w:rPr>
          <w:b/>
          <w:lang w:val="uk-UA"/>
        </w:rPr>
      </w:pPr>
      <w:r w:rsidRPr="0003771B">
        <w:rPr>
          <w:b/>
          <w:lang w:val="uk-UA"/>
        </w:rPr>
        <w:t>ІНФОРМАЦІЙНІ РЕСУРСИ В ІНТЕРНЕТІ</w:t>
      </w:r>
    </w:p>
    <w:p w:rsidR="00DB57EF" w:rsidRPr="0003771B" w:rsidRDefault="00DB57EF" w:rsidP="00DB57EF">
      <w:pPr>
        <w:jc w:val="center"/>
        <w:rPr>
          <w:b/>
          <w:i/>
          <w:color w:val="FF0000"/>
          <w:lang w:val="uk-UA"/>
        </w:rPr>
      </w:pPr>
      <w:r w:rsidRPr="0003771B">
        <w:rPr>
          <w:b/>
          <w:i/>
          <w:color w:val="FF0000"/>
          <w:lang w:val="uk-UA"/>
        </w:rPr>
        <w:t xml:space="preserve"> </w:t>
      </w:r>
    </w:p>
    <w:p w:rsidR="00386E5B" w:rsidRDefault="00386E5B" w:rsidP="00386E5B">
      <w:pPr>
        <w:widowControl/>
        <w:numPr>
          <w:ilvl w:val="0"/>
          <w:numId w:val="4"/>
        </w:numPr>
        <w:autoSpaceDN/>
        <w:outlineLvl w:val="0"/>
        <w:rPr>
          <w:lang w:val="uk-UA"/>
        </w:rPr>
      </w:pPr>
      <w:r w:rsidRPr="00386E5B">
        <w:rPr>
          <w:lang w:val="uk-UA"/>
        </w:rPr>
        <w:t xml:space="preserve">Агентство медійної реклами. </w:t>
      </w:r>
      <w:proofErr w:type="spellStart"/>
      <w:r w:rsidRPr="00386E5B">
        <w:rPr>
          <w:lang w:val="uk-UA"/>
        </w:rPr>
        <w:t>Newage</w:t>
      </w:r>
      <w:proofErr w:type="spellEnd"/>
      <w:r w:rsidRPr="00386E5B">
        <w:rPr>
          <w:lang w:val="uk-UA"/>
        </w:rPr>
        <w:t xml:space="preserve">: веб–сайт. URL: </w:t>
      </w:r>
      <w:hyperlink r:id="rId9" w:history="1">
        <w:r w:rsidRPr="00F10824">
          <w:rPr>
            <w:rStyle w:val="a5"/>
            <w:lang w:val="uk-UA"/>
          </w:rPr>
          <w:t>https://newage.agency/uk/</w:t>
        </w:r>
      </w:hyperlink>
    </w:p>
    <w:p w:rsidR="00DB57EF" w:rsidRDefault="00DB57EF" w:rsidP="00CC6DA1">
      <w:pPr>
        <w:widowControl/>
        <w:numPr>
          <w:ilvl w:val="0"/>
          <w:numId w:val="4"/>
        </w:numPr>
        <w:autoSpaceDN/>
        <w:outlineLvl w:val="0"/>
        <w:rPr>
          <w:lang w:val="uk-UA"/>
        </w:rPr>
      </w:pPr>
      <w:proofErr w:type="spellStart"/>
      <w:r w:rsidRPr="00DE3DFC">
        <w:rPr>
          <w:lang w:val="uk-UA"/>
        </w:rPr>
        <w:t>Вікіпедія</w:t>
      </w:r>
      <w:proofErr w:type="spellEnd"/>
      <w:r w:rsidRPr="00DE3DFC">
        <w:rPr>
          <w:lang w:val="uk-UA"/>
        </w:rPr>
        <w:t xml:space="preserve"> «</w:t>
      </w:r>
      <w:r w:rsidR="005A232A">
        <w:rPr>
          <w:lang w:val="uk-UA"/>
        </w:rPr>
        <w:t>Реклама</w:t>
      </w:r>
      <w:r w:rsidRPr="00DE3DFC">
        <w:rPr>
          <w:lang w:val="uk-UA"/>
        </w:rPr>
        <w:t xml:space="preserve">» </w:t>
      </w:r>
      <w:r w:rsidRPr="00DE3DFC">
        <w:rPr>
          <w:lang w:val="en-US"/>
        </w:rPr>
        <w:t>URL</w:t>
      </w:r>
      <w:r w:rsidRPr="00DE3DFC">
        <w:rPr>
          <w:lang w:val="uk-UA"/>
        </w:rPr>
        <w:t xml:space="preserve">: </w:t>
      </w:r>
      <w:hyperlink r:id="rId10" w:history="1">
        <w:r w:rsidR="00CC6DA1" w:rsidRPr="00F10824">
          <w:rPr>
            <w:rStyle w:val="a5"/>
            <w:lang w:val="uk-UA"/>
          </w:rPr>
          <w:t>https://uk.wikipedia.org/wiki/%D0%A0%D0%B5%D0%BA%D0%BB%D0%B0%D0%BC%D0%B0</w:t>
        </w:r>
      </w:hyperlink>
    </w:p>
    <w:p w:rsidR="00685A5D" w:rsidRDefault="00685A5D" w:rsidP="00CC6DA1">
      <w:pPr>
        <w:widowControl/>
        <w:numPr>
          <w:ilvl w:val="0"/>
          <w:numId w:val="4"/>
        </w:numPr>
        <w:autoSpaceDN/>
        <w:outlineLvl w:val="0"/>
        <w:rPr>
          <w:lang w:val="uk-UA"/>
        </w:rPr>
      </w:pPr>
      <w:proofErr w:type="spellStart"/>
      <w:r w:rsidRPr="00CC6DA1">
        <w:rPr>
          <w:lang w:val="uk-UA"/>
        </w:rPr>
        <w:t>Вікіпедія</w:t>
      </w:r>
      <w:proofErr w:type="spellEnd"/>
      <w:r w:rsidRPr="00CC6DA1">
        <w:rPr>
          <w:lang w:val="uk-UA"/>
        </w:rPr>
        <w:t xml:space="preserve"> «</w:t>
      </w:r>
      <w:r w:rsidR="00CC6DA1" w:rsidRPr="00CC6DA1">
        <w:rPr>
          <w:lang w:val="uk-UA"/>
        </w:rPr>
        <w:t>Зв'язки з громадськістю</w:t>
      </w:r>
      <w:r w:rsidRPr="00CC6DA1">
        <w:rPr>
          <w:lang w:val="uk-UA"/>
        </w:rPr>
        <w:t xml:space="preserve">» </w:t>
      </w:r>
      <w:r w:rsidRPr="00CC6DA1">
        <w:rPr>
          <w:lang w:val="en-US"/>
        </w:rPr>
        <w:t>URL</w:t>
      </w:r>
      <w:r w:rsidRPr="00CC6DA1">
        <w:rPr>
          <w:lang w:val="uk-UA"/>
        </w:rPr>
        <w:t>:</w:t>
      </w:r>
      <w:r w:rsidR="00CC6DA1">
        <w:rPr>
          <w:lang w:val="uk-UA"/>
        </w:rPr>
        <w:t xml:space="preserve"> </w:t>
      </w:r>
      <w:hyperlink r:id="rId11" w:history="1">
        <w:r w:rsidR="00CC6DA1" w:rsidRPr="00F10824">
          <w:rPr>
            <w:rStyle w:val="a5"/>
            <w:lang w:val="uk-UA"/>
          </w:rPr>
          <w:t>https://uk.wikipedia.org/wiki/%D0%97%D0%B2%27%D1%8F%D0%B7%D0%BA%D0%B8_%D0%B7_%D0%B3%D1%80%D0%BE%D0%BC%D0%B0%D0%B4%D1%81%D1%8C%D0%BA%D1%96%D1%81%D1%82%D1%8E</w:t>
        </w:r>
      </w:hyperlink>
    </w:p>
    <w:p w:rsidR="00386E5B" w:rsidRPr="00CC6DA1" w:rsidRDefault="00386E5B" w:rsidP="00386E5B">
      <w:pPr>
        <w:widowControl/>
        <w:numPr>
          <w:ilvl w:val="0"/>
          <w:numId w:val="4"/>
        </w:numPr>
        <w:autoSpaceDN/>
        <w:outlineLvl w:val="0"/>
        <w:rPr>
          <w:lang w:val="uk-UA"/>
        </w:rPr>
      </w:pPr>
      <w:r w:rsidRPr="00CC6DA1">
        <w:rPr>
          <w:lang w:val="uk-UA"/>
        </w:rPr>
        <w:t xml:space="preserve">Всеукраїнська рекламна коаліція. ВРК: веб–сайт. URL: </w:t>
      </w:r>
      <w:hyperlink r:id="rId12" w:history="1">
        <w:r w:rsidRPr="00CC6DA1">
          <w:rPr>
            <w:rStyle w:val="a5"/>
            <w:lang w:val="uk-UA"/>
          </w:rPr>
          <w:t>https://vrk.org.ua/</w:t>
        </w:r>
      </w:hyperlink>
    </w:p>
    <w:p w:rsidR="00386E5B" w:rsidRPr="00CC6DA1" w:rsidRDefault="00CC6DA1" w:rsidP="00CC6DA1">
      <w:pPr>
        <w:widowControl/>
        <w:numPr>
          <w:ilvl w:val="0"/>
          <w:numId w:val="4"/>
        </w:numPr>
        <w:autoSpaceDN/>
        <w:outlineLvl w:val="0"/>
        <w:rPr>
          <w:lang w:val="uk-UA"/>
        </w:rPr>
      </w:pPr>
      <w:r w:rsidRPr="00CC6DA1">
        <w:rPr>
          <w:lang w:val="uk-UA"/>
        </w:rPr>
        <w:t xml:space="preserve">Декада PR в Україні: віхи зрілості. </w:t>
      </w:r>
      <w:r w:rsidRPr="00CC6DA1">
        <w:rPr>
          <w:lang w:val="en-US"/>
        </w:rPr>
        <w:t xml:space="preserve">URL: </w:t>
      </w:r>
      <w:hyperlink r:id="rId13" w:history="1">
        <w:r w:rsidRPr="00CC6DA1">
          <w:rPr>
            <w:rStyle w:val="a5"/>
            <w:lang w:val="uk-UA"/>
          </w:rPr>
          <w:t>http://www.romyr.com/case_studies/associates</w:t>
        </w:r>
      </w:hyperlink>
      <w:r w:rsidRPr="00CC6DA1">
        <w:rPr>
          <w:lang w:val="uk-UA"/>
        </w:rPr>
        <w:t>.</w:t>
      </w:r>
    </w:p>
    <w:p w:rsidR="00DB57EF" w:rsidRPr="00CC6DA1" w:rsidRDefault="00DB57EF" w:rsidP="00DB57EF">
      <w:pPr>
        <w:widowControl/>
        <w:numPr>
          <w:ilvl w:val="0"/>
          <w:numId w:val="4"/>
        </w:numPr>
        <w:autoSpaceDN/>
        <w:outlineLvl w:val="0"/>
        <w:rPr>
          <w:lang w:val="uk-UA"/>
        </w:rPr>
      </w:pPr>
      <w:r w:rsidRPr="00CC6DA1">
        <w:rPr>
          <w:lang w:val="uk-UA"/>
        </w:rPr>
        <w:t xml:space="preserve">Закон України “Про інформацію” Редакція від 15.11.2024. URL: </w:t>
      </w:r>
      <w:hyperlink r:id="rId14" w:anchor="Text" w:history="1">
        <w:r w:rsidRPr="00CC6DA1">
          <w:rPr>
            <w:rStyle w:val="a5"/>
            <w:lang w:val="en-US"/>
          </w:rPr>
          <w:t>https://zakon.rada.gov.ua/laws/show/2657-12#Text</w:t>
        </w:r>
      </w:hyperlink>
      <w:r w:rsidRPr="00CC6DA1">
        <w:rPr>
          <w:lang w:val="uk-UA"/>
        </w:rPr>
        <w:t xml:space="preserve"> </w:t>
      </w:r>
    </w:p>
    <w:p w:rsidR="00DB57EF" w:rsidRPr="00CC6DA1" w:rsidRDefault="00DB57EF" w:rsidP="00DB57EF">
      <w:pPr>
        <w:widowControl/>
        <w:numPr>
          <w:ilvl w:val="0"/>
          <w:numId w:val="4"/>
        </w:numPr>
        <w:autoSpaceDN/>
        <w:outlineLvl w:val="0"/>
        <w:rPr>
          <w:lang w:val="uk-UA"/>
        </w:rPr>
      </w:pPr>
      <w:r w:rsidRPr="00CC6DA1">
        <w:rPr>
          <w:lang w:val="uk-UA"/>
        </w:rPr>
        <w:t xml:space="preserve">Закон України «Про захист інформації в інформаційно-комунікаційних системах» Редакція від 28.06.2024. </w:t>
      </w:r>
      <w:r w:rsidRPr="00CC6DA1">
        <w:rPr>
          <w:lang w:val="en-US"/>
        </w:rPr>
        <w:t>URL</w:t>
      </w:r>
      <w:r w:rsidRPr="00CC6DA1">
        <w:rPr>
          <w:lang w:val="uk-UA"/>
        </w:rPr>
        <w:t xml:space="preserve">: </w:t>
      </w:r>
      <w:hyperlink r:id="rId15" w:anchor="Text" w:history="1">
        <w:r w:rsidRPr="00CC6DA1">
          <w:rPr>
            <w:rStyle w:val="a5"/>
            <w:lang w:val="uk-UA"/>
          </w:rPr>
          <w:t>https://zakon.rada.gov.ua/laws/show/80/94-%D0%B2%D1%80#Text</w:t>
        </w:r>
      </w:hyperlink>
    </w:p>
    <w:p w:rsidR="00DB57EF" w:rsidRPr="00CC6DA1" w:rsidRDefault="00DB57EF" w:rsidP="00A034F2">
      <w:pPr>
        <w:widowControl/>
        <w:numPr>
          <w:ilvl w:val="0"/>
          <w:numId w:val="4"/>
        </w:numPr>
        <w:autoSpaceDN/>
        <w:outlineLvl w:val="0"/>
        <w:rPr>
          <w:lang w:val="uk-UA"/>
        </w:rPr>
      </w:pPr>
      <w:r w:rsidRPr="00CC6DA1">
        <w:rPr>
          <w:lang w:val="uk-UA"/>
        </w:rPr>
        <w:t xml:space="preserve">Закон України «Про </w:t>
      </w:r>
      <w:r w:rsidR="00A034F2" w:rsidRPr="00CC6DA1">
        <w:t>рекламу</w:t>
      </w:r>
      <w:r w:rsidRPr="00CC6DA1">
        <w:rPr>
          <w:lang w:val="uk-UA"/>
        </w:rPr>
        <w:t xml:space="preserve">» Редакція від </w:t>
      </w:r>
      <w:r w:rsidR="00A034F2" w:rsidRPr="00CC6DA1">
        <w:rPr>
          <w:lang w:val="uk-UA"/>
        </w:rPr>
        <w:t>15.11.</w:t>
      </w:r>
      <w:r w:rsidRPr="00CC6DA1">
        <w:rPr>
          <w:lang w:val="uk-UA"/>
        </w:rPr>
        <w:t>2024.</w:t>
      </w:r>
      <w:r w:rsidRPr="00CC6DA1">
        <w:t xml:space="preserve"> </w:t>
      </w:r>
      <w:r w:rsidRPr="00CC6DA1">
        <w:rPr>
          <w:lang w:val="uk-UA"/>
        </w:rPr>
        <w:t>URL:</w:t>
      </w:r>
      <w:r w:rsidRPr="00CC6DA1">
        <w:rPr>
          <w:lang w:val="en-US"/>
        </w:rPr>
        <w:t xml:space="preserve"> </w:t>
      </w:r>
      <w:hyperlink r:id="rId16" w:anchor="Text" w:history="1">
        <w:r w:rsidR="00A034F2" w:rsidRPr="00CC6DA1">
          <w:rPr>
            <w:rStyle w:val="a5"/>
            <w:lang w:val="en-US"/>
          </w:rPr>
          <w:t>https://zakon.rada.gov.ua/laws/show/270/96-%D0%B2%D1%80#Text</w:t>
        </w:r>
      </w:hyperlink>
    </w:p>
    <w:p w:rsidR="00DB57EF" w:rsidRPr="00CC6DA1" w:rsidRDefault="00DB57EF" w:rsidP="00DB57EF">
      <w:pPr>
        <w:widowControl/>
        <w:numPr>
          <w:ilvl w:val="0"/>
          <w:numId w:val="4"/>
        </w:numPr>
        <w:autoSpaceDN/>
        <w:outlineLvl w:val="0"/>
        <w:rPr>
          <w:lang w:val="uk-UA"/>
        </w:rPr>
      </w:pPr>
      <w:r w:rsidRPr="00CC6DA1">
        <w:t xml:space="preserve">Закон </w:t>
      </w:r>
      <w:proofErr w:type="spellStart"/>
      <w:r w:rsidRPr="00CC6DA1">
        <w:t>Укра</w:t>
      </w:r>
      <w:proofErr w:type="spellEnd"/>
      <w:r w:rsidRPr="00CC6DA1">
        <w:rPr>
          <w:lang w:val="uk-UA"/>
        </w:rPr>
        <w:t>ї</w:t>
      </w:r>
      <w:r w:rsidRPr="00CC6DA1">
        <w:t>ни</w:t>
      </w:r>
      <w:r w:rsidRPr="00CC6DA1">
        <w:rPr>
          <w:lang w:val="uk-UA"/>
        </w:rPr>
        <w:t xml:space="preserve"> «Про медіа» Редакція від 11.02.2024. </w:t>
      </w:r>
      <w:r w:rsidRPr="00CC6DA1">
        <w:rPr>
          <w:lang w:val="en-US"/>
        </w:rPr>
        <w:t>URL</w:t>
      </w:r>
      <w:r w:rsidRPr="00CC6DA1">
        <w:rPr>
          <w:lang w:val="uk-UA"/>
        </w:rPr>
        <w:t xml:space="preserve">: </w:t>
      </w:r>
      <w:hyperlink r:id="rId17" w:anchor="Text" w:history="1">
        <w:r w:rsidRPr="00CC6DA1">
          <w:rPr>
            <w:rStyle w:val="a5"/>
            <w:lang w:val="uk-UA"/>
          </w:rPr>
          <w:t>https://zakon.rada.gov.ua/laws/show/2849-20#Text</w:t>
        </w:r>
      </w:hyperlink>
    </w:p>
    <w:p w:rsidR="00333D0A" w:rsidRDefault="00333D0A" w:rsidP="00333D0A">
      <w:pPr>
        <w:widowControl/>
        <w:numPr>
          <w:ilvl w:val="0"/>
          <w:numId w:val="4"/>
        </w:numPr>
        <w:autoSpaceDN/>
        <w:outlineLvl w:val="0"/>
        <w:rPr>
          <w:lang w:val="uk-UA"/>
        </w:rPr>
      </w:pPr>
      <w:proofErr w:type="spellStart"/>
      <w:r>
        <w:rPr>
          <w:lang w:val="uk-UA"/>
        </w:rPr>
        <w:t>Кейт</w:t>
      </w:r>
      <w:proofErr w:type="spellEnd"/>
      <w:r>
        <w:rPr>
          <w:lang w:val="uk-UA"/>
        </w:rPr>
        <w:t xml:space="preserve"> </w:t>
      </w:r>
      <w:proofErr w:type="spellStart"/>
      <w:r>
        <w:rPr>
          <w:lang w:val="uk-UA"/>
        </w:rPr>
        <w:t>Феррац</w:t>
      </w:r>
      <w:r w:rsidR="001060EF">
        <w:rPr>
          <w:lang w:val="uk-UA"/>
        </w:rPr>
        <w:t>ц</w:t>
      </w:r>
      <w:r>
        <w:rPr>
          <w:lang w:val="uk-UA"/>
        </w:rPr>
        <w:t>і</w:t>
      </w:r>
      <w:proofErr w:type="spellEnd"/>
      <w:r>
        <w:rPr>
          <w:lang w:val="uk-UA"/>
        </w:rPr>
        <w:t xml:space="preserve"> Ніколи не їжте наодинці </w:t>
      </w:r>
      <w:r>
        <w:rPr>
          <w:lang w:val="en-US"/>
        </w:rPr>
        <w:t>URL</w:t>
      </w:r>
      <w:r>
        <w:rPr>
          <w:lang w:val="uk-UA"/>
        </w:rPr>
        <w:t xml:space="preserve">: </w:t>
      </w:r>
      <w:hyperlink r:id="rId18" w:history="1">
        <w:r w:rsidRPr="00F10824">
          <w:rPr>
            <w:rStyle w:val="a5"/>
            <w:lang w:val="en-US"/>
          </w:rPr>
          <w:t>https</w:t>
        </w:r>
        <w:r w:rsidRPr="00F10824">
          <w:rPr>
            <w:rStyle w:val="a5"/>
          </w:rPr>
          <w:t>://</w:t>
        </w:r>
        <w:r w:rsidRPr="00F10824">
          <w:rPr>
            <w:rStyle w:val="a5"/>
            <w:lang w:val="en-US"/>
          </w:rPr>
          <w:t>www</w:t>
        </w:r>
        <w:r w:rsidRPr="00F10824">
          <w:rPr>
            <w:rStyle w:val="a5"/>
          </w:rPr>
          <w:t>.</w:t>
        </w:r>
        <w:proofErr w:type="spellStart"/>
        <w:r w:rsidRPr="00F10824">
          <w:rPr>
            <w:rStyle w:val="a5"/>
            <w:lang w:val="en-US"/>
          </w:rPr>
          <w:t>youtube</w:t>
        </w:r>
        <w:proofErr w:type="spellEnd"/>
        <w:r w:rsidRPr="00F10824">
          <w:rPr>
            <w:rStyle w:val="a5"/>
          </w:rPr>
          <w:t>.</w:t>
        </w:r>
        <w:r w:rsidRPr="00F10824">
          <w:rPr>
            <w:rStyle w:val="a5"/>
            <w:lang w:val="en-US"/>
          </w:rPr>
          <w:t>com</w:t>
        </w:r>
        <w:r w:rsidRPr="00F10824">
          <w:rPr>
            <w:rStyle w:val="a5"/>
          </w:rPr>
          <w:t>/</w:t>
        </w:r>
        <w:r w:rsidRPr="00F10824">
          <w:rPr>
            <w:rStyle w:val="a5"/>
            <w:lang w:val="en-US"/>
          </w:rPr>
          <w:t>watch</w:t>
        </w:r>
        <w:r w:rsidRPr="00F10824">
          <w:rPr>
            <w:rStyle w:val="a5"/>
          </w:rPr>
          <w:t>?</w:t>
        </w:r>
        <w:r w:rsidRPr="00F10824">
          <w:rPr>
            <w:rStyle w:val="a5"/>
            <w:lang w:val="en-US"/>
          </w:rPr>
          <w:t>v</w:t>
        </w:r>
        <w:r w:rsidRPr="00F10824">
          <w:rPr>
            <w:rStyle w:val="a5"/>
          </w:rPr>
          <w:t>=</w:t>
        </w:r>
        <w:proofErr w:type="spellStart"/>
        <w:r w:rsidRPr="00F10824">
          <w:rPr>
            <w:rStyle w:val="a5"/>
            <w:lang w:val="en-US"/>
          </w:rPr>
          <w:t>wsgaGjH</w:t>
        </w:r>
        <w:proofErr w:type="spellEnd"/>
        <w:r w:rsidRPr="00F10824">
          <w:rPr>
            <w:rStyle w:val="a5"/>
          </w:rPr>
          <w:t>8</w:t>
        </w:r>
        <w:proofErr w:type="spellStart"/>
        <w:r w:rsidRPr="00F10824">
          <w:rPr>
            <w:rStyle w:val="a5"/>
            <w:lang w:val="en-US"/>
          </w:rPr>
          <w:t>iDQ</w:t>
        </w:r>
        <w:proofErr w:type="spellEnd"/>
      </w:hyperlink>
    </w:p>
    <w:p w:rsidR="00DB57EF" w:rsidRPr="00685A5D" w:rsidRDefault="00DB57EF" w:rsidP="00DB57EF">
      <w:pPr>
        <w:widowControl/>
        <w:numPr>
          <w:ilvl w:val="0"/>
          <w:numId w:val="4"/>
        </w:numPr>
        <w:autoSpaceDN/>
        <w:outlineLvl w:val="0"/>
        <w:rPr>
          <w:rStyle w:val="a5"/>
          <w:color w:val="auto"/>
          <w:u w:val="none"/>
          <w:lang w:val="uk-UA"/>
        </w:rPr>
      </w:pPr>
      <w:r w:rsidRPr="00245C36">
        <w:rPr>
          <w:lang w:val="uk-UA"/>
        </w:rPr>
        <w:t xml:space="preserve">Конституція України Редакція від 01.01.2020. </w:t>
      </w:r>
      <w:r w:rsidRPr="00245C36">
        <w:rPr>
          <w:lang w:val="en-US"/>
        </w:rPr>
        <w:t>URL</w:t>
      </w:r>
      <w:r w:rsidRPr="00245C36">
        <w:rPr>
          <w:lang w:val="uk-UA"/>
        </w:rPr>
        <w:t xml:space="preserve">: </w:t>
      </w:r>
      <w:hyperlink r:id="rId19" w:history="1">
        <w:r w:rsidRPr="00846B65">
          <w:rPr>
            <w:rStyle w:val="a5"/>
            <w:lang w:val="uk-UA"/>
          </w:rPr>
          <w:t>https://zakon.rada.gov.ua/laws/show/254</w:t>
        </w:r>
      </w:hyperlink>
    </w:p>
    <w:p w:rsidR="00685A5D" w:rsidRDefault="00685A5D" w:rsidP="00685A5D">
      <w:pPr>
        <w:widowControl/>
        <w:numPr>
          <w:ilvl w:val="0"/>
          <w:numId w:val="4"/>
        </w:numPr>
        <w:autoSpaceDN/>
        <w:outlineLvl w:val="0"/>
        <w:rPr>
          <w:lang w:val="uk-UA"/>
        </w:rPr>
      </w:pPr>
      <w:r>
        <w:rPr>
          <w:lang w:val="uk-UA"/>
        </w:rPr>
        <w:t xml:space="preserve">КВЕД-2010: Клас 73:12 </w:t>
      </w:r>
      <w:r w:rsidRPr="00685A5D">
        <w:rPr>
          <w:lang w:val="uk-UA"/>
        </w:rPr>
        <w:t>Посередництво в розміщенні реклами в засобах масової інформації</w:t>
      </w:r>
      <w:r>
        <w:rPr>
          <w:lang w:val="uk-UA"/>
        </w:rPr>
        <w:t xml:space="preserve">  </w:t>
      </w:r>
      <w:hyperlink r:id="rId20" w:history="1">
        <w:r w:rsidRPr="00F10824">
          <w:rPr>
            <w:rStyle w:val="a5"/>
            <w:lang w:val="uk-UA"/>
          </w:rPr>
          <w:t>https://kved.ukrstat.gov.ua/KVED2010/73/KVED10_73_12.html</w:t>
        </w:r>
      </w:hyperlink>
    </w:p>
    <w:p w:rsidR="00386E5B" w:rsidRPr="00386E5B" w:rsidRDefault="00386E5B" w:rsidP="00386E5B">
      <w:pPr>
        <w:widowControl/>
        <w:numPr>
          <w:ilvl w:val="0"/>
          <w:numId w:val="4"/>
        </w:numPr>
        <w:autoSpaceDN/>
        <w:outlineLvl w:val="0"/>
        <w:rPr>
          <w:lang w:val="uk-UA"/>
        </w:rPr>
      </w:pPr>
      <w:proofErr w:type="spellStart"/>
      <w:r w:rsidRPr="00386E5B">
        <w:rPr>
          <w:lang w:val="uk-UA"/>
        </w:rPr>
        <w:t>Паблік</w:t>
      </w:r>
      <w:proofErr w:type="spellEnd"/>
      <w:r w:rsidRPr="00386E5B">
        <w:rPr>
          <w:lang w:val="uk-UA"/>
        </w:rPr>
        <w:t xml:space="preserve"> </w:t>
      </w:r>
      <w:proofErr w:type="spellStart"/>
      <w:r w:rsidRPr="00386E5B">
        <w:rPr>
          <w:lang w:val="uk-UA"/>
        </w:rPr>
        <w:t>рілейшнз</w:t>
      </w:r>
      <w:proofErr w:type="spellEnd"/>
      <w:r w:rsidRPr="00386E5B">
        <w:rPr>
          <w:lang w:val="uk-UA"/>
        </w:rPr>
        <w:t xml:space="preserve"> – ефективні комунікації в маркетингу.</w:t>
      </w:r>
      <w:r w:rsidRPr="00386E5B">
        <w:rPr>
          <w:lang w:val="en-US"/>
        </w:rPr>
        <w:t>URL</w:t>
      </w:r>
      <w:r w:rsidRPr="00386E5B">
        <w:rPr>
          <w:lang w:val="uk-UA"/>
        </w:rPr>
        <w:t xml:space="preserve"> : </w:t>
      </w:r>
      <w:hyperlink r:id="rId21" w:history="1">
        <w:r w:rsidRPr="00F10824">
          <w:rPr>
            <w:rStyle w:val="a5"/>
            <w:lang w:val="uk-UA"/>
          </w:rPr>
          <w:t>http://stud.com.ua/48476/marketing/pablik_rileyshnz_efektivni_komunikatsiyi_marketingu</w:t>
        </w:r>
      </w:hyperlink>
      <w:r w:rsidRPr="00386E5B">
        <w:rPr>
          <w:lang w:val="uk-UA"/>
        </w:rPr>
        <w:t>.</w:t>
      </w:r>
    </w:p>
    <w:p w:rsidR="00333D0A" w:rsidRDefault="00333D0A" w:rsidP="00333D0A">
      <w:pPr>
        <w:widowControl/>
        <w:numPr>
          <w:ilvl w:val="0"/>
          <w:numId w:val="4"/>
        </w:numPr>
        <w:autoSpaceDN/>
        <w:outlineLvl w:val="0"/>
        <w:rPr>
          <w:lang w:val="uk-UA"/>
        </w:rPr>
      </w:pPr>
      <w:proofErr w:type="spellStart"/>
      <w:r w:rsidRPr="00333D0A">
        <w:rPr>
          <w:lang w:val="uk-UA"/>
        </w:rPr>
        <w:t>Почепцов</w:t>
      </w:r>
      <w:proofErr w:type="spellEnd"/>
      <w:r w:rsidRPr="00333D0A">
        <w:rPr>
          <w:lang w:val="uk-UA"/>
        </w:rPr>
        <w:t xml:space="preserve"> Г. </w:t>
      </w:r>
      <w:r w:rsidR="00CC6DA1">
        <w:rPr>
          <w:lang w:val="uk-UA"/>
        </w:rPr>
        <w:t xml:space="preserve">Г. </w:t>
      </w:r>
      <w:proofErr w:type="spellStart"/>
      <w:r w:rsidRPr="00333D0A">
        <w:rPr>
          <w:lang w:val="uk-UA"/>
        </w:rPr>
        <w:t>Паблик</w:t>
      </w:r>
      <w:proofErr w:type="spellEnd"/>
      <w:r w:rsidRPr="00333D0A">
        <w:rPr>
          <w:lang w:val="uk-UA"/>
        </w:rPr>
        <w:t xml:space="preserve"> </w:t>
      </w:r>
      <w:proofErr w:type="spellStart"/>
      <w:r w:rsidRPr="00333D0A">
        <w:rPr>
          <w:lang w:val="uk-UA"/>
        </w:rPr>
        <w:t>рилейшнз</w:t>
      </w:r>
      <w:proofErr w:type="spellEnd"/>
      <w:r w:rsidRPr="00333D0A">
        <w:rPr>
          <w:lang w:val="uk-UA"/>
        </w:rPr>
        <w:t xml:space="preserve"> для </w:t>
      </w:r>
      <w:proofErr w:type="spellStart"/>
      <w:r w:rsidRPr="00333D0A">
        <w:rPr>
          <w:lang w:val="uk-UA"/>
        </w:rPr>
        <w:t>профессионалов</w:t>
      </w:r>
      <w:proofErr w:type="spellEnd"/>
      <w:r w:rsidRPr="00333D0A">
        <w:rPr>
          <w:lang w:val="uk-UA"/>
        </w:rPr>
        <w:t xml:space="preserve"> </w:t>
      </w:r>
      <w:r w:rsidRPr="00333D0A">
        <w:rPr>
          <w:lang w:val="en-US"/>
        </w:rPr>
        <w:t>URL</w:t>
      </w:r>
      <w:r w:rsidRPr="00333D0A">
        <w:rPr>
          <w:lang w:val="uk-UA"/>
        </w:rPr>
        <w:t xml:space="preserve">: </w:t>
      </w:r>
      <w:hyperlink r:id="rId22" w:history="1">
        <w:r w:rsidRPr="00F10824">
          <w:rPr>
            <w:rStyle w:val="a5"/>
            <w:lang w:val="uk-UA"/>
          </w:rPr>
          <w:t>http://htbiblio.yolasite.com/resources/Pocheptsov_PR.pdf</w:t>
        </w:r>
      </w:hyperlink>
    </w:p>
    <w:p w:rsidR="00333D0A" w:rsidRPr="00333D0A" w:rsidRDefault="00333D0A" w:rsidP="00333D0A">
      <w:pPr>
        <w:widowControl/>
        <w:numPr>
          <w:ilvl w:val="0"/>
          <w:numId w:val="4"/>
        </w:numPr>
        <w:autoSpaceDN/>
        <w:outlineLvl w:val="0"/>
        <w:rPr>
          <w:lang w:val="uk-UA"/>
        </w:rPr>
      </w:pPr>
      <w:proofErr w:type="spellStart"/>
      <w:r w:rsidRPr="00333D0A">
        <w:rPr>
          <w:lang w:val="uk-UA"/>
        </w:rPr>
        <w:t>Эл</w:t>
      </w:r>
      <w:proofErr w:type="spellEnd"/>
      <w:r w:rsidRPr="00333D0A">
        <w:rPr>
          <w:lang w:val="uk-UA"/>
        </w:rPr>
        <w:t xml:space="preserve"> Райс, Джек </w:t>
      </w:r>
      <w:proofErr w:type="spellStart"/>
      <w:r w:rsidRPr="00333D0A">
        <w:rPr>
          <w:lang w:val="uk-UA"/>
        </w:rPr>
        <w:t>Траут</w:t>
      </w:r>
      <w:proofErr w:type="spellEnd"/>
      <w:r w:rsidRPr="00333D0A">
        <w:rPr>
          <w:lang w:val="uk-UA"/>
        </w:rPr>
        <w:t xml:space="preserve"> . </w:t>
      </w:r>
      <w:proofErr w:type="spellStart"/>
      <w:r w:rsidRPr="00333D0A">
        <w:rPr>
          <w:lang w:val="uk-UA"/>
        </w:rPr>
        <w:t>Маркетинговые</w:t>
      </w:r>
      <w:proofErr w:type="spellEnd"/>
      <w:r w:rsidRPr="00333D0A">
        <w:rPr>
          <w:lang w:val="uk-UA"/>
        </w:rPr>
        <w:t xml:space="preserve"> </w:t>
      </w:r>
      <w:proofErr w:type="spellStart"/>
      <w:r w:rsidRPr="00333D0A">
        <w:rPr>
          <w:lang w:val="uk-UA"/>
        </w:rPr>
        <w:t>войны</w:t>
      </w:r>
      <w:proofErr w:type="spellEnd"/>
      <w:r w:rsidRPr="00333D0A">
        <w:rPr>
          <w:lang w:val="uk-UA"/>
        </w:rPr>
        <w:t xml:space="preserve"> </w:t>
      </w:r>
      <w:r w:rsidRPr="00333D0A">
        <w:rPr>
          <w:lang w:val="en-US"/>
        </w:rPr>
        <w:t>URL</w:t>
      </w:r>
      <w:r w:rsidRPr="00333D0A">
        <w:rPr>
          <w:lang w:val="uk-UA"/>
        </w:rPr>
        <w:t xml:space="preserve">: </w:t>
      </w:r>
      <w:hyperlink r:id="rId23" w:history="1">
        <w:r w:rsidRPr="00333D0A">
          <w:rPr>
            <w:rStyle w:val="a5"/>
            <w:lang w:val="uk-UA"/>
          </w:rPr>
          <w:t>https://www.youtube.com/watch?v=ckrp6ogtHN4</w:t>
        </w:r>
      </w:hyperlink>
    </w:p>
    <w:p w:rsidR="00386E5B" w:rsidRPr="00386E5B" w:rsidRDefault="00386E5B" w:rsidP="00386E5B">
      <w:pPr>
        <w:widowControl/>
        <w:numPr>
          <w:ilvl w:val="0"/>
          <w:numId w:val="4"/>
        </w:numPr>
        <w:autoSpaceDN/>
        <w:outlineLvl w:val="0"/>
        <w:rPr>
          <w:lang w:val="uk-UA"/>
        </w:rPr>
      </w:pPr>
      <w:r w:rsidRPr="00386E5B">
        <w:rPr>
          <w:lang w:val="uk-UA"/>
        </w:rPr>
        <w:t xml:space="preserve">Як відкрити рекламну агенцію. Бізнес-план </w:t>
      </w:r>
      <w:r w:rsidRPr="00386E5B">
        <w:rPr>
          <w:lang w:val="en-US"/>
        </w:rPr>
        <w:t>URL</w:t>
      </w:r>
      <w:r w:rsidRPr="00386E5B">
        <w:rPr>
          <w:lang w:val="uk-UA"/>
        </w:rPr>
        <w:t xml:space="preserve">: </w:t>
      </w:r>
      <w:hyperlink r:id="rId24" w:history="1">
        <w:r w:rsidRPr="00F10824">
          <w:rPr>
            <w:rStyle w:val="a5"/>
            <w:lang w:val="uk-UA"/>
          </w:rPr>
          <w:t>http://franchising.ua/osnovi-biznesu/1344/yak-vidkriti-reklamnu-agenciyu-biznes-plan/</w:t>
        </w:r>
      </w:hyperlink>
      <w:r w:rsidRPr="00386E5B">
        <w:rPr>
          <w:lang w:val="uk-UA"/>
        </w:rPr>
        <w:t>.</w:t>
      </w:r>
    </w:p>
    <w:p w:rsidR="00386E5B" w:rsidRPr="00386E5B" w:rsidRDefault="00386E5B" w:rsidP="00CC6DA1">
      <w:pPr>
        <w:widowControl/>
        <w:autoSpaceDN/>
        <w:ind w:left="360"/>
        <w:outlineLvl w:val="0"/>
        <w:rPr>
          <w:lang w:val="uk-UA"/>
        </w:rPr>
      </w:pPr>
    </w:p>
    <w:p w:rsidR="009D5B9C" w:rsidRDefault="009D5B9C">
      <w:pPr>
        <w:rPr>
          <w:lang w:val="uk-UA"/>
        </w:rPr>
      </w:pPr>
    </w:p>
    <w:sectPr w:rsidR="009D5B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6F4190"/>
    <w:multiLevelType w:val="multilevel"/>
    <w:tmpl w:val="FA36B17E"/>
    <w:lvl w:ilvl="0">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76145A6"/>
    <w:multiLevelType w:val="hybridMultilevel"/>
    <w:tmpl w:val="2E886262"/>
    <w:lvl w:ilvl="0" w:tplc="1D60530A">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6130144"/>
    <w:multiLevelType w:val="multilevel"/>
    <w:tmpl w:val="9CB0BC40"/>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3">
    <w:nsid w:val="5394125E"/>
    <w:multiLevelType w:val="multilevel"/>
    <w:tmpl w:val="AD2C2012"/>
    <w:lvl w:ilvl="0">
      <w:numFmt w:val="bullet"/>
      <w:lvlText w:val="−"/>
      <w:lvlJc w:val="left"/>
      <w:pPr>
        <w:tabs>
          <w:tab w:val="num" w:pos="720"/>
        </w:tabs>
        <w:ind w:left="720"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5EB62EF2"/>
    <w:multiLevelType w:val="multilevel"/>
    <w:tmpl w:val="5032161A"/>
    <w:lvl w:ilvl="0">
      <w:numFmt w:val="bullet"/>
      <w:lvlText w:val="−"/>
      <w:lvlJc w:val="left"/>
      <w:pPr>
        <w:ind w:left="502"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2B0"/>
    <w:rsid w:val="000B4D87"/>
    <w:rsid w:val="000C5A7F"/>
    <w:rsid w:val="001060EF"/>
    <w:rsid w:val="00185AC9"/>
    <w:rsid w:val="00333D0A"/>
    <w:rsid w:val="00386E5B"/>
    <w:rsid w:val="003A43EC"/>
    <w:rsid w:val="003E74DF"/>
    <w:rsid w:val="0041451E"/>
    <w:rsid w:val="004E2F8B"/>
    <w:rsid w:val="005A232A"/>
    <w:rsid w:val="00673BFC"/>
    <w:rsid w:val="00685A5D"/>
    <w:rsid w:val="006C5FAE"/>
    <w:rsid w:val="00722A4B"/>
    <w:rsid w:val="00750FE2"/>
    <w:rsid w:val="00825C40"/>
    <w:rsid w:val="00883B0D"/>
    <w:rsid w:val="00895BB0"/>
    <w:rsid w:val="008E7F27"/>
    <w:rsid w:val="00984DEA"/>
    <w:rsid w:val="009D5B9C"/>
    <w:rsid w:val="009E32B0"/>
    <w:rsid w:val="00A034F2"/>
    <w:rsid w:val="00A43EF7"/>
    <w:rsid w:val="00A97BD3"/>
    <w:rsid w:val="00AB7048"/>
    <w:rsid w:val="00AE3819"/>
    <w:rsid w:val="00B01601"/>
    <w:rsid w:val="00B535D1"/>
    <w:rsid w:val="00B549FA"/>
    <w:rsid w:val="00B96A2B"/>
    <w:rsid w:val="00CC6DA1"/>
    <w:rsid w:val="00DB57EF"/>
    <w:rsid w:val="00E02B41"/>
    <w:rsid w:val="00E11B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57EF"/>
    <w:pPr>
      <w:widowControl w:val="0"/>
      <w:autoSpaceDE w:val="0"/>
      <w:autoSpaceDN w:val="0"/>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9"/>
    <w:qFormat/>
    <w:rsid w:val="00DB57EF"/>
    <w:pPr>
      <w:spacing w:before="100" w:beforeAutospacing="1" w:after="100" w:afterAutospacing="1"/>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DB57EF"/>
    <w:rPr>
      <w:rFonts w:ascii="Times New Roman" w:eastAsia="Times New Roman" w:hAnsi="Times New Roman" w:cs="Times New Roman"/>
      <w:b/>
      <w:bCs/>
      <w:sz w:val="24"/>
      <w:szCs w:val="24"/>
      <w:lang w:eastAsia="ru-RU"/>
    </w:rPr>
  </w:style>
  <w:style w:type="paragraph" w:customStyle="1" w:styleId="TableParagraph">
    <w:name w:val="Table Paragraph"/>
    <w:basedOn w:val="a"/>
    <w:rsid w:val="00DB57EF"/>
    <w:pPr>
      <w:spacing w:before="100" w:beforeAutospacing="1" w:after="100" w:afterAutospacing="1"/>
    </w:pPr>
  </w:style>
  <w:style w:type="paragraph" w:styleId="a3">
    <w:name w:val="Body Text"/>
    <w:basedOn w:val="a"/>
    <w:link w:val="a4"/>
    <w:uiPriority w:val="99"/>
    <w:unhideWhenUsed/>
    <w:rsid w:val="00DB57EF"/>
  </w:style>
  <w:style w:type="character" w:customStyle="1" w:styleId="a4">
    <w:name w:val="Основной текст Знак"/>
    <w:basedOn w:val="a0"/>
    <w:link w:val="a3"/>
    <w:uiPriority w:val="99"/>
    <w:rsid w:val="00DB57EF"/>
    <w:rPr>
      <w:rFonts w:ascii="Times New Roman" w:eastAsia="Times New Roman" w:hAnsi="Times New Roman" w:cs="Times New Roman"/>
      <w:sz w:val="24"/>
      <w:szCs w:val="24"/>
      <w:lang w:eastAsia="ru-RU"/>
    </w:rPr>
  </w:style>
  <w:style w:type="paragraph" w:customStyle="1" w:styleId="rvps2">
    <w:name w:val="rvps2"/>
    <w:basedOn w:val="a"/>
    <w:rsid w:val="00DB57EF"/>
    <w:pPr>
      <w:widowControl/>
      <w:autoSpaceDN/>
      <w:spacing w:before="100" w:beforeAutospacing="1" w:after="100" w:afterAutospacing="1"/>
    </w:pPr>
  </w:style>
  <w:style w:type="character" w:styleId="a5">
    <w:name w:val="Hyperlink"/>
    <w:basedOn w:val="a0"/>
    <w:uiPriority w:val="99"/>
    <w:unhideWhenUsed/>
    <w:rsid w:val="00DB57EF"/>
    <w:rPr>
      <w:color w:val="0000FF"/>
      <w:u w:val="single"/>
    </w:rPr>
  </w:style>
  <w:style w:type="paragraph" w:styleId="a6">
    <w:name w:val="Normal (Web)"/>
    <w:basedOn w:val="a"/>
    <w:uiPriority w:val="99"/>
    <w:unhideWhenUsed/>
    <w:rsid w:val="00DB57EF"/>
    <w:pPr>
      <w:widowControl/>
      <w:autoSpaceDE/>
      <w:autoSpaceDN/>
      <w:spacing w:before="100" w:beforeAutospacing="1" w:after="100" w:afterAutospacing="1"/>
    </w:pPr>
  </w:style>
  <w:style w:type="character" w:styleId="a7">
    <w:name w:val="Emphasis"/>
    <w:basedOn w:val="a0"/>
    <w:uiPriority w:val="20"/>
    <w:qFormat/>
    <w:rsid w:val="00750FE2"/>
    <w:rPr>
      <w:i/>
      <w:iCs/>
    </w:rPr>
  </w:style>
  <w:style w:type="character" w:styleId="a8">
    <w:name w:val="Strong"/>
    <w:basedOn w:val="a0"/>
    <w:uiPriority w:val="22"/>
    <w:qFormat/>
    <w:rsid w:val="00750FE2"/>
    <w:rPr>
      <w:b/>
      <w:bCs/>
    </w:rPr>
  </w:style>
  <w:style w:type="paragraph" w:styleId="a9">
    <w:name w:val="List Paragraph"/>
    <w:basedOn w:val="a"/>
    <w:uiPriority w:val="34"/>
    <w:qFormat/>
    <w:rsid w:val="00E11BC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57EF"/>
    <w:pPr>
      <w:widowControl w:val="0"/>
      <w:autoSpaceDE w:val="0"/>
      <w:autoSpaceDN w:val="0"/>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9"/>
    <w:qFormat/>
    <w:rsid w:val="00DB57EF"/>
    <w:pPr>
      <w:spacing w:before="100" w:beforeAutospacing="1" w:after="100" w:afterAutospacing="1"/>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DB57EF"/>
    <w:rPr>
      <w:rFonts w:ascii="Times New Roman" w:eastAsia="Times New Roman" w:hAnsi="Times New Roman" w:cs="Times New Roman"/>
      <w:b/>
      <w:bCs/>
      <w:sz w:val="24"/>
      <w:szCs w:val="24"/>
      <w:lang w:eastAsia="ru-RU"/>
    </w:rPr>
  </w:style>
  <w:style w:type="paragraph" w:customStyle="1" w:styleId="TableParagraph">
    <w:name w:val="Table Paragraph"/>
    <w:basedOn w:val="a"/>
    <w:rsid w:val="00DB57EF"/>
    <w:pPr>
      <w:spacing w:before="100" w:beforeAutospacing="1" w:after="100" w:afterAutospacing="1"/>
    </w:pPr>
  </w:style>
  <w:style w:type="paragraph" w:styleId="a3">
    <w:name w:val="Body Text"/>
    <w:basedOn w:val="a"/>
    <w:link w:val="a4"/>
    <w:uiPriority w:val="99"/>
    <w:unhideWhenUsed/>
    <w:rsid w:val="00DB57EF"/>
  </w:style>
  <w:style w:type="character" w:customStyle="1" w:styleId="a4">
    <w:name w:val="Основной текст Знак"/>
    <w:basedOn w:val="a0"/>
    <w:link w:val="a3"/>
    <w:uiPriority w:val="99"/>
    <w:rsid w:val="00DB57EF"/>
    <w:rPr>
      <w:rFonts w:ascii="Times New Roman" w:eastAsia="Times New Roman" w:hAnsi="Times New Roman" w:cs="Times New Roman"/>
      <w:sz w:val="24"/>
      <w:szCs w:val="24"/>
      <w:lang w:eastAsia="ru-RU"/>
    </w:rPr>
  </w:style>
  <w:style w:type="paragraph" w:customStyle="1" w:styleId="rvps2">
    <w:name w:val="rvps2"/>
    <w:basedOn w:val="a"/>
    <w:rsid w:val="00DB57EF"/>
    <w:pPr>
      <w:widowControl/>
      <w:autoSpaceDN/>
      <w:spacing w:before="100" w:beforeAutospacing="1" w:after="100" w:afterAutospacing="1"/>
    </w:pPr>
  </w:style>
  <w:style w:type="character" w:styleId="a5">
    <w:name w:val="Hyperlink"/>
    <w:basedOn w:val="a0"/>
    <w:uiPriority w:val="99"/>
    <w:unhideWhenUsed/>
    <w:rsid w:val="00DB57EF"/>
    <w:rPr>
      <w:color w:val="0000FF"/>
      <w:u w:val="single"/>
    </w:rPr>
  </w:style>
  <w:style w:type="paragraph" w:styleId="a6">
    <w:name w:val="Normal (Web)"/>
    <w:basedOn w:val="a"/>
    <w:uiPriority w:val="99"/>
    <w:unhideWhenUsed/>
    <w:rsid w:val="00DB57EF"/>
    <w:pPr>
      <w:widowControl/>
      <w:autoSpaceDE/>
      <w:autoSpaceDN/>
      <w:spacing w:before="100" w:beforeAutospacing="1" w:after="100" w:afterAutospacing="1"/>
    </w:pPr>
  </w:style>
  <w:style w:type="character" w:styleId="a7">
    <w:name w:val="Emphasis"/>
    <w:basedOn w:val="a0"/>
    <w:uiPriority w:val="20"/>
    <w:qFormat/>
    <w:rsid w:val="00750FE2"/>
    <w:rPr>
      <w:i/>
      <w:iCs/>
    </w:rPr>
  </w:style>
  <w:style w:type="character" w:styleId="a8">
    <w:name w:val="Strong"/>
    <w:basedOn w:val="a0"/>
    <w:uiPriority w:val="22"/>
    <w:qFormat/>
    <w:rsid w:val="00750FE2"/>
    <w:rPr>
      <w:b/>
      <w:bCs/>
    </w:rPr>
  </w:style>
  <w:style w:type="paragraph" w:styleId="a9">
    <w:name w:val="List Paragraph"/>
    <w:basedOn w:val="a"/>
    <w:uiPriority w:val="34"/>
    <w:qFormat/>
    <w:rsid w:val="00E11B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38168">
      <w:bodyDiv w:val="1"/>
      <w:marLeft w:val="0"/>
      <w:marRight w:val="0"/>
      <w:marTop w:val="0"/>
      <w:marBottom w:val="0"/>
      <w:divBdr>
        <w:top w:val="none" w:sz="0" w:space="0" w:color="auto"/>
        <w:left w:val="none" w:sz="0" w:space="0" w:color="auto"/>
        <w:bottom w:val="none" w:sz="0" w:space="0" w:color="auto"/>
        <w:right w:val="none" w:sz="0" w:space="0" w:color="auto"/>
      </w:divBdr>
      <w:divsChild>
        <w:div w:id="1898660766">
          <w:marLeft w:val="0"/>
          <w:marRight w:val="0"/>
          <w:marTop w:val="0"/>
          <w:marBottom w:val="0"/>
          <w:divBdr>
            <w:top w:val="none" w:sz="0" w:space="0" w:color="auto"/>
            <w:left w:val="none" w:sz="0" w:space="0" w:color="auto"/>
            <w:bottom w:val="none" w:sz="0" w:space="0" w:color="auto"/>
            <w:right w:val="none" w:sz="0" w:space="0" w:color="auto"/>
          </w:divBdr>
        </w:div>
        <w:div w:id="3893805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hu.edu.ua/cpu_edu/message" TargetMode="External"/><Relationship Id="rId13" Type="http://schemas.openxmlformats.org/officeDocument/2006/relationships/hyperlink" Target="http://www.romyr.com/case_studies/associates" TargetMode="External"/><Relationship Id="rId18" Type="http://schemas.openxmlformats.org/officeDocument/2006/relationships/hyperlink" Target="https://www.youtube.com/watch?v=wsgaGjH8iDQ"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tud.com.ua/48476/marketing/pablik_rileyshnz_efektivni_komunikatsiyi_marketingu" TargetMode="External"/><Relationship Id="rId7" Type="http://schemas.openxmlformats.org/officeDocument/2006/relationships/hyperlink" Target="http://www.zhu.edu.ua/cpu_edu/course/view.php?id=78" TargetMode="External"/><Relationship Id="rId12" Type="http://schemas.openxmlformats.org/officeDocument/2006/relationships/hyperlink" Target="https://vrk.org.ua/" TargetMode="External"/><Relationship Id="rId17" Type="http://schemas.openxmlformats.org/officeDocument/2006/relationships/hyperlink" Target="https://zakon.rada.gov.ua/laws/show/2849-20"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zakon.rada.gov.ua/laws/show/270/96-%D0%B2%D1%80" TargetMode="External"/><Relationship Id="rId20" Type="http://schemas.openxmlformats.org/officeDocument/2006/relationships/hyperlink" Target="https://kved.ukrstat.gov.ua/KVED2010/73/KVED10_73_12.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k.wikipedia.org/wiki/%D0%97%D0%B2%27%D1%8F%D0%B7%D0%BA%D0%B8_%D0%B7_%D0%B3%D1%80%D0%BE%D0%BC%D0%B0%D0%B4%D1%81%D1%8C%D0%BA%D1%96%D1%81%D1%82%D1%8E" TargetMode="External"/><Relationship Id="rId24" Type="http://schemas.openxmlformats.org/officeDocument/2006/relationships/hyperlink" Target="http://franchising.ua/osnovi-biznesu/1344/yak-vidkriti-reklamnu-agenciyu-biznes-plan/" TargetMode="External"/><Relationship Id="rId5" Type="http://schemas.openxmlformats.org/officeDocument/2006/relationships/settings" Target="settings.xml"/><Relationship Id="rId15" Type="http://schemas.openxmlformats.org/officeDocument/2006/relationships/hyperlink" Target="https://zakon.rada.gov.ua/laws/show/80/94-%D0%B2%D1%80" TargetMode="External"/><Relationship Id="rId23" Type="http://schemas.openxmlformats.org/officeDocument/2006/relationships/hyperlink" Target="https://www.youtube.com/watch?v=ckrp6ogtHN4" TargetMode="External"/><Relationship Id="rId10" Type="http://schemas.openxmlformats.org/officeDocument/2006/relationships/hyperlink" Target="https://uk.wikipedia.org/wiki/%D0%A0%D0%B5%D0%BA%D0%BB%D0%B0%D0%BC%D0%B0" TargetMode="External"/><Relationship Id="rId19" Type="http://schemas.openxmlformats.org/officeDocument/2006/relationships/hyperlink" Target="https://zakon.rada.gov.ua/laws/show/254" TargetMode="External"/><Relationship Id="rId4" Type="http://schemas.microsoft.com/office/2007/relationships/stylesWithEffects" Target="stylesWithEffects.xml"/><Relationship Id="rId9" Type="http://schemas.openxmlformats.org/officeDocument/2006/relationships/hyperlink" Target="https://newage.agency/uk/" TargetMode="External"/><Relationship Id="rId14" Type="http://schemas.openxmlformats.org/officeDocument/2006/relationships/hyperlink" Target="https://zakon.rada.gov.ua/laws/show/2657-12" TargetMode="External"/><Relationship Id="rId22" Type="http://schemas.openxmlformats.org/officeDocument/2006/relationships/hyperlink" Target="http://htbiblio.yolasite.com/resources/Pocheptsov_PR.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81B978-F802-40A5-A628-F032F2BFD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1</Pages>
  <Words>2215</Words>
  <Characters>12631</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2024-12-03T17:30:00Z</dcterms:created>
  <dcterms:modified xsi:type="dcterms:W3CDTF">2025-12-03T12:19:00Z</dcterms:modified>
</cp:coreProperties>
</file>